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C5" w:rsidRPr="0001169C" w:rsidRDefault="00425DC5" w:rsidP="00425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169C">
        <w:rPr>
          <w:rFonts w:ascii="Times New Roman" w:hAnsi="Times New Roman" w:cs="Times New Roman"/>
          <w:b/>
          <w:sz w:val="24"/>
          <w:szCs w:val="24"/>
        </w:rPr>
        <w:t>Конкурсный отбор проектов по поддержке и развитию центров коллективного пользования научным оборудованием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2014 - 2020 годы»</w:t>
      </w:r>
    </w:p>
    <w:p w:rsidR="00425DC5" w:rsidRPr="0001169C" w:rsidRDefault="00425DC5" w:rsidP="00011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9C">
        <w:rPr>
          <w:rFonts w:ascii="Times New Roman" w:hAnsi="Times New Roman" w:cs="Times New Roman"/>
          <w:b/>
          <w:sz w:val="24"/>
          <w:szCs w:val="24"/>
        </w:rPr>
        <w:t>Мероприятие 3.1.2</w:t>
      </w:r>
      <w:r w:rsidRPr="0001169C">
        <w:rPr>
          <w:b/>
          <w:sz w:val="24"/>
          <w:szCs w:val="24"/>
        </w:rPr>
        <w:t xml:space="preserve"> </w:t>
      </w:r>
      <w:r w:rsidRPr="0001169C">
        <w:rPr>
          <w:rFonts w:ascii="Times New Roman" w:hAnsi="Times New Roman" w:cs="Times New Roman"/>
          <w:b/>
          <w:sz w:val="24"/>
          <w:szCs w:val="24"/>
        </w:rPr>
        <w:t>Поддержка и развитие центров коллективного пользования научным оборудованием, 1 очередь</w:t>
      </w:r>
    </w:p>
    <w:p w:rsidR="0001169C" w:rsidRPr="0001169C" w:rsidRDefault="0001169C" w:rsidP="00EB08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169C">
        <w:rPr>
          <w:rFonts w:ascii="Times New Roman" w:hAnsi="Times New Roman" w:cs="Times New Roman"/>
          <w:sz w:val="24"/>
          <w:szCs w:val="24"/>
        </w:rPr>
        <w:t>Предмет конкурса: отбор проектов по поддержке и развитию центров коллективного пользования научным оборудованием в рамках реализации мероприятия 3.1.2 Программы.</w:t>
      </w:r>
    </w:p>
    <w:p w:rsidR="0001169C" w:rsidRPr="0001169C" w:rsidRDefault="0001169C" w:rsidP="00EB080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9C">
        <w:rPr>
          <w:rFonts w:ascii="Times New Roman" w:hAnsi="Times New Roman" w:cs="Times New Roman"/>
          <w:b/>
          <w:sz w:val="24"/>
          <w:szCs w:val="24"/>
        </w:rPr>
        <w:t>Количество лотов: 1.</w:t>
      </w:r>
    </w:p>
    <w:p w:rsidR="0001169C" w:rsidRPr="0001169C" w:rsidRDefault="0001169C" w:rsidP="00EB08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169C">
        <w:rPr>
          <w:rFonts w:ascii="Times New Roman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конкурса.</w:t>
      </w:r>
    </w:p>
    <w:p w:rsidR="0001169C" w:rsidRPr="0001169C" w:rsidRDefault="0001169C" w:rsidP="00EB08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9C">
        <w:rPr>
          <w:rFonts w:ascii="Times New Roman" w:hAnsi="Times New Roman" w:cs="Times New Roman"/>
          <w:b/>
          <w:sz w:val="24"/>
          <w:szCs w:val="24"/>
        </w:rPr>
        <w:t>ЛОТ 1, Шифр: 2017-14-595-0001</w:t>
      </w:r>
    </w:p>
    <w:p w:rsidR="0001169C" w:rsidRPr="0001169C" w:rsidRDefault="0001169C" w:rsidP="00EB0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69C">
        <w:rPr>
          <w:rFonts w:ascii="Times New Roman" w:hAnsi="Times New Roman" w:cs="Times New Roman"/>
          <w:sz w:val="24"/>
          <w:szCs w:val="24"/>
        </w:rPr>
        <w:t>Предмет соглашения: «Поддержка и развитие центров коллективного пользования научным оборудованием для обеспечения реализации приоритетов научно-технологического развития».</w:t>
      </w:r>
    </w:p>
    <w:p w:rsidR="0001169C" w:rsidRPr="0001169C" w:rsidRDefault="0001169C" w:rsidP="00EB0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69C">
        <w:rPr>
          <w:rFonts w:ascii="Times New Roman" w:hAnsi="Times New Roman" w:cs="Times New Roman"/>
          <w:sz w:val="24"/>
          <w:szCs w:val="24"/>
        </w:rPr>
        <w:t>Количество Соглашений в рамках лота - не менее 16 (Шестнадцати), но не более 30 (Тридцати).</w:t>
      </w:r>
    </w:p>
    <w:p w:rsidR="0001169C" w:rsidRPr="0001169C" w:rsidRDefault="0001169C" w:rsidP="00EB0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69C">
        <w:rPr>
          <w:rFonts w:ascii="Times New Roman" w:hAnsi="Times New Roman" w:cs="Times New Roman"/>
          <w:sz w:val="24"/>
          <w:szCs w:val="24"/>
        </w:rPr>
        <w:t>Предельный размер субсидии по одному Соглашению - 150,00 млн. рублей</w:t>
      </w:r>
    </w:p>
    <w:p w:rsidR="00EB0809" w:rsidRDefault="00EB0809" w:rsidP="0001169C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01169C" w:rsidRPr="0001169C" w:rsidRDefault="0001169C" w:rsidP="0001169C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1169C">
        <w:rPr>
          <w:rFonts w:ascii="Times New Roman" w:hAnsi="Times New Roman" w:cs="Times New Roman"/>
          <w:sz w:val="24"/>
          <w:szCs w:val="24"/>
        </w:rPr>
        <w:t>Подробная инф</w:t>
      </w:r>
      <w:r w:rsidR="00EB0809">
        <w:rPr>
          <w:rFonts w:ascii="Times New Roman" w:hAnsi="Times New Roman" w:cs="Times New Roman"/>
          <w:sz w:val="24"/>
          <w:szCs w:val="24"/>
        </w:rPr>
        <w:t>ормация опубликована на сайте ФЦП «</w:t>
      </w:r>
      <w:r w:rsidRPr="0001169C">
        <w:rPr>
          <w:rFonts w:ascii="Times New Roman" w:hAnsi="Times New Roman" w:cs="Times New Roman"/>
          <w:sz w:val="24"/>
          <w:szCs w:val="24"/>
        </w:rPr>
        <w:t>Исследования и разработки по приоритетным направлениям развития научно-технологического комплекса России на 2014-2020 годы</w:t>
      </w:r>
      <w:r w:rsidR="00EB0809">
        <w:rPr>
          <w:rFonts w:ascii="Times New Roman" w:hAnsi="Times New Roman" w:cs="Times New Roman"/>
          <w:sz w:val="24"/>
          <w:szCs w:val="24"/>
        </w:rPr>
        <w:t>»</w:t>
      </w:r>
      <w:r w:rsidRPr="0001169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1169C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</w:t>
        </w:r>
      </w:hyperlink>
    </w:p>
    <w:p w:rsidR="0001169C" w:rsidRPr="0001169C" w:rsidRDefault="0001169C" w:rsidP="00EB08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9C">
        <w:rPr>
          <w:rFonts w:ascii="Times New Roman" w:hAnsi="Times New Roman" w:cs="Times New Roman"/>
          <w:sz w:val="24"/>
          <w:szCs w:val="24"/>
        </w:rPr>
        <w:t xml:space="preserve">Участие представителей СПбПУ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электронной почта:  </w:t>
      </w:r>
      <w:hyperlink r:id="rId5" w:history="1">
        <w:r w:rsidRPr="0001169C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Pr="0001169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1169C" w:rsidRPr="0001169C" w:rsidRDefault="0001169C" w:rsidP="00EB08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9C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в Службу конкурсов заявку о намерении принять участие конкурсе (Приложение). </w:t>
      </w:r>
    </w:p>
    <w:p w:rsidR="0001169C" w:rsidRPr="0001169C" w:rsidRDefault="0001169C" w:rsidP="00EB080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9C">
        <w:rPr>
          <w:rFonts w:ascii="Times New Roman" w:hAnsi="Times New Roman" w:cs="Times New Roman"/>
          <w:sz w:val="24"/>
          <w:szCs w:val="24"/>
        </w:rPr>
        <w:t xml:space="preserve">Прием документов на конкурс </w:t>
      </w:r>
      <w:r w:rsidR="00EB0809">
        <w:rPr>
          <w:rFonts w:ascii="Times New Roman" w:hAnsi="Times New Roman" w:cs="Times New Roman"/>
          <w:sz w:val="24"/>
          <w:szCs w:val="24"/>
        </w:rPr>
        <w:t>о</w:t>
      </w:r>
      <w:r w:rsidRPr="0001169C">
        <w:rPr>
          <w:rFonts w:ascii="Times New Roman" w:hAnsi="Times New Roman" w:cs="Times New Roman"/>
          <w:sz w:val="24"/>
          <w:szCs w:val="24"/>
        </w:rPr>
        <w:t>существля</w:t>
      </w:r>
      <w:r w:rsidR="00EB0809">
        <w:rPr>
          <w:rFonts w:ascii="Times New Roman" w:hAnsi="Times New Roman" w:cs="Times New Roman"/>
          <w:sz w:val="24"/>
          <w:szCs w:val="24"/>
        </w:rPr>
        <w:t xml:space="preserve">ется Службой конкурсов </w:t>
      </w:r>
      <w:r w:rsidRPr="0001169C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01169C">
        <w:rPr>
          <w:rFonts w:ascii="Times New Roman" w:hAnsi="Times New Roman" w:cs="Times New Roman"/>
          <w:b/>
          <w:sz w:val="24"/>
          <w:szCs w:val="24"/>
        </w:rPr>
        <w:t>до 28 апреля 2017 года.</w:t>
      </w:r>
    </w:p>
    <w:p w:rsidR="0001169C" w:rsidRPr="0001169C" w:rsidRDefault="0001169C" w:rsidP="00011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809" w:rsidRDefault="00EB0809" w:rsidP="000116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169C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1169C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01169C" w:rsidRPr="00BE6BBB" w:rsidTr="00926339">
        <w:trPr>
          <w:trHeight w:val="1429"/>
        </w:trPr>
        <w:tc>
          <w:tcPr>
            <w:tcW w:w="1560" w:type="dxa"/>
            <w:shd w:val="clear" w:color="auto" w:fill="auto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9C" w:rsidRPr="00BE6BBB" w:rsidTr="00926339">
        <w:trPr>
          <w:trHeight w:val="282"/>
        </w:trPr>
        <w:tc>
          <w:tcPr>
            <w:tcW w:w="1560" w:type="dxa"/>
            <w:shd w:val="clear" w:color="auto" w:fill="auto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1169C" w:rsidRDefault="0001169C" w:rsidP="0001169C">
      <w:pPr>
        <w:spacing w:after="0" w:line="240" w:lineRule="auto"/>
      </w:pPr>
    </w:p>
    <w:p w:rsidR="0001169C" w:rsidRPr="00A37031" w:rsidRDefault="0001169C" w:rsidP="0001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69C" w:rsidRPr="0001169C" w:rsidRDefault="0001169C" w:rsidP="00011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69C" w:rsidRPr="0001169C" w:rsidSect="00011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6A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69C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5DC5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80F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46A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8C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0809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8DE2-85A9-4DBD-B89C-D38DAF3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6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fcpir.ru/participation_in_program/contests/list_of_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dcterms:created xsi:type="dcterms:W3CDTF">2017-04-04T09:26:00Z</dcterms:created>
  <dcterms:modified xsi:type="dcterms:W3CDTF">2017-04-04T09:26:00Z</dcterms:modified>
</cp:coreProperties>
</file>