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08" w:rsidRDefault="006A2308"/>
    <w:sectPr w:rsidR="006A2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E8" w:rsidRDefault="00ED3DE8" w:rsidP="00037993">
      <w:pPr>
        <w:spacing w:after="0" w:line="240" w:lineRule="auto"/>
      </w:pPr>
      <w:r>
        <w:separator/>
      </w:r>
    </w:p>
  </w:endnote>
  <w:endnote w:type="continuationSeparator" w:id="0">
    <w:p w:rsidR="00ED3DE8" w:rsidRDefault="00ED3DE8" w:rsidP="0003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93" w:rsidRDefault="00037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93" w:rsidRDefault="000379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93" w:rsidRDefault="00037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E8" w:rsidRDefault="00ED3DE8" w:rsidP="00037993">
      <w:pPr>
        <w:spacing w:after="0" w:line="240" w:lineRule="auto"/>
      </w:pPr>
      <w:r>
        <w:separator/>
      </w:r>
    </w:p>
  </w:footnote>
  <w:footnote w:type="continuationSeparator" w:id="0">
    <w:p w:rsidR="00ED3DE8" w:rsidRDefault="00ED3DE8" w:rsidP="0003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93" w:rsidRDefault="00037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93" w:rsidRPr="0023035B" w:rsidRDefault="00037993" w:rsidP="00037993">
    <w:pPr>
      <w:jc w:val="center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</w:r>
  </w:p>
  <w:p w:rsidR="00037993" w:rsidRPr="0023035B" w:rsidRDefault="00037993" w:rsidP="00037993">
    <w:pPr>
      <w:spacing w:after="200"/>
      <w:rPr>
        <w:rFonts w:eastAsia="Calibri"/>
        <w:sz w:val="24"/>
        <w:szCs w:val="24"/>
      </w:rPr>
    </w:pPr>
  </w:p>
  <w:p w:rsidR="00037993" w:rsidRPr="0023035B" w:rsidRDefault="00037993" w:rsidP="00037993">
    <w:pPr>
      <w:spacing w:after="200"/>
      <w:ind w:firstLine="709"/>
      <w:jc w:val="right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УТВЕРЖДАЮ:</w:t>
    </w:r>
  </w:p>
  <w:p w:rsidR="00037993" w:rsidRPr="0023035B" w:rsidRDefault="00037993" w:rsidP="00037993">
    <w:pPr>
      <w:spacing w:after="200"/>
      <w:ind w:firstLine="709"/>
      <w:jc w:val="right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Руководитель</w:t>
    </w:r>
  </w:p>
  <w:p w:rsidR="00037993" w:rsidRPr="0023035B" w:rsidRDefault="00037993" w:rsidP="00037993">
    <w:pPr>
      <w:spacing w:after="200"/>
      <w:ind w:firstLine="709"/>
      <w:jc w:val="right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 xml:space="preserve">___________________ </w:t>
    </w:r>
  </w:p>
  <w:p w:rsidR="00037993" w:rsidRPr="0023035B" w:rsidRDefault="00037993" w:rsidP="00037993">
    <w:pPr>
      <w:spacing w:after="200"/>
      <w:ind w:firstLine="709"/>
      <w:jc w:val="right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«_____» ________________20__  г.</w:t>
    </w:r>
  </w:p>
  <w:p w:rsidR="00037993" w:rsidRPr="0023035B" w:rsidRDefault="00037993" w:rsidP="00037993">
    <w:pPr>
      <w:spacing w:after="200" w:line="360" w:lineRule="auto"/>
      <w:rPr>
        <w:rFonts w:eastAsia="Calibri"/>
        <w:b/>
        <w:sz w:val="24"/>
        <w:szCs w:val="24"/>
      </w:rPr>
    </w:pPr>
  </w:p>
  <w:p w:rsidR="00037993" w:rsidRPr="0023035B" w:rsidRDefault="00037993" w:rsidP="00037993">
    <w:pPr>
      <w:spacing w:after="200"/>
      <w:ind w:firstLine="709"/>
      <w:jc w:val="center"/>
      <w:rPr>
        <w:rFonts w:eastAsia="Calibri"/>
        <w:b/>
        <w:sz w:val="24"/>
        <w:szCs w:val="24"/>
      </w:rPr>
    </w:pPr>
    <w:r w:rsidRPr="0023035B">
      <w:rPr>
        <w:rFonts w:eastAsia="Calibri"/>
        <w:b/>
        <w:sz w:val="24"/>
        <w:szCs w:val="24"/>
      </w:rPr>
      <w:t>Акт об оказании услуг (билеты) физическим лицам</w:t>
    </w:r>
  </w:p>
  <w:p w:rsidR="00037993" w:rsidRPr="0023035B" w:rsidRDefault="00037993" w:rsidP="00037993">
    <w:pPr>
      <w:spacing w:after="200"/>
      <w:ind w:firstLine="709"/>
      <w:jc w:val="center"/>
      <w:rPr>
        <w:rFonts w:eastAsia="Calibri"/>
        <w:b/>
        <w:sz w:val="24"/>
        <w:szCs w:val="24"/>
      </w:rPr>
    </w:pPr>
    <w:r w:rsidRPr="0023035B">
      <w:rPr>
        <w:rFonts w:eastAsia="Calibri"/>
        <w:b/>
        <w:sz w:val="24"/>
        <w:szCs w:val="24"/>
      </w:rPr>
      <w:t>за период  с ___по ___ 20___ г.</w:t>
    </w:r>
  </w:p>
  <w:p w:rsidR="00037993" w:rsidRPr="0023035B" w:rsidRDefault="00037993" w:rsidP="00037993">
    <w:pPr>
      <w:spacing w:after="200"/>
      <w:ind w:firstLine="709"/>
      <w:jc w:val="center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№___ от ______ 20___  г.</w:t>
    </w:r>
  </w:p>
  <w:tbl>
    <w:tblPr>
      <w:tblStyle w:val="184"/>
      <w:tblW w:w="0" w:type="auto"/>
      <w:tblInd w:w="675" w:type="dxa"/>
      <w:tblLook w:val="04A0" w:firstRow="1" w:lastRow="0" w:firstColumn="1" w:lastColumn="0" w:noHBand="0" w:noVBand="1"/>
    </w:tblPr>
    <w:tblGrid>
      <w:gridCol w:w="2014"/>
      <w:gridCol w:w="2409"/>
      <w:gridCol w:w="2410"/>
      <w:gridCol w:w="1559"/>
    </w:tblGrid>
    <w:tr w:rsidR="00037993" w:rsidRPr="0023035B" w:rsidTr="00611CBA">
      <w:tc>
        <w:tcPr>
          <w:tcW w:w="2014" w:type="dxa"/>
        </w:tcPr>
        <w:p w:rsidR="00037993" w:rsidRPr="0023035B" w:rsidRDefault="00037993" w:rsidP="00037993">
          <w:pPr>
            <w:spacing w:after="200" w:line="276" w:lineRule="auto"/>
            <w:rPr>
              <w:rFonts w:ascii="Times New Roman" w:hAnsi="Times New Roman"/>
              <w:sz w:val="24"/>
              <w:szCs w:val="24"/>
            </w:rPr>
          </w:pPr>
          <w:r w:rsidRPr="0023035B">
            <w:rPr>
              <w:rFonts w:ascii="Times New Roman" w:hAnsi="Times New Roman"/>
              <w:sz w:val="24"/>
              <w:szCs w:val="24"/>
            </w:rPr>
            <w:t>Дата реализации билетов</w:t>
          </w:r>
        </w:p>
      </w:tc>
      <w:tc>
        <w:tcPr>
          <w:tcW w:w="2409" w:type="dxa"/>
        </w:tcPr>
        <w:p w:rsidR="00037993" w:rsidRPr="0023035B" w:rsidRDefault="00037993" w:rsidP="00037993">
          <w:pPr>
            <w:spacing w:after="200" w:line="276" w:lineRule="auto"/>
            <w:rPr>
              <w:rFonts w:ascii="Times New Roman" w:hAnsi="Times New Roman"/>
              <w:sz w:val="24"/>
              <w:szCs w:val="24"/>
            </w:rPr>
          </w:pPr>
          <w:r w:rsidRPr="0023035B">
            <w:rPr>
              <w:rFonts w:ascii="Times New Roman" w:hAnsi="Times New Roman"/>
              <w:sz w:val="24"/>
              <w:szCs w:val="24"/>
            </w:rPr>
            <w:t>Наличный расчет</w:t>
          </w:r>
        </w:p>
      </w:tc>
      <w:tc>
        <w:tcPr>
          <w:tcW w:w="2410" w:type="dxa"/>
        </w:tcPr>
        <w:p w:rsidR="00037993" w:rsidRPr="0023035B" w:rsidRDefault="00037993" w:rsidP="00037993">
          <w:pPr>
            <w:spacing w:after="200" w:line="276" w:lineRule="auto"/>
            <w:rPr>
              <w:rFonts w:ascii="Times New Roman" w:hAnsi="Times New Roman"/>
              <w:sz w:val="24"/>
              <w:szCs w:val="24"/>
            </w:rPr>
          </w:pPr>
          <w:r w:rsidRPr="0023035B">
            <w:rPr>
              <w:rFonts w:ascii="Times New Roman" w:hAnsi="Times New Roman"/>
              <w:sz w:val="24"/>
              <w:szCs w:val="24"/>
            </w:rPr>
            <w:t>Безналичный расчет</w:t>
          </w:r>
        </w:p>
      </w:tc>
      <w:tc>
        <w:tcPr>
          <w:tcW w:w="1559" w:type="dxa"/>
        </w:tcPr>
        <w:p w:rsidR="00037993" w:rsidRPr="0023035B" w:rsidRDefault="00037993" w:rsidP="00037993">
          <w:pPr>
            <w:spacing w:after="200" w:line="276" w:lineRule="auto"/>
            <w:rPr>
              <w:rFonts w:ascii="Times New Roman" w:hAnsi="Times New Roman"/>
              <w:sz w:val="24"/>
              <w:szCs w:val="24"/>
            </w:rPr>
          </w:pPr>
          <w:r w:rsidRPr="0023035B">
            <w:rPr>
              <w:rFonts w:ascii="Times New Roman" w:hAnsi="Times New Roman"/>
              <w:sz w:val="24"/>
              <w:szCs w:val="24"/>
            </w:rPr>
            <w:t>Сумма</w:t>
          </w:r>
        </w:p>
      </w:tc>
    </w:tr>
    <w:tr w:rsidR="00037993" w:rsidRPr="0023035B" w:rsidTr="00611CBA">
      <w:tc>
        <w:tcPr>
          <w:tcW w:w="2014" w:type="dxa"/>
        </w:tcPr>
        <w:p w:rsidR="00037993" w:rsidRPr="0023035B" w:rsidRDefault="00037993" w:rsidP="00037993">
          <w:pPr>
            <w:spacing w:after="200" w:line="276" w:lineRule="auto"/>
          </w:pPr>
        </w:p>
      </w:tc>
      <w:tc>
        <w:tcPr>
          <w:tcW w:w="2409" w:type="dxa"/>
        </w:tcPr>
        <w:p w:rsidR="00037993" w:rsidRPr="0023035B" w:rsidRDefault="00037993" w:rsidP="00037993">
          <w:pPr>
            <w:spacing w:after="200" w:line="276" w:lineRule="auto"/>
          </w:pPr>
        </w:p>
      </w:tc>
      <w:tc>
        <w:tcPr>
          <w:tcW w:w="2410" w:type="dxa"/>
        </w:tcPr>
        <w:p w:rsidR="00037993" w:rsidRPr="0023035B" w:rsidRDefault="00037993" w:rsidP="00037993">
          <w:pPr>
            <w:spacing w:after="200" w:line="276" w:lineRule="auto"/>
          </w:pPr>
        </w:p>
      </w:tc>
      <w:tc>
        <w:tcPr>
          <w:tcW w:w="1559" w:type="dxa"/>
        </w:tcPr>
        <w:p w:rsidR="00037993" w:rsidRPr="0023035B" w:rsidRDefault="00037993" w:rsidP="00037993">
          <w:pPr>
            <w:spacing w:after="200" w:line="276" w:lineRule="auto"/>
          </w:pPr>
        </w:p>
      </w:tc>
    </w:tr>
    <w:tr w:rsidR="00037993" w:rsidRPr="0023035B" w:rsidTr="00611CBA">
      <w:tc>
        <w:tcPr>
          <w:tcW w:w="2014" w:type="dxa"/>
        </w:tcPr>
        <w:p w:rsidR="00037993" w:rsidRPr="0023035B" w:rsidRDefault="00037993" w:rsidP="00037993">
          <w:pPr>
            <w:spacing w:after="200" w:line="276" w:lineRule="auto"/>
            <w:rPr>
              <w:rFonts w:ascii="Times New Roman" w:hAnsi="Times New Roman"/>
            </w:rPr>
          </w:pPr>
          <w:r w:rsidRPr="0023035B">
            <w:rPr>
              <w:rFonts w:ascii="Times New Roman" w:hAnsi="Times New Roman"/>
            </w:rPr>
            <w:t>Итого</w:t>
          </w:r>
        </w:p>
      </w:tc>
      <w:tc>
        <w:tcPr>
          <w:tcW w:w="2409" w:type="dxa"/>
        </w:tcPr>
        <w:p w:rsidR="00037993" w:rsidRPr="0023035B" w:rsidRDefault="00037993" w:rsidP="00037993">
          <w:pPr>
            <w:spacing w:after="200" w:line="276" w:lineRule="auto"/>
          </w:pPr>
        </w:p>
      </w:tc>
      <w:tc>
        <w:tcPr>
          <w:tcW w:w="2410" w:type="dxa"/>
        </w:tcPr>
        <w:p w:rsidR="00037993" w:rsidRPr="0023035B" w:rsidRDefault="00037993" w:rsidP="00037993">
          <w:pPr>
            <w:spacing w:after="200" w:line="276" w:lineRule="auto"/>
          </w:pPr>
        </w:p>
      </w:tc>
      <w:tc>
        <w:tcPr>
          <w:tcW w:w="1559" w:type="dxa"/>
        </w:tcPr>
        <w:p w:rsidR="00037993" w:rsidRPr="0023035B" w:rsidRDefault="00037993" w:rsidP="00037993">
          <w:pPr>
            <w:spacing w:after="200" w:line="276" w:lineRule="auto"/>
          </w:pPr>
        </w:p>
      </w:tc>
    </w:tr>
  </w:tbl>
  <w:p w:rsidR="00037993" w:rsidRPr="0023035B" w:rsidRDefault="00037993" w:rsidP="00037993">
    <w:pPr>
      <w:spacing w:after="200" w:line="360" w:lineRule="auto"/>
      <w:ind w:firstLine="709"/>
      <w:jc w:val="both"/>
      <w:rPr>
        <w:rFonts w:eastAsia="Calibri"/>
        <w:sz w:val="24"/>
        <w:szCs w:val="24"/>
      </w:rPr>
    </w:pPr>
  </w:p>
  <w:p w:rsidR="00037993" w:rsidRPr="0023035B" w:rsidRDefault="00037993" w:rsidP="00037993">
    <w:pPr>
      <w:spacing w:after="200" w:line="360" w:lineRule="auto"/>
      <w:ind w:firstLine="709"/>
      <w:jc w:val="both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Ответственный исполнитель</w:t>
    </w:r>
  </w:p>
  <w:p w:rsidR="00037993" w:rsidRPr="0023035B" w:rsidRDefault="00037993" w:rsidP="00037993">
    <w:pPr>
      <w:spacing w:after="200"/>
      <w:ind w:firstLine="709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Контактное лицо</w:t>
    </w:r>
  </w:p>
  <w:p w:rsidR="00037993" w:rsidRPr="0023035B" w:rsidRDefault="00037993" w:rsidP="00037993">
    <w:pPr>
      <w:spacing w:after="200"/>
      <w:ind w:firstLine="709"/>
      <w:rPr>
        <w:rFonts w:eastAsia="Calibri"/>
        <w:sz w:val="24"/>
        <w:szCs w:val="24"/>
      </w:rPr>
    </w:pPr>
    <w:r w:rsidRPr="0023035B">
      <w:rPr>
        <w:rFonts w:eastAsia="Calibri"/>
        <w:sz w:val="24"/>
        <w:szCs w:val="24"/>
      </w:rPr>
      <w:t>Телефон для справок</w:t>
    </w:r>
  </w:p>
  <w:p w:rsidR="00037993" w:rsidRPr="0023035B" w:rsidRDefault="00037993" w:rsidP="00037993">
    <w:pPr>
      <w:spacing w:after="200"/>
      <w:ind w:firstLine="709"/>
      <w:rPr>
        <w:rFonts w:eastAsia="Calibri"/>
        <w:sz w:val="24"/>
        <w:szCs w:val="24"/>
      </w:rPr>
    </w:pPr>
  </w:p>
  <w:p w:rsidR="00037993" w:rsidRPr="0023035B" w:rsidRDefault="00037993" w:rsidP="00037993">
    <w:pPr>
      <w:spacing w:after="200"/>
      <w:ind w:firstLine="709"/>
      <w:rPr>
        <w:rFonts w:eastAsia="Calibri"/>
        <w:sz w:val="24"/>
        <w:szCs w:val="24"/>
      </w:rPr>
    </w:pPr>
  </w:p>
  <w:p w:rsidR="00037993" w:rsidRDefault="0003799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93" w:rsidRDefault="00037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93"/>
    <w:rsid w:val="00037993"/>
    <w:rsid w:val="006A2308"/>
    <w:rsid w:val="00E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250CC5-EFCD-4259-843E-C7119F4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993"/>
  </w:style>
  <w:style w:type="paragraph" w:styleId="a5">
    <w:name w:val="footer"/>
    <w:basedOn w:val="a"/>
    <w:link w:val="a6"/>
    <w:uiPriority w:val="99"/>
    <w:unhideWhenUsed/>
    <w:rsid w:val="00037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993"/>
  </w:style>
  <w:style w:type="table" w:customStyle="1" w:styleId="184">
    <w:name w:val="Сетка таблицы184"/>
    <w:basedOn w:val="a1"/>
    <w:next w:val="a7"/>
    <w:uiPriority w:val="39"/>
    <w:rsid w:val="000379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2024-06-06T13:22:00Z</dcterms:created>
  <dcterms:modified xsi:type="dcterms:W3CDTF">2024-06-06T13:23:00Z</dcterms:modified>
</cp:coreProperties>
</file>