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3AC1" w14:textId="77777777" w:rsidR="00DF2F91" w:rsidRPr="00DF2F91" w:rsidRDefault="00DF2F91" w:rsidP="00DF2F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приказу от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09.01.2018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14:paraId="51C900B6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349" w:type="dxa"/>
        <w:tblLook w:val="01E0" w:firstRow="1" w:lastRow="1" w:firstColumn="1" w:lastColumn="1" w:noHBand="0" w:noVBand="0"/>
      </w:tblPr>
      <w:tblGrid>
        <w:gridCol w:w="10349"/>
      </w:tblGrid>
      <w:tr w:rsidR="00DF2F91" w:rsidRPr="00DF2F91" w14:paraId="51024243" w14:textId="77777777" w:rsidTr="00733454">
        <w:tc>
          <w:tcPr>
            <w:tcW w:w="10349" w:type="dxa"/>
          </w:tcPr>
          <w:p w14:paraId="272D3709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CA523D9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Утверждаю:</w:t>
            </w:r>
            <w:r w:rsidRPr="00DF2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  <w:tbl>
            <w:tblPr>
              <w:tblW w:w="10133" w:type="dxa"/>
              <w:tblLook w:val="04A0" w:firstRow="1" w:lastRow="0" w:firstColumn="1" w:lastColumn="0" w:noHBand="0" w:noVBand="1"/>
            </w:tblPr>
            <w:tblGrid>
              <w:gridCol w:w="3703"/>
              <w:gridCol w:w="2652"/>
              <w:gridCol w:w="3778"/>
            </w:tblGrid>
            <w:tr w:rsidR="00DF2F91" w:rsidRPr="00DF2F91" w14:paraId="4E28F601" w14:textId="77777777" w:rsidTr="00733454">
              <w:tc>
                <w:tcPr>
                  <w:tcW w:w="4531" w:type="dxa"/>
                </w:tcPr>
                <w:p w14:paraId="365CEB90" w14:textId="77777777" w:rsidR="00DF2F91" w:rsidRPr="00DF2F91" w:rsidRDefault="004070B7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Должность ?"/>
                          <w:listEntry w:val="Ректор"/>
                          <w:listEntry w:val="Первый проректор"/>
                          <w:listEntry w:val="Помощник"/>
                          <w:listEntry w:val="Проректор по"/>
                          <w:listEntry w:val="Директор"/>
                          <w:listEntry w:val="Руководитель"/>
                          <w:listEntry w:val="Проректор"/>
                          <w:listEntry w:val="Главный инженер"/>
                          <w:listEntry w:val="Начальник"/>
                          <w:listEntry w:val="Помощник проректора по"/>
                          <w:listEntry w:val="И.о. проректора по"/>
                          <w:listEntry w:val="Ученый секретарь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EE008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EE008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676" w:type="dxa"/>
                </w:tcPr>
                <w:p w14:paraId="25C5C1D7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6" w:type="dxa"/>
                </w:tcPr>
                <w:p w14:paraId="2EAA165F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F91" w:rsidRPr="00DF2F91" w14:paraId="22D969BC" w14:textId="77777777" w:rsidTr="00733454">
              <w:tc>
                <w:tcPr>
                  <w:tcW w:w="4531" w:type="dxa"/>
                </w:tcPr>
                <w:p w14:paraId="147266BF" w14:textId="6435E6E7" w:rsidR="00DF2F91" w:rsidRPr="00DF2F91" w:rsidRDefault="00E73C12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деятельности?"/>
                          <w:listEntry w:val="ректора"/>
                          <w:listEntry w:val="международной деятельности"/>
                          <w:listEntry w:val="цифровой трансформации"/>
                          <w:listEntry w:val="административного аппарата ректора"/>
                          <w:listEntry w:val="безопасности"/>
                          <w:listEntry w:val="научно-организационной деятельности"/>
                          <w:listEntry w:val="информационным технологиям"/>
                          <w:listEntry w:val="молодёжной политике и коммуникативным технологиям"/>
                          <w:listEntry w:val="образовательной деятельности"/>
                          <w:listEntry w:val="экономике и финансам"/>
                          <w:listEntry w:val="организационно-правовым вопросам"/>
                          <w:listEntry w:val="инженерно-техническому обеспечению и строительству"/>
                          <w:listEntry w:val="организационно-хозяйственной работе "/>
                          <w:listEntry w:val="студенческого городка"/>
                          <w:listEntry w:val="УОРР"/>
                          <w:listEntry w:val="ДКПиМТ"/>
                          <w:listEntry w:val="делам молодежи"/>
                          <w:listEntry w:val="маркетингу и связям с общественностью"/>
                          <w:listEntry w:val="ДАХС"/>
                          <w:listEntry w:val="УСБиМТО"/>
                          <w:listEntry w:val="дополнительному и довузовскому образованию "/>
                          <w:listEntry w:val="управления научно-организационной деятельности"/>
                          <w:listEntry w:val="приему"/>
                          <w:listEntry w:val="          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676" w:type="dxa"/>
                </w:tcPr>
                <w:p w14:paraId="03DC73D3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</w:tc>
              <w:tc>
                <w:tcPr>
                  <w:tcW w:w="2926" w:type="dxa"/>
                </w:tcPr>
                <w:p w14:paraId="3B540F3D" w14:textId="119E14D5" w:rsidR="00DF2F91" w:rsidRPr="00DF2F91" w:rsidRDefault="00E73C12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проректор (руководитель)?"/>
                          <w:listEntry w:val="Е.М. Разинкина"/>
                          <w:listEntry w:val="В.В. Сергеев"/>
                          <w:listEntry w:val="А.И. Боровков"/>
                          <w:listEntry w:val="Д.Г. Арсеньев"/>
                          <w:listEntry w:val="А.В. Иванов"/>
                          <w:listEntry w:val="М.А. Греков"/>
                          <w:listEntry w:val="С.В. Елагин"/>
                          <w:listEntry w:val="Е.В. Дейнеко"/>
                          <w:listEntry w:val="Б.И. Кондин"/>
                          <w:listEntry w:val="М.А. Пашоликов"/>
                          <w:listEntry w:val="А.М. Митрофанов"/>
                          <w:listEntry w:val="А.А. Шнейдер"/>
                          <w:listEntry w:val="В.В. Дробчик"/>
                          <w:listEntry w:val="Д.А. Карпов"/>
                          <w:listEntry w:val="А.В. Лямин"/>
                          <w:listEntry w:val="Ю.С. Клочков"/>
                          <w:listEntry w:val="В.В. Глухов"/>
                          <w:listEntry w:val="Н.В. Панкова"/>
                          <w:listEntry w:val="А.В. Речинский"/>
                          <w:listEntry w:val="З.В. Наумова"/>
                          <w:listEntry w:val="А.Ю. Соколов"/>
                          <w:listEntry w:val="С.С. Владимиров"/>
                          <w:listEntry w:val="Д.В. Тихонов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</w:tr>
            <w:tr w:rsidR="00DF2F91" w:rsidRPr="00DF2F91" w14:paraId="2D5EF4E8" w14:textId="77777777" w:rsidTr="00733454">
              <w:tc>
                <w:tcPr>
                  <w:tcW w:w="4531" w:type="dxa"/>
                </w:tcPr>
                <w:p w14:paraId="09BA0B38" w14:textId="77777777" w:rsidR="00DF2F91" w:rsidRPr="00DF2F91" w:rsidRDefault="008C29FB" w:rsidP="004E0E15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«___» ______________ 20</w:t>
                  </w:r>
                  <w:r w:rsidR="00872B8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2</w:t>
                  </w:r>
                  <w:r w:rsidR="004E0E1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</w:t>
                  </w:r>
                  <w:r w:rsidR="00DF2F91" w:rsidRPr="00DF2F91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676" w:type="dxa"/>
                </w:tcPr>
                <w:p w14:paraId="414D267B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2926" w:type="dxa"/>
                </w:tcPr>
                <w:p w14:paraId="47CA0CEF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</w:tc>
            </w:tr>
          </w:tbl>
          <w:p w14:paraId="2EE63815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F2F91" w:rsidRPr="00DF2F91" w14:paraId="77471893" w14:textId="77777777" w:rsidTr="00733454">
        <w:tc>
          <w:tcPr>
            <w:tcW w:w="10349" w:type="dxa"/>
          </w:tcPr>
          <w:p w14:paraId="5EB4ECDD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EFC309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  <w:p w14:paraId="521A078F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размещения закупки</w:t>
            </w:r>
          </w:p>
          <w:p w14:paraId="4BA0EA3E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7D86A740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закупки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31CB392A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29BCDF" wp14:editId="1F3F6851">
                <wp:simplePos x="0" y="0"/>
                <wp:positionH relativeFrom="column">
                  <wp:posOffset>1476375</wp:posOffset>
                </wp:positionH>
                <wp:positionV relativeFrom="paragraph">
                  <wp:posOffset>-1</wp:posOffset>
                </wp:positionV>
                <wp:extent cx="4924425" cy="0"/>
                <wp:effectExtent l="0" t="0" r="2857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EBAF" id="Прямая соединительная линия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(предмет размещения заказа)</w:t>
      </w:r>
    </w:p>
    <w:p w14:paraId="5C5CBDEC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6CEEF361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91B2D5" wp14:editId="16867331">
                <wp:simplePos x="0" y="0"/>
                <wp:positionH relativeFrom="column">
                  <wp:posOffset>257175</wp:posOffset>
                </wp:positionH>
                <wp:positionV relativeFrom="paragraph">
                  <wp:posOffset>-1</wp:posOffset>
                </wp:positionV>
                <wp:extent cx="6143625" cy="0"/>
                <wp:effectExtent l="0" t="0" r="2857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01A9" id="Прямая соединительная линия 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структурного подразделения</w:t>
      </w:r>
      <w:r w:rsidRPr="00DF2F9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5FBB89E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FDE229" wp14:editId="2CDA240D">
                <wp:simplePos x="0" y="0"/>
                <wp:positionH relativeFrom="column">
                  <wp:posOffset>1028700</wp:posOffset>
                </wp:positionH>
                <wp:positionV relativeFrom="paragraph">
                  <wp:posOffset>180339</wp:posOffset>
                </wp:positionV>
                <wp:extent cx="53721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74DF" id="Прямая соединительная линия 3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ТекстовоеПоле4"/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0563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 (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0563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</w:t>
      </w:r>
      <w:bookmarkEnd w:id="0"/>
    </w:p>
    <w:p w14:paraId="44E639EC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</w:t>
      </w:r>
      <w:r w:rsidRPr="00DF2F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сумма цифрами и прописью)</w:t>
      </w:r>
    </w:p>
    <w:p w14:paraId="4F48F93C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 оплаты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1" w:name="ТекстовоеПоле8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1"/>
    </w:p>
    <w:p w14:paraId="3D8E5F38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7A5C271" wp14:editId="3D2139F9">
                <wp:simplePos x="0" y="0"/>
                <wp:positionH relativeFrom="column">
                  <wp:posOffset>1141095</wp:posOffset>
                </wp:positionH>
                <wp:positionV relativeFrom="paragraph">
                  <wp:posOffset>-1</wp:posOffset>
                </wp:positionV>
                <wp:extent cx="5257800" cy="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C46F" id="Прямая соединительная линия 3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0" to="50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kTg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(аванс, по факту, поэтапно)</w:t>
      </w:r>
    </w:p>
    <w:p w14:paraId="19E7BAD1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УИП/ИГК (при наличии)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69F6A4BD" w14:textId="77777777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EB9E5E4" wp14:editId="7CB52CE6">
                <wp:simplePos x="0" y="0"/>
                <wp:positionH relativeFrom="column">
                  <wp:posOffset>1762125</wp:posOffset>
                </wp:positionH>
                <wp:positionV relativeFrom="paragraph">
                  <wp:posOffset>10794</wp:posOffset>
                </wp:positionV>
                <wp:extent cx="4623435" cy="0"/>
                <wp:effectExtent l="0" t="0" r="2476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69284" id="Прямая соединительная линия 3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.85pt" to="50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Оплата с лицевого счета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2" w:name="ТекстовоеПоле9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2"/>
    </w:p>
    <w:p w14:paraId="361AC512" w14:textId="77777777" w:rsidR="00DF2F91" w:rsidRPr="00DF2F91" w:rsidRDefault="00DF2F91" w:rsidP="00DF2F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D8861EC" wp14:editId="04218A02">
                <wp:simplePos x="0" y="0"/>
                <wp:positionH relativeFrom="column">
                  <wp:posOffset>3876675</wp:posOffset>
                </wp:positionH>
                <wp:positionV relativeFrom="paragraph">
                  <wp:posOffset>252094</wp:posOffset>
                </wp:positionV>
                <wp:extent cx="2524125" cy="0"/>
                <wp:effectExtent l="0" t="0" r="2857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149C" id="Прямая соединительная линия 3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9.85pt" to="7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5B81817" wp14:editId="5280E805">
                <wp:simplePos x="0" y="0"/>
                <wp:positionH relativeFrom="column">
                  <wp:posOffset>1714500</wp:posOffset>
                </wp:positionH>
                <wp:positionV relativeFrom="paragraph">
                  <wp:posOffset>-1</wp:posOffset>
                </wp:positionV>
                <wp:extent cx="46863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42C0" id="Прямая соединительная линия 3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u6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товара, выполнения работ, оказания услуг </w:t>
      </w:r>
      <w:bookmarkStart w:id="3" w:name="ТекстовоеПоле10"/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3"/>
    </w:p>
    <w:p w14:paraId="3C071849" w14:textId="77777777" w:rsidR="00DF2F91" w:rsidRPr="00DF2F91" w:rsidRDefault="00DF2F91" w:rsidP="00DF2F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651F477" wp14:editId="011C3B3F">
                <wp:simplePos x="0" y="0"/>
                <wp:positionH relativeFrom="column">
                  <wp:posOffset>3876675</wp:posOffset>
                </wp:positionH>
                <wp:positionV relativeFrom="paragraph">
                  <wp:posOffset>180339</wp:posOffset>
                </wp:positionV>
                <wp:extent cx="2524125" cy="0"/>
                <wp:effectExtent l="0" t="0" r="2857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5B27" id="Прямая соединительная линия 3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поставки товара, выполнения работ, оказания услуг </w:t>
      </w:r>
      <w:bookmarkStart w:id="4" w:name="ТекстовоеПоле11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4"/>
    </w:p>
    <w:p w14:paraId="773B6CB4" w14:textId="77777777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Материально ответственное лицо: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3DC61A78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3199456" wp14:editId="775C86C6">
                <wp:simplePos x="0" y="0"/>
                <wp:positionH relativeFrom="column">
                  <wp:posOffset>3968115</wp:posOffset>
                </wp:positionH>
                <wp:positionV relativeFrom="paragraph">
                  <wp:posOffset>17144</wp:posOffset>
                </wp:positionV>
                <wp:extent cx="2430780" cy="0"/>
                <wp:effectExtent l="0" t="0" r="2667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31C2" id="Прямая соединительная линия 3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45pt,1.35pt" to="503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3AB55F9" wp14:editId="4F0E133D">
                <wp:simplePos x="0" y="0"/>
                <wp:positionH relativeFrom="column">
                  <wp:posOffset>2331720</wp:posOffset>
                </wp:positionH>
                <wp:positionV relativeFrom="paragraph">
                  <wp:posOffset>17144</wp:posOffset>
                </wp:positionV>
                <wp:extent cx="1440180" cy="0"/>
                <wp:effectExtent l="0" t="0" r="2667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D54A7" id="Прямая соединительная линия 3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6pt,1.35pt" to="29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hiTwIAAFo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5" w:name="ТекстовоеПоле12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End w:id="5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</w:t>
      </w:r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End"/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Ф.И.О.)</w:t>
      </w:r>
    </w:p>
    <w:p w14:paraId="73F248C7" w14:textId="77777777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мат.точки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тел.раб.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6" w:name="ТекстовоеПоле14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6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bookmarkStart w:id="7" w:name="ТекстовоеПоле15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7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color w:val="FFFFFF"/>
          <w:sz w:val="24"/>
          <w:szCs w:val="28"/>
          <w:u w:val="single"/>
          <w:lang w:eastAsia="ru-RU"/>
        </w:rPr>
        <w:t>.</w:t>
      </w:r>
    </w:p>
    <w:p w14:paraId="30DEFCAB" w14:textId="77777777" w:rsidR="00DF2F91" w:rsidRPr="000A5CA3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590080E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Ответственный за предоставление отчетных документов:</w:t>
      </w:r>
      <w:bookmarkStart w:id="8" w:name="ТекстовоеПоле16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8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3191FC6B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(Ф.И.О.)</w:t>
      </w:r>
    </w:p>
    <w:p w14:paraId="488D6E1C" w14:textId="77777777" w:rsidR="00DF2F91" w:rsidRPr="00DF2F91" w:rsidRDefault="00DF2F91" w:rsidP="00DF2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тел.раб</w:t>
      </w:r>
      <w:proofErr w:type="gramEnd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электронная почта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</w:p>
    <w:p w14:paraId="74C60ED2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388A5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Приложения:</w:t>
      </w:r>
    </w:p>
    <w:p w14:paraId="6D0E139B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9" w:name="ТекстовоеПоле17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9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0131047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0" w:name="ТекстовоеПоле18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0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6644E1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1" w:name="ТекстовоеПоле19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1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1450BF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A966B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Руководитель структурного подразделения (лицевого счета):</w:t>
      </w:r>
    </w:p>
    <w:p w14:paraId="7B1930FA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4"/>
        <w:gridCol w:w="1786"/>
        <w:gridCol w:w="4217"/>
      </w:tblGrid>
      <w:tr w:rsidR="00DF2F91" w:rsidRPr="00DF2F91" w14:paraId="47C40120" w14:textId="77777777" w:rsidTr="00733454">
        <w:trPr>
          <w:jc w:val="center"/>
        </w:trPr>
        <w:tc>
          <w:tcPr>
            <w:tcW w:w="4428" w:type="dxa"/>
          </w:tcPr>
          <w:p w14:paraId="1078EA2C" w14:textId="77777777" w:rsidR="00DF2F91" w:rsidRPr="00DF2F91" w:rsidRDefault="00DF2F91" w:rsidP="0092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bookmarkStart w:id="12" w:name="ТекстовоеПоле20"/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separate"/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end"/>
            </w:r>
            <w:bookmarkEnd w:id="12"/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DF2F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BC5D80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        </w:t>
            </w:r>
          </w:p>
        </w:tc>
        <w:tc>
          <w:tcPr>
            <w:tcW w:w="4248" w:type="dxa"/>
          </w:tcPr>
          <w:p w14:paraId="1A5B9DDE" w14:textId="77777777" w:rsidR="00DF2F91" w:rsidRPr="00DF2F91" w:rsidRDefault="00DF2F91" w:rsidP="0089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bookmarkStart w:id="13" w:name="ТекстовоеПоле22"/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separate"/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end"/>
            </w:r>
            <w:bookmarkEnd w:id="13"/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DF2F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8"/>
                <w:u w:val="single"/>
                <w:lang w:eastAsia="ru-RU"/>
              </w:rPr>
              <w:t>.</w:t>
            </w:r>
          </w:p>
        </w:tc>
      </w:tr>
    </w:tbl>
    <w:p w14:paraId="456BFA4C" w14:textId="77777777" w:rsidR="00DF2F91" w:rsidRPr="00DF2F91" w:rsidRDefault="00DF2F91" w:rsidP="00DF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(должность)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(подпись)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</w:t>
      </w:r>
      <w:proofErr w:type="gramStart"/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</w:t>
      </w:r>
      <w:proofErr w:type="gramEnd"/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Ф.И.О.)</w:t>
      </w:r>
    </w:p>
    <w:p w14:paraId="5A6E0EFF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2132" w:type="dxa"/>
        <w:tblLook w:val="01E0" w:firstRow="1" w:lastRow="1" w:firstColumn="1" w:lastColumn="1" w:noHBand="0" w:noVBand="0"/>
      </w:tblPr>
      <w:tblGrid>
        <w:gridCol w:w="4248"/>
        <w:gridCol w:w="2664"/>
        <w:gridCol w:w="5220"/>
      </w:tblGrid>
      <w:tr w:rsidR="00DF2F91" w:rsidRPr="00DF2F91" w14:paraId="695D2507" w14:textId="77777777" w:rsidTr="00733454">
        <w:tc>
          <w:tcPr>
            <w:tcW w:w="4248" w:type="dxa"/>
          </w:tcPr>
          <w:p w14:paraId="4B42413A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Контрактную службу</w:t>
            </w:r>
          </w:p>
          <w:p w14:paraId="47CD19D3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14:paraId="22647FA2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04812460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562798D" w14:textId="2D3AB6F2" w:rsidR="00473314" w:rsidRPr="00DF2F91" w:rsidRDefault="00DF2F91" w:rsidP="004733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Разместить закупку путем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73C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ldChar w:fldCharType="begin">
          <w:ffData>
            <w:name w:val=""/>
            <w:enabled/>
            <w:calcOnExit w:val="0"/>
            <w:ddList>
              <w:listEntry w:val="какой способ закупки?"/>
              <w:listEntry w:val="запрос котировок"/>
              <w:listEntry w:val="аукцион"/>
              <w:listEntry w:val="запрос предложений"/>
              <w:listEntry w:val="конкурс"/>
              <w:listEntry w:val="у единственного поставщика"/>
              <w:listEntry w:val="запрос оферт"/>
              <w:listEntry w:val="во исполнение дох.договоров"/>
              <w:listEntry w:val="электронный магазин (РТС-маркет)"/>
            </w:ddList>
          </w:ffData>
        </w:fldChar>
      </w:r>
      <w:r w:rsidR="00E73C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instrText xml:space="preserve"> FORMDROPDOWN </w:instrText>
      </w:r>
      <w:r w:rsidR="00E73C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r>
      <w:r w:rsidR="00E73C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ldChar w:fldCharType="end"/>
      </w:r>
    </w:p>
    <w:p w14:paraId="1DDDE14E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A04E692" wp14:editId="590E5FF4">
                <wp:simplePos x="0" y="0"/>
                <wp:positionH relativeFrom="column">
                  <wp:posOffset>1714500</wp:posOffset>
                </wp:positionH>
                <wp:positionV relativeFrom="paragraph">
                  <wp:posOffset>9524</wp:posOffset>
                </wp:positionV>
                <wp:extent cx="4671060" cy="0"/>
                <wp:effectExtent l="0" t="0" r="3429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9702D" id="Прямая соединительная линия 3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.75pt" to="502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(запрос котировок, </w:t>
      </w:r>
      <w:r w:rsidR="00AF4A7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запрос предложений,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аукцион, конкурс, у единственного поставщика (подрядчика, исполнителя)</w:t>
      </w:r>
      <w:r w:rsidR="004733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запрос оферт</w:t>
      </w:r>
      <w:r w:rsidR="00552F5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во исполнение доходных договоров, электронный магазин (РТС-маркет)</w:t>
      </w:r>
      <w:r w:rsidR="004733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641920F6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3125CFA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F91">
        <w:rPr>
          <w:rFonts w:ascii="Times New Roman" w:eastAsia="Times New Roman" w:hAnsi="Times New Roman" w:cs="Times New Roman"/>
          <w:i/>
          <w:lang w:eastAsia="ru-RU"/>
        </w:rPr>
        <w:t>Согласовано:</w:t>
      </w:r>
    </w:p>
    <w:p w14:paraId="6285B3F7" w14:textId="77777777" w:rsidR="00DF2F91" w:rsidRPr="00DF2F91" w:rsidRDefault="00162AF8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Департамент экономики и финансов</w:t>
      </w:r>
      <w:r w:rsidR="00DF2F91" w:rsidRPr="00DF2F91">
        <w:rPr>
          <w:rFonts w:ascii="Times New Roman" w:eastAsia="Times New Roman" w:hAnsi="Times New Roman" w:cs="Times New Roman"/>
          <w:lang w:eastAsia="ru-RU"/>
        </w:rPr>
        <w:t>: ___________________</w:t>
      </w:r>
    </w:p>
    <w:p w14:paraId="3E560012" w14:textId="77777777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F91">
        <w:rPr>
          <w:rFonts w:ascii="Times New Roman" w:eastAsia="Times New Roman" w:hAnsi="Times New Roman" w:cs="Times New Roman"/>
          <w:lang w:eastAsia="ru-RU"/>
        </w:rPr>
        <w:t>КОСГУ / КВР: __________________</w:t>
      </w:r>
    </w:p>
    <w:p w14:paraId="044D7741" w14:textId="77777777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F91">
        <w:rPr>
          <w:rFonts w:ascii="Times New Roman" w:eastAsia="Times New Roman" w:hAnsi="Times New Roman" w:cs="Times New Roman"/>
          <w:lang w:eastAsia="ru-RU"/>
        </w:rPr>
        <w:t>Источник финансирования: __________________</w:t>
      </w:r>
    </w:p>
    <w:p w14:paraId="2AE49B62" w14:textId="77777777" w:rsidR="00DF2F91" w:rsidRDefault="00DF2F91" w:rsidP="00DF2F91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2F91" w:rsidSect="00085EB9">
      <w:pgSz w:w="12240" w:h="15840"/>
      <w:pgMar w:top="284" w:right="850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5AC04288"/>
    <w:multiLevelType w:val="hybridMultilevel"/>
    <w:tmpl w:val="94C0064C"/>
    <w:lvl w:ilvl="0" w:tplc="4836A83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91"/>
    <w:rsid w:val="000121DA"/>
    <w:rsid w:val="00013C85"/>
    <w:rsid w:val="00040B9E"/>
    <w:rsid w:val="000463B7"/>
    <w:rsid w:val="00056070"/>
    <w:rsid w:val="0005635C"/>
    <w:rsid w:val="00070A6A"/>
    <w:rsid w:val="00076B90"/>
    <w:rsid w:val="000812D7"/>
    <w:rsid w:val="00084482"/>
    <w:rsid w:val="00085EB9"/>
    <w:rsid w:val="00087F29"/>
    <w:rsid w:val="00087F5D"/>
    <w:rsid w:val="000948DB"/>
    <w:rsid w:val="000A5CA3"/>
    <w:rsid w:val="000B2972"/>
    <w:rsid w:val="000C4A2D"/>
    <w:rsid w:val="000F30E4"/>
    <w:rsid w:val="001074C7"/>
    <w:rsid w:val="00116185"/>
    <w:rsid w:val="00127327"/>
    <w:rsid w:val="00133EA0"/>
    <w:rsid w:val="00142032"/>
    <w:rsid w:val="00151418"/>
    <w:rsid w:val="00156845"/>
    <w:rsid w:val="00162AF8"/>
    <w:rsid w:val="00166450"/>
    <w:rsid w:val="0019560C"/>
    <w:rsid w:val="001B5271"/>
    <w:rsid w:val="001C0707"/>
    <w:rsid w:val="001C66A7"/>
    <w:rsid w:val="001E5BD4"/>
    <w:rsid w:val="001F7EF1"/>
    <w:rsid w:val="0021128F"/>
    <w:rsid w:val="002246F2"/>
    <w:rsid w:val="002D107C"/>
    <w:rsid w:val="003464B1"/>
    <w:rsid w:val="00394818"/>
    <w:rsid w:val="003A2CB0"/>
    <w:rsid w:val="003C3EE5"/>
    <w:rsid w:val="003D55B2"/>
    <w:rsid w:val="003E4B9F"/>
    <w:rsid w:val="004070B7"/>
    <w:rsid w:val="00421C4B"/>
    <w:rsid w:val="00456826"/>
    <w:rsid w:val="004570E9"/>
    <w:rsid w:val="00461605"/>
    <w:rsid w:val="00473314"/>
    <w:rsid w:val="0048353F"/>
    <w:rsid w:val="0049093E"/>
    <w:rsid w:val="004D147F"/>
    <w:rsid w:val="004E0E15"/>
    <w:rsid w:val="00527D9F"/>
    <w:rsid w:val="00541CBF"/>
    <w:rsid w:val="00552F5C"/>
    <w:rsid w:val="00556C0C"/>
    <w:rsid w:val="00567F2B"/>
    <w:rsid w:val="00584F95"/>
    <w:rsid w:val="00586F5C"/>
    <w:rsid w:val="005A0E16"/>
    <w:rsid w:val="005C1125"/>
    <w:rsid w:val="005C5AC9"/>
    <w:rsid w:val="005D626C"/>
    <w:rsid w:val="005E2824"/>
    <w:rsid w:val="005E2B78"/>
    <w:rsid w:val="005F2971"/>
    <w:rsid w:val="006024AF"/>
    <w:rsid w:val="00612B7E"/>
    <w:rsid w:val="006140A2"/>
    <w:rsid w:val="00640C9F"/>
    <w:rsid w:val="006949AE"/>
    <w:rsid w:val="0069657A"/>
    <w:rsid w:val="006A1DFD"/>
    <w:rsid w:val="006B056F"/>
    <w:rsid w:val="006D07CF"/>
    <w:rsid w:val="006D1F2F"/>
    <w:rsid w:val="006D5685"/>
    <w:rsid w:val="006F3AD4"/>
    <w:rsid w:val="00734719"/>
    <w:rsid w:val="0076648B"/>
    <w:rsid w:val="00784E3B"/>
    <w:rsid w:val="007D1A9B"/>
    <w:rsid w:val="007D71D9"/>
    <w:rsid w:val="007E0B20"/>
    <w:rsid w:val="007E1D8C"/>
    <w:rsid w:val="007E7FA5"/>
    <w:rsid w:val="0081499A"/>
    <w:rsid w:val="00824917"/>
    <w:rsid w:val="008536EF"/>
    <w:rsid w:val="00871CCB"/>
    <w:rsid w:val="00872448"/>
    <w:rsid w:val="00872B88"/>
    <w:rsid w:val="00894837"/>
    <w:rsid w:val="008A1FFC"/>
    <w:rsid w:val="008B2560"/>
    <w:rsid w:val="008C29FB"/>
    <w:rsid w:val="008C4332"/>
    <w:rsid w:val="008C6B3A"/>
    <w:rsid w:val="00913256"/>
    <w:rsid w:val="00914B81"/>
    <w:rsid w:val="00920B7E"/>
    <w:rsid w:val="0094240F"/>
    <w:rsid w:val="009C4B99"/>
    <w:rsid w:val="009D0956"/>
    <w:rsid w:val="009F4F5B"/>
    <w:rsid w:val="00A05D33"/>
    <w:rsid w:val="00A46DEA"/>
    <w:rsid w:val="00A53443"/>
    <w:rsid w:val="00A931DB"/>
    <w:rsid w:val="00A94AFF"/>
    <w:rsid w:val="00AD036D"/>
    <w:rsid w:val="00AF4A76"/>
    <w:rsid w:val="00AF51DC"/>
    <w:rsid w:val="00B320C0"/>
    <w:rsid w:val="00B41FC4"/>
    <w:rsid w:val="00B848E6"/>
    <w:rsid w:val="00B91D46"/>
    <w:rsid w:val="00B93057"/>
    <w:rsid w:val="00BA6D3D"/>
    <w:rsid w:val="00BB68C0"/>
    <w:rsid w:val="00BE306C"/>
    <w:rsid w:val="00C0365F"/>
    <w:rsid w:val="00C04B09"/>
    <w:rsid w:val="00C636A8"/>
    <w:rsid w:val="00C844AB"/>
    <w:rsid w:val="00C91117"/>
    <w:rsid w:val="00C91D07"/>
    <w:rsid w:val="00CA17EE"/>
    <w:rsid w:val="00CE3CE9"/>
    <w:rsid w:val="00CF78ED"/>
    <w:rsid w:val="00CF7F00"/>
    <w:rsid w:val="00D012FE"/>
    <w:rsid w:val="00D57A17"/>
    <w:rsid w:val="00D8742B"/>
    <w:rsid w:val="00DB3A48"/>
    <w:rsid w:val="00DB49CC"/>
    <w:rsid w:val="00DC0F72"/>
    <w:rsid w:val="00DE643B"/>
    <w:rsid w:val="00DF2F91"/>
    <w:rsid w:val="00E141A9"/>
    <w:rsid w:val="00E54769"/>
    <w:rsid w:val="00E57C1B"/>
    <w:rsid w:val="00E6050E"/>
    <w:rsid w:val="00E62337"/>
    <w:rsid w:val="00E73C12"/>
    <w:rsid w:val="00EE008C"/>
    <w:rsid w:val="00F3104C"/>
    <w:rsid w:val="00FC49DD"/>
    <w:rsid w:val="00FD40C5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48DC"/>
  <w15:chartTrackingRefBased/>
  <w15:docId w15:val="{32C66DDD-538F-4607-A98D-4A6D306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1"/>
    <w:link w:val="1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paragraph" w:styleId="6">
    <w:name w:val="heading 6"/>
    <w:basedOn w:val="a0"/>
    <w:next w:val="a1"/>
    <w:link w:val="6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DF2F9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DF2F91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DF2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uiPriority w:val="9"/>
    <w:rsid w:val="00DF2F91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uiPriority w:val="9"/>
    <w:rsid w:val="00DF2F91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F2F91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F2F91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F2F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F2F91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1">
    <w:name w:val="Body Text"/>
    <w:basedOn w:val="a0"/>
    <w:link w:val="a5"/>
    <w:uiPriority w:val="99"/>
    <w:semiHidden/>
    <w:rsid w:val="00DF2F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Основной текст Знак"/>
    <w:basedOn w:val="a2"/>
    <w:link w:val="a1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page number"/>
    <w:basedOn w:val="a2"/>
    <w:uiPriority w:val="99"/>
    <w:semiHidden/>
    <w:rsid w:val="00DF2F91"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uiPriority w:val="39"/>
    <w:semiHidden/>
    <w:rsid w:val="00DF2F91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toc 2"/>
    <w:aliases w:val="ОРаздел"/>
    <w:basedOn w:val="2"/>
    <w:next w:val="a0"/>
    <w:uiPriority w:val="39"/>
    <w:semiHidden/>
    <w:rsid w:val="00DF2F9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0"/>
    <w:next w:val="a0"/>
    <w:uiPriority w:val="39"/>
    <w:semiHidden/>
    <w:rsid w:val="00DF2F91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ourier New" w:eastAsia="Times New Roman" w:hAnsi="Courier New" w:cs="Times New Roman"/>
      <w:kern w:val="20"/>
      <w:szCs w:val="20"/>
      <w:lang w:eastAsia="ru-RU"/>
    </w:rPr>
  </w:style>
  <w:style w:type="paragraph" w:styleId="41">
    <w:name w:val="toc 4"/>
    <w:aliases w:val="ОВведение"/>
    <w:basedOn w:val="11"/>
    <w:next w:val="a0"/>
    <w:uiPriority w:val="39"/>
    <w:semiHidden/>
    <w:rsid w:val="00DF2F91"/>
    <w:pPr>
      <w:pageBreakBefore/>
      <w:spacing w:before="120"/>
    </w:pPr>
  </w:style>
  <w:style w:type="paragraph" w:styleId="51">
    <w:name w:val="toc 5"/>
    <w:aliases w:val="ОПриложение"/>
    <w:basedOn w:val="11"/>
    <w:next w:val="a0"/>
    <w:uiPriority w:val="39"/>
    <w:semiHidden/>
    <w:rsid w:val="00DF2F91"/>
  </w:style>
  <w:style w:type="table" w:styleId="a9">
    <w:name w:val="Table Grid"/>
    <w:basedOn w:val="a3"/>
    <w:uiPriority w:val="59"/>
    <w:rsid w:val="00DF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81">
    <w:name w:val="toc 8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91">
    <w:name w:val="toc 9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DF2F9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DF2F91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c">
    <w:name w:val="Горячие клавиши"/>
    <w:rsid w:val="00DF2F91"/>
    <w:rPr>
      <w:i/>
      <w:sz w:val="24"/>
    </w:rPr>
  </w:style>
  <w:style w:type="character" w:customStyle="1" w:styleId="ad">
    <w:name w:val="Определения"/>
    <w:rsid w:val="00DF2F91"/>
    <w:rPr>
      <w:rFonts w:ascii="Courier New" w:hAnsi="Courier New"/>
      <w:i/>
      <w:caps/>
      <w:sz w:val="24"/>
      <w:u w:val="none"/>
    </w:rPr>
  </w:style>
  <w:style w:type="character" w:customStyle="1" w:styleId="ae">
    <w:name w:val="Примечание"/>
    <w:rsid w:val="00DF2F91"/>
    <w:rPr>
      <w:rFonts w:ascii="Courier New" w:hAnsi="Courier New"/>
      <w:b/>
      <w:sz w:val="24"/>
    </w:rPr>
  </w:style>
  <w:style w:type="paragraph" w:customStyle="1" w:styleId="af">
    <w:name w:val="Абзац примечания"/>
    <w:basedOn w:val="a1"/>
    <w:next w:val="a1"/>
    <w:rsid w:val="00DF2F91"/>
    <w:pPr>
      <w:ind w:left="567" w:hanging="567"/>
    </w:pPr>
  </w:style>
  <w:style w:type="paragraph" w:styleId="af0">
    <w:name w:val="footer"/>
    <w:basedOn w:val="a0"/>
    <w:link w:val="af1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F2F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uiPriority w:val="99"/>
    <w:semiHidden/>
    <w:rsid w:val="00DF2F91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2">
    <w:name w:val="Основной с отступом"/>
    <w:basedOn w:val="a1"/>
    <w:rsid w:val="00DF2F91"/>
    <w:pPr>
      <w:ind w:left="567" w:firstLine="0"/>
    </w:pPr>
  </w:style>
  <w:style w:type="paragraph" w:customStyle="1" w:styleId="af3">
    <w:name w:val="Пример"/>
    <w:basedOn w:val="a1"/>
    <w:next w:val="a0"/>
    <w:rsid w:val="00DF2F91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1"/>
    <w:next w:val="a0"/>
    <w:rsid w:val="00DF2F91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0"/>
    <w:rsid w:val="00DF2F9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i/>
      <w:szCs w:val="20"/>
      <w:lang w:eastAsia="ru-RU"/>
    </w:rPr>
  </w:style>
  <w:style w:type="paragraph" w:customStyle="1" w:styleId="af6">
    <w:name w:val="Нумерованный"/>
    <w:basedOn w:val="a1"/>
    <w:rsid w:val="00DF2F91"/>
  </w:style>
  <w:style w:type="paragraph" w:customStyle="1" w:styleId="af7">
    <w:name w:val="Рисунок"/>
    <w:basedOn w:val="a1"/>
    <w:next w:val="a1"/>
    <w:rsid w:val="00DF2F91"/>
    <w:pPr>
      <w:keepNext/>
      <w:keepLines/>
      <w:widowControl w:val="0"/>
      <w:ind w:firstLine="0"/>
      <w:jc w:val="center"/>
    </w:pPr>
  </w:style>
  <w:style w:type="paragraph" w:styleId="af8">
    <w:name w:val="caption"/>
    <w:basedOn w:val="a0"/>
    <w:next w:val="a0"/>
    <w:uiPriority w:val="35"/>
    <w:qFormat/>
    <w:rsid w:val="00DF2F9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61">
    <w:name w:val="toc 6"/>
    <w:basedOn w:val="a0"/>
    <w:next w:val="a0"/>
    <w:uiPriority w:val="39"/>
    <w:semiHidden/>
    <w:rsid w:val="00DF2F91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61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612B7E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3"/>
    <w:next w:val="a9"/>
    <w:uiPriority w:val="39"/>
    <w:rsid w:val="005C5A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8768-D51C-4352-959E-09578292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Прилуцкая Анна Яковлевна</cp:lastModifiedBy>
  <cp:revision>18</cp:revision>
  <cp:lastPrinted>2020-06-23T13:42:00Z</cp:lastPrinted>
  <dcterms:created xsi:type="dcterms:W3CDTF">2021-10-15T07:25:00Z</dcterms:created>
  <dcterms:modified xsi:type="dcterms:W3CDTF">2023-03-27T11:08:00Z</dcterms:modified>
</cp:coreProperties>
</file>