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63" w:rsidRPr="00CD45AE" w:rsidRDefault="00B43463" w:rsidP="00B43463">
      <w:pPr>
        <w:pStyle w:val="1"/>
        <w:numPr>
          <w:ilvl w:val="3"/>
          <w:numId w:val="1"/>
        </w:numPr>
        <w:ind w:left="0" w:firstLine="0"/>
        <w:rPr>
          <w:rFonts w:eastAsiaTheme="minorHAnsi"/>
        </w:rPr>
      </w:pPr>
      <w:bookmarkStart w:id="0" w:name="_Toc16166294"/>
      <w:bookmarkStart w:id="1" w:name="_Toc16166986"/>
      <w:bookmarkStart w:id="2" w:name="_Toc135121237"/>
      <w:r w:rsidRPr="00CD45AE">
        <w:rPr>
          <w:rFonts w:eastAsiaTheme="minorHAnsi"/>
        </w:rPr>
        <w:t>Положение о порядке направления в поездки обучающихся федерального государственного автономного образовательного учрежде</w:t>
      </w:r>
      <w:r>
        <w:rPr>
          <w:rFonts w:eastAsiaTheme="minorHAnsi"/>
        </w:rPr>
        <w:t>ния высшего образования «Санкт-П</w:t>
      </w:r>
      <w:r w:rsidRPr="00CD45AE">
        <w:rPr>
          <w:rFonts w:eastAsiaTheme="minorHAnsi"/>
        </w:rPr>
        <w:t>етербургский политехнический университет Петра Великого»</w:t>
      </w:r>
      <w:bookmarkEnd w:id="0"/>
      <w:bookmarkEnd w:id="1"/>
      <w:bookmarkEnd w:id="2"/>
    </w:p>
    <w:p w:rsidR="003E07F2" w:rsidRDefault="003E07F2"/>
    <w:p w:rsidR="00B43463" w:rsidRDefault="00B43463" w:rsidP="00B43463">
      <w:pPr>
        <w:pStyle w:val="a3"/>
        <w:numPr>
          <w:ilvl w:val="0"/>
          <w:numId w:val="3"/>
        </w:numPr>
        <w:ind w:left="0" w:firstLine="0"/>
        <w:jc w:val="center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Общие положения</w:t>
      </w:r>
    </w:p>
    <w:p w:rsidR="00B43463" w:rsidRPr="00B43463" w:rsidRDefault="00B43463" w:rsidP="00B43463">
      <w:pPr>
        <w:pStyle w:val="a3"/>
        <w:ind w:left="0"/>
        <w:rPr>
          <w:sz w:val="28"/>
          <w:szCs w:val="28"/>
          <w:lang w:eastAsia="ar-SA"/>
        </w:rPr>
      </w:pPr>
    </w:p>
    <w:p w:rsidR="00B43463" w:rsidRPr="00B43463" w:rsidRDefault="00B43463" w:rsidP="00B43463">
      <w:pPr>
        <w:numPr>
          <w:ilvl w:val="1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Положение о порядке направления в поездки обучающихся</w:t>
      </w:r>
      <w:r w:rsidRPr="00B434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государственного автономного образовательного учреждения высшего образования </w:t>
      </w:r>
      <w:r w:rsidRPr="00B4346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«Санкт-Петербургский политехнический университет Петра Великого»</w:t>
      </w: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Положение) разработано в соответствии со следующими документами:</w:t>
      </w:r>
    </w:p>
    <w:p w:rsidR="00B43463" w:rsidRPr="00B43463" w:rsidRDefault="00B43463" w:rsidP="00B4346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Федеральный закон от 29.12.2012 № 273-ФЗ «Об образовании в Российской Федерации»;</w:t>
      </w:r>
    </w:p>
    <w:p w:rsidR="00B43463" w:rsidRPr="00B43463" w:rsidRDefault="00B43463" w:rsidP="00B4346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Устав ФГАОУ ВО «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СПбПУ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B43463" w:rsidRPr="00B43463" w:rsidRDefault="00B43463" w:rsidP="00B4346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другие законодательные и правовые акты, регулирующие порядок возмещения расходов обучающимся учебных заведений;</w:t>
      </w:r>
    </w:p>
    <w:p w:rsidR="00B43463" w:rsidRPr="00B43463" w:rsidRDefault="00B43463" w:rsidP="00B4346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локальные акты ФГАОУ ВО «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СПбПУ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B43463" w:rsidRPr="00B43463" w:rsidRDefault="00B43463" w:rsidP="00B43463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Обучающимся признается физическое лицо, осваивающее образовательную программу.</w:t>
      </w:r>
    </w:p>
    <w:p w:rsidR="00B43463" w:rsidRPr="00B43463" w:rsidRDefault="00B43463" w:rsidP="00B43463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Положение определяет:</w:t>
      </w:r>
    </w:p>
    <w:p w:rsidR="00B43463" w:rsidRPr="00B43463" w:rsidRDefault="00B43463" w:rsidP="00B4346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порядок направления обучающихся в поездки;</w:t>
      </w:r>
    </w:p>
    <w:p w:rsidR="00B43463" w:rsidRPr="00B43463" w:rsidRDefault="00B43463" w:rsidP="00B4346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возмещения расходов. </w:t>
      </w:r>
    </w:p>
    <w:p w:rsidR="00B43463" w:rsidRPr="00B43463" w:rsidRDefault="00B43463" w:rsidP="00B43463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Направлением в поездку обучающихся Университета признается документ, дающий право на поездку на определенный срок вне места расположения образовательной организации по приказу ректора или уполномоченного им лица для участия в любых мероприятиях, связанных с реализацией уставных прав, обучающихся Университета.</w:t>
      </w:r>
    </w:p>
    <w:p w:rsidR="00B43463" w:rsidRPr="00B43463" w:rsidRDefault="00B43463" w:rsidP="00B43463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Положение регламентирует поездки обучающихся Университета по территории Российской Федерации, а также для поездок за территорию Российской Федерации. </w:t>
      </w:r>
    </w:p>
    <w:p w:rsidR="00B43463" w:rsidRPr="00B43463" w:rsidRDefault="00B43463" w:rsidP="00B43463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Данное Положение не распространяется на прохождение практики обучающихся, осваивающих основные профессиональные образовательные программы высшего образования. </w:t>
      </w:r>
    </w:p>
    <w:p w:rsidR="00B43463" w:rsidRPr="00B43463" w:rsidRDefault="00B43463" w:rsidP="00B43463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Положение о практике обучающихся, осваивающих основные профессиональные образовательные программы высшего образования регламентируется приказом Министерства науки и высшего образования Российской Федерации.</w:t>
      </w:r>
    </w:p>
    <w:p w:rsidR="00B43463" w:rsidRDefault="00B43463" w:rsidP="00B4346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bCs/>
          <w:sz w:val="28"/>
          <w:szCs w:val="28"/>
          <w:lang w:eastAsia="ar-SA"/>
        </w:rPr>
        <w:t>Порядок направления обучающихся в поездку</w:t>
      </w:r>
    </w:p>
    <w:p w:rsidR="00B43463" w:rsidRPr="00B43463" w:rsidRDefault="00B43463" w:rsidP="00B43463">
      <w:pPr>
        <w:suppressAutoHyphens/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43463" w:rsidRPr="00AF637A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F637A">
        <w:rPr>
          <w:sz w:val="28"/>
          <w:szCs w:val="28"/>
          <w:lang w:eastAsia="ar-SA"/>
        </w:rPr>
        <w:t xml:space="preserve"> Направление обучающихся на мероприятия служит выполнению образовательных и научных задач, связанных с образовательным процессом, реализацией научного, творческого и спортивного потенциала обучающихся, </w:t>
      </w:r>
      <w:r w:rsidRPr="00AF637A">
        <w:rPr>
          <w:sz w:val="28"/>
          <w:szCs w:val="28"/>
          <w:lang w:eastAsia="ar-SA"/>
        </w:rPr>
        <w:lastRenderedPageBreak/>
        <w:t>обменом опытом между обучающимися разных вузов, укреплением творческих и научных связей между образовательными учреждениями.</w:t>
      </w:r>
    </w:p>
    <w:p w:rsidR="00B43463" w:rsidRPr="00AF637A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F637A">
        <w:rPr>
          <w:sz w:val="28"/>
          <w:szCs w:val="28"/>
          <w:lang w:eastAsia="ar-SA"/>
        </w:rPr>
        <w:t xml:space="preserve">Основанием для направления, обучающегося (группы обучающихся) в поездку является приказ о направлении обучающегося на выездное мероприятие (обучение), далее «Приказ», подписанный ректором или уполномоченным им лицом. </w:t>
      </w:r>
    </w:p>
    <w:p w:rsidR="00B43463" w:rsidRPr="00AF637A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347B6D">
        <w:rPr>
          <w:sz w:val="28"/>
          <w:szCs w:val="28"/>
          <w:lang w:eastAsia="ar-SA"/>
        </w:rPr>
        <w:t>В случае направления в поездку группы обучающихся в сопровождении руководителя, на руководителя группы (работника Университета) оформляется Решение о командировании на территории Российской Федерации/Решение о командировании на территорию иностранного государства. Возмещение расходов работнику осуществляется в соответствии с Положением</w:t>
      </w:r>
      <w:r w:rsidRPr="00AF637A">
        <w:rPr>
          <w:sz w:val="28"/>
          <w:szCs w:val="28"/>
          <w:lang w:eastAsia="ar-SA"/>
        </w:rPr>
        <w:t xml:space="preserve"> о служебных командировках работников ФГАОУ ВО «</w:t>
      </w:r>
      <w:proofErr w:type="spellStart"/>
      <w:r w:rsidRPr="00AF637A">
        <w:rPr>
          <w:sz w:val="28"/>
          <w:szCs w:val="28"/>
          <w:lang w:eastAsia="ar-SA"/>
        </w:rPr>
        <w:t>СПбПУ</w:t>
      </w:r>
      <w:proofErr w:type="spellEnd"/>
      <w:r w:rsidRPr="00AF637A">
        <w:rPr>
          <w:sz w:val="28"/>
          <w:szCs w:val="28"/>
          <w:lang w:eastAsia="ar-SA"/>
        </w:rPr>
        <w:t xml:space="preserve">». </w:t>
      </w:r>
    </w:p>
    <w:p w:rsidR="00B43463" w:rsidRPr="00347B6D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F637A">
        <w:rPr>
          <w:sz w:val="28"/>
          <w:szCs w:val="28"/>
          <w:lang w:eastAsia="ar-SA"/>
        </w:rPr>
        <w:t xml:space="preserve">При направлении обучающегося (группы обучающихся) за территорию Российской Федерации основанием для инициации поездки являются (но не ограничено этим): контракты (договоры, соглашения) между Университетом и образовательными организациями, а также компаниями и </w:t>
      </w:r>
      <w:proofErr w:type="spellStart"/>
      <w:r w:rsidRPr="00AF637A">
        <w:rPr>
          <w:sz w:val="28"/>
          <w:szCs w:val="28"/>
          <w:lang w:eastAsia="ar-SA"/>
        </w:rPr>
        <w:t>грантодающими</w:t>
      </w:r>
      <w:proofErr w:type="spellEnd"/>
      <w:r w:rsidRPr="00AF637A">
        <w:rPr>
          <w:sz w:val="28"/>
          <w:szCs w:val="28"/>
          <w:lang w:eastAsia="ar-SA"/>
        </w:rPr>
        <w:t xml:space="preserve"> организациями зарубежных стран, приглашения для участия в работе международных конференций, проектах, симпозиумов, семинаров, приглашения на обучение, </w:t>
      </w:r>
      <w:r w:rsidRPr="00347B6D">
        <w:rPr>
          <w:sz w:val="28"/>
          <w:szCs w:val="28"/>
          <w:lang w:eastAsia="ar-SA"/>
        </w:rPr>
        <w:t xml:space="preserve">стажировку и иные допустимые основания. </w:t>
      </w:r>
    </w:p>
    <w:p w:rsidR="00B43463" w:rsidRPr="00347B6D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347B6D">
        <w:rPr>
          <w:sz w:val="28"/>
          <w:szCs w:val="28"/>
          <w:lang w:eastAsia="ar-SA"/>
        </w:rPr>
        <w:t xml:space="preserve"> Для оформления Приказа необходимо предоставить следующие документы:</w:t>
      </w:r>
    </w:p>
    <w:p w:rsidR="00B43463" w:rsidRPr="00B43463" w:rsidRDefault="00B43463" w:rsidP="00B4346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личное заявление (по форме Приложения А) о выезде на имя проректора по международной деятельности (в случае поездки за пределы территории Российской Федерации), либо проректора по соответствующему направлению (в случае поездки по России) с указанием места проведения мероприятия, точных сроков пребывания и всеми согласующими визами, включая визу директора института (высшей школы), заведующего кафедрой. Заполнение сметы расходов на поездку обязательно.  Заявление печатается в двустороннем формате;</w:t>
      </w:r>
    </w:p>
    <w:p w:rsidR="00B43463" w:rsidRPr="00B43463" w:rsidRDefault="00B43463" w:rsidP="00B4346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приглашение, либо документ, подтверждающий возможность обучения, от принимающей стороны с указанием сроков пребывания и целей поездки. При поездках за пределы территории Российской Федерации приглашение обязательно (с переводом на русский язык), а при поездках по территории Российской Федерации – при его наличии.</w:t>
      </w:r>
    </w:p>
    <w:p w:rsidR="00B43463" w:rsidRPr="00B43463" w:rsidRDefault="00B43463" w:rsidP="00B4346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при поездке на конференцию с докладом/вывозом материалов, также необходимо представить экспертное заключение о возможности опубликования/вывоза материалов.</w:t>
      </w:r>
    </w:p>
    <w:p w:rsidR="00B43463" w:rsidRPr="00B43463" w:rsidRDefault="00B43463" w:rsidP="00B43463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При направлении в поездку группы обучающихся вместо личного заявления оформляется служебная записка на выезд (по форме Приложения Б) с приложением списка группы. Остальные документы предоставляются индивидуально, либо сразу на группу.</w:t>
      </w:r>
    </w:p>
    <w:p w:rsidR="00B43463" w:rsidRPr="00B43463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Документы для оформления Приказа подаются:</w:t>
      </w:r>
    </w:p>
    <w:p w:rsidR="00B43463" w:rsidRPr="00B43463" w:rsidRDefault="00B43463" w:rsidP="00B4346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 выезде по территории Российской Федерации: руководителю подразделения, инициировавшего поездку;</w:t>
      </w:r>
    </w:p>
    <w:p w:rsidR="00B43463" w:rsidRPr="00B43463" w:rsidRDefault="00B43463" w:rsidP="00B4346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при выезде за пределы территории Российской Федерации: в Управление международного образования, 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. 225, 15-ый учебный корпус.</w:t>
      </w:r>
    </w:p>
    <w:p w:rsidR="00B43463" w:rsidRPr="00B43463" w:rsidRDefault="00B43463" w:rsidP="00B4346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Заявление для оформления Приказа о выезде за пределы территории Российской Федерации подается в Управление международного образования не менее чем за десять рабочих дней до поездки. </w:t>
      </w:r>
    </w:p>
    <w:p w:rsidR="00B43463" w:rsidRPr="00B43463" w:rsidRDefault="00B43463" w:rsidP="00B43463">
      <w:pPr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Приказ формируется ответственными подразделениями Университета в СЭД «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Директум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» в соответствии с утвержденной инструкцией. Лист согласования Приказа должен включать в себя:</w:t>
      </w:r>
      <w:r w:rsidRPr="00347B6D">
        <w:rPr>
          <w:lang w:eastAsia="ar-SA"/>
        </w:rPr>
        <w:t xml:space="preserve"> </w:t>
      </w:r>
      <w:r w:rsidRPr="00B43463">
        <w:rPr>
          <w:rFonts w:ascii="Times New Roman" w:hAnsi="Times New Roman" w:cs="Times New Roman"/>
          <w:sz w:val="28"/>
          <w:szCs w:val="28"/>
          <w:lang w:eastAsia="ar-SA"/>
        </w:rPr>
        <w:t>ДООП, Институт (школу), Департамент экономики и финансов, Управление бухгалтерского учета, при направлении из средств грантов в форме субсидии – соответствующую Дирекцию.</w:t>
      </w:r>
    </w:p>
    <w:p w:rsidR="00B43463" w:rsidRPr="00B43463" w:rsidRDefault="00B43463" w:rsidP="00B43463">
      <w:pPr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В случае необходимости авансирования расходов на поездку оформляется заявление на получение аванса с указанием видов и сумм расходов (по форме Приложения В). Аванс может быть выдан:</w:t>
      </w:r>
    </w:p>
    <w:p w:rsidR="00B43463" w:rsidRPr="00B43463" w:rsidRDefault="00B43463" w:rsidP="00B43463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индивидуально обучающемуся при наличии Приказа;</w:t>
      </w:r>
    </w:p>
    <w:p w:rsidR="00B43463" w:rsidRPr="00B43463" w:rsidRDefault="00B43463" w:rsidP="00B43463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руководителю группы на основании Приказа, в котором указывается должность, фамилия, имя и отчество работника, через которого будут производиться расчеты по поездке обучающихся.</w:t>
      </w:r>
    </w:p>
    <w:p w:rsidR="00B43463" w:rsidRPr="00B43463" w:rsidRDefault="00B43463" w:rsidP="00B43463">
      <w:pPr>
        <w:tabs>
          <w:tab w:val="num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Заявление на получение аванса подается в Управление бухгалтерского учета не менее чем за шесть рабочих дней до поездки. </w:t>
      </w:r>
    </w:p>
    <w:p w:rsidR="00B43463" w:rsidRPr="00B43463" w:rsidRDefault="00B43463" w:rsidP="00B43463">
      <w:pPr>
        <w:numPr>
          <w:ilvl w:val="1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Оплата проездных билетов, а также проживания может производиться безналичным путем. Процедура оплаты услуг регламентирована Федеральным законом от 18.07.2011 № 223-ФЗ «О закупках товаров, работ, услуг отдельными видами юридических лиц», положением о закупках товаров, работ, услуг для нужд ФГАОУ ВО «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СПбПУ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B43463" w:rsidRPr="00B43463" w:rsidRDefault="00B43463" w:rsidP="00B43463">
      <w:pPr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По возвращении из поездки обучающийся в трехдневный срок оформляет отчет (по форме Приложения Д) и согласовывает его с директором института (школы), либо с руководителем структурного подразделения, направившего его в поездку. При групповой поездке, отчет заполняется каждым обучающимся индивидуально.</w:t>
      </w:r>
    </w:p>
    <w:p w:rsidR="00B43463" w:rsidRPr="00B43463" w:rsidRDefault="00B43463" w:rsidP="00B43463">
      <w:pPr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поездки за пределы территории Российской Федерации обучающийся помимо отчета заполняет личное заявление о возвращении (по форме Приложения Г), подписывает его у директора института (школы) и в трехдневный срок представляет его вместе с отчетом в Управление международного образования, 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. 225, 15-ый учебный корпус.</w:t>
      </w:r>
    </w:p>
    <w:p w:rsidR="00B43463" w:rsidRPr="00B43463" w:rsidRDefault="00B43463" w:rsidP="00B43463">
      <w:pPr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поездки за пределы территории Российской Федерации обучающийся представляет копии первой страницы заграничного паспорта и страницы заграничного паспорта с отметками, подтверждающими пересечение российской границы. </w:t>
      </w:r>
    </w:p>
    <w:p w:rsidR="00B43463" w:rsidRPr="00B43463" w:rsidRDefault="00B43463" w:rsidP="00B43463">
      <w:pPr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Прибытие или продление срока нахождения за границей позже дат, установленных Приказом о выезде за границу по Университету, без </w:t>
      </w:r>
      <w:r w:rsidRPr="00B434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надлежащего оформления документов считается прогулом без уважительной причины и влечет за собой применение мер дисциплинарного взыскания.</w:t>
      </w:r>
    </w:p>
    <w:p w:rsidR="00B43463" w:rsidRPr="00B43463" w:rsidRDefault="00B43463" w:rsidP="00B43463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suppressAutoHyphens/>
        <w:autoSpaceDE w:val="0"/>
        <w:ind w:left="0" w:right="11" w:firstLine="567"/>
        <w:jc w:val="both"/>
        <w:rPr>
          <w:color w:val="000000"/>
          <w:spacing w:val="1"/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 xml:space="preserve"> Продолжительность поездки исчисляется по фактическому количеству дней пребывания в поездке со дня убытия из Университета и по день возвращения (включительно) обратно, включая выходные и нерабочие праздничные дни.</w:t>
      </w:r>
    </w:p>
    <w:p w:rsidR="00B43463" w:rsidRPr="00B43463" w:rsidRDefault="00B43463" w:rsidP="00B43463">
      <w:pPr>
        <w:shd w:val="clear" w:color="auto" w:fill="FFFFFF"/>
        <w:suppressAutoHyphens/>
        <w:ind w:right="1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  <w:t>Днем выезда в поездку считается дата отправления поезда, самолета, автобуса или другого транспортного средства от места обучения, а днем приезда из поездки - дата прибытия указанного транспортного средства в место обучения. При отправлении транспортного средства до 24 часов включительно днем отъезда в поездку считаются текущие сутки, а с 00 часов и позднее – последующие сутки.</w:t>
      </w:r>
    </w:p>
    <w:p w:rsidR="00B43463" w:rsidRPr="00B43463" w:rsidRDefault="00B43463" w:rsidP="00B43463">
      <w:pPr>
        <w:shd w:val="clear" w:color="auto" w:fill="FFFFFF"/>
        <w:suppressAutoHyphens/>
        <w:ind w:right="1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</w:t>
      </w:r>
    </w:p>
    <w:p w:rsidR="00B43463" w:rsidRPr="00B43463" w:rsidRDefault="00B43463" w:rsidP="00B43463">
      <w:pPr>
        <w:shd w:val="clear" w:color="auto" w:fill="FFFFFF"/>
        <w:suppressAutoHyphens/>
        <w:ind w:right="14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  <w:t>Аналогично определяется день приезда обучающегося к месту обучения.</w:t>
      </w:r>
    </w:p>
    <w:p w:rsidR="00B43463" w:rsidRPr="00B43463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Все документы, оформленные на иностранных языках, должны иметь построчный перевод. Ответственность за достоверность перевода несет руководитель структурного подразделения, направивший обучающегося в поездку.</w:t>
      </w:r>
    </w:p>
    <w:p w:rsidR="00B43463" w:rsidRPr="00B43463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В случае наступления временной нетрудоспособности обучающийся по состоянию здоровья обязан известить об этом руководителя структурного подразделения, который направил его в поездку. Временная нетрудоспособность подлежит удостоверению надлежаще оформленными документами государственными или муниципальными медицинскими учреждениями в установленном законом порядке. В случае задержки в пути без предоставления вышеуказанных документов, расходы на поездку возмещению не подлежат. Перенос сроков, отмена поездки в обязательном порядке оформляются приказом ректора или уполномоченного им лица.</w:t>
      </w:r>
    </w:p>
    <w:p w:rsidR="00B43463" w:rsidRPr="00B43463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Направление обучающихся в поездку без оформления приказа и надлежащего оформления документов до начала поездки недопустимо.</w:t>
      </w:r>
    </w:p>
    <w:p w:rsidR="00B43463" w:rsidRPr="00B43463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Отъезд без надлежащего оформления документов по вине обучающегося считается прогулом без уважительной причины и влечет за собой применение мер дисциплинарного взыскания. При этом расходы на поездку не возмещаются.</w:t>
      </w:r>
    </w:p>
    <w:p w:rsidR="00B43463" w:rsidRPr="00B43463" w:rsidRDefault="00B43463" w:rsidP="00B43463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B43463">
        <w:rPr>
          <w:sz w:val="28"/>
          <w:szCs w:val="28"/>
          <w:lang w:eastAsia="ar-SA"/>
        </w:rPr>
        <w:t>Обучающемуся, направленному в поездку, гарантируется сохранение стипендиального обеспечения.</w:t>
      </w:r>
    </w:p>
    <w:p w:rsidR="00B43463" w:rsidRPr="00B43463" w:rsidRDefault="00B43463" w:rsidP="00B43463">
      <w:pPr>
        <w:suppressAutoHyphens/>
        <w:spacing w:before="240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bCs/>
          <w:sz w:val="28"/>
          <w:szCs w:val="28"/>
          <w:lang w:eastAsia="ar-SA"/>
        </w:rPr>
        <w:t>3. Порядок возмещения расходов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При направлении обучающегося в поездку ему гарантируется компенсация следующих видов расходов:</w:t>
      </w:r>
    </w:p>
    <w:p w:rsidR="00B43463" w:rsidRPr="00B43463" w:rsidRDefault="00B43463" w:rsidP="00B4346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 проезду (включая расходы за пользование в поездах постельными принадлежностями) – стоимость билета к месту назначения и обратно в плацкартном вагоне железнодорожного транспорта,</w:t>
      </w:r>
      <w:r w:rsidRPr="00B434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либо в сидячем вагоне поезда не выше </w:t>
      </w:r>
      <w:r w:rsidRPr="00B43463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класса, либо стоимость авиабилета 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экономкласса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, подтвержденные проездными документами (посадочными талонами), автобусом;</w:t>
      </w:r>
    </w:p>
    <w:p w:rsidR="00B43463" w:rsidRPr="00B43463" w:rsidRDefault="00B43463" w:rsidP="00B43463">
      <w:pPr>
        <w:tabs>
          <w:tab w:val="left" w:pos="993"/>
        </w:tabs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приобретения обучающимся проездных документов по проезду железнодорожным, воздушным транспортом в салонах повышенной комфортности без согласования с ректором либо уполномоченным им лицом, возмещение расходов на проезд производится на основании справки о тарифе авиаперелета / железнодорожного проезда. В случае ее 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непредоставления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оплата производится в размере 20 % от стоимости купленного билета.</w:t>
      </w:r>
    </w:p>
    <w:p w:rsidR="00B43463" w:rsidRPr="00B43463" w:rsidRDefault="00B43463" w:rsidP="00B4346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по найму жилого помещения:</w:t>
      </w:r>
    </w:p>
    <w:p w:rsidR="00B43463" w:rsidRPr="00B43463" w:rsidRDefault="00B43463" w:rsidP="00B43463">
      <w:pPr>
        <w:numPr>
          <w:ilvl w:val="0"/>
          <w:numId w:val="11"/>
        </w:numPr>
        <w:tabs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в размере фактических расходов, подтвержденных соответствующими документами за счет средств от приносящей доход деятельности;</w:t>
      </w:r>
    </w:p>
    <w:p w:rsidR="00B43463" w:rsidRPr="00B43463" w:rsidRDefault="00B43463" w:rsidP="00B43463">
      <w:pPr>
        <w:numPr>
          <w:ilvl w:val="0"/>
          <w:numId w:val="11"/>
        </w:numPr>
        <w:tabs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в размерах, установленных законодательством и локальным нормативным актом по Университету из средств субсидии на финансовое обеспечение выполнения государственного задания, средств субсидии на иные цели, грантов в форме субсидии. </w:t>
      </w:r>
    </w:p>
    <w:p w:rsidR="00B43463" w:rsidRPr="00B43463" w:rsidRDefault="00B43463" w:rsidP="00B43463">
      <w:pPr>
        <w:tabs>
          <w:tab w:val="left" w:pos="1418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Проживание обучающихся допускается в одноместных номерах не выше первой категории класса «Стандарт».   </w:t>
      </w:r>
    </w:p>
    <w:p w:rsidR="00B43463" w:rsidRPr="00B43463" w:rsidRDefault="00B43463" w:rsidP="00B4346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на оплату организационных взносов, взносов за участие в мероприятиях – в размере фактических расходов, подтвержденных соответствующими документами;</w:t>
      </w:r>
    </w:p>
    <w:p w:rsidR="00B43463" w:rsidRPr="00B43463" w:rsidRDefault="00B43463" w:rsidP="00B4346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иные расходы, произведенные с разрешения ректора или уполномоченного им лица.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При направлении обучающегося в поездку на территорию иностранного государства дополнительно возмещаются:</w:t>
      </w:r>
    </w:p>
    <w:p w:rsidR="00B43463" w:rsidRPr="00B43463" w:rsidRDefault="00B43463" w:rsidP="00B4346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расходы на оформление заграничного паспорта, визы и других выездных документов;</w:t>
      </w:r>
    </w:p>
    <w:p w:rsidR="00B43463" w:rsidRPr="00B43463" w:rsidRDefault="00B43463" w:rsidP="00B4346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обязательные консульские и аэродромные сборы;</w:t>
      </w:r>
    </w:p>
    <w:p w:rsidR="00B43463" w:rsidRPr="00B43463" w:rsidRDefault="00B43463" w:rsidP="00B4346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расходы на оформление медицинской страховки.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Оплата организационного взноса является закупкой для Университета. Процедура оплаты услуг регламентирована Федеральным законом от 18.07.2011 № 223-ФЗ «О закупках товаров, работ, услуг отдельными видами юридических лиц», Положением о закупках товаров, работ, услуг для нужд ФГАОУ ВО «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СПбПУ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B43463" w:rsidRPr="00B43463" w:rsidRDefault="00B43463" w:rsidP="00B43463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Возмещение расходов, указанных в п.3.1., осуществляется при условии документального подтверждения расходов.</w:t>
      </w:r>
    </w:p>
    <w:p w:rsidR="00B43463" w:rsidRPr="00B43463" w:rsidRDefault="00B43463" w:rsidP="00B43463">
      <w:pPr>
        <w:numPr>
          <w:ilvl w:val="1"/>
          <w:numId w:val="4"/>
        </w:numPr>
        <w:suppressAutoHyphens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направления в поездку группы обучающихся в сопровождении руководителя, расчеты и отчет по поездке могут производиться как с руководителем группы, так и лично с обучающимся по возвращении из поездки. </w:t>
      </w:r>
    </w:p>
    <w:p w:rsidR="00B43463" w:rsidRPr="00B43463" w:rsidRDefault="00B43463" w:rsidP="00B43463">
      <w:pPr>
        <w:numPr>
          <w:ilvl w:val="1"/>
          <w:numId w:val="4"/>
        </w:numPr>
        <w:suppressAutoHyphens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возмещения расходов обучающийся в трехдневный срок после возвращения из поездки представляет в отдел учета расчетов и обязательств Управления бухгалтерского учета (1-й учебный корпус, ком. 239) следующий комплект документов: 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отчет о поездке;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счета, квитанции и чеки по расходам, связанным с поездкой, при совершении оплаты наличными денежными средствами;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счета, квитанции и чеки при совершении оплаты посредством электронного средства платежа (</w:t>
      </w:r>
      <w:proofErr w:type="gram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например</w:t>
      </w:r>
      <w:proofErr w:type="gram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: интернет–банк (Сбербанк Онлайн, Альфа-Клик, Промсвязьбанк и др.), интернет-кошельки (Яндекс Деньги, QIWI, 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WebMoney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и др.), мобильные платежи (оплата со счета своего телефона), предоплаченная банковская карта (платежная карта) (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Visa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43463">
        <w:rPr>
          <w:rFonts w:ascii="Times New Roman" w:hAnsi="Times New Roman" w:cs="Times New Roman"/>
          <w:sz w:val="28"/>
          <w:szCs w:val="28"/>
          <w:lang w:eastAsia="ar-SA"/>
        </w:rPr>
        <w:t>MasterCard</w:t>
      </w:r>
      <w:proofErr w:type="spellEnd"/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 и др.) т.п.):                                                                   </w:t>
      </w:r>
    </w:p>
    <w:p w:rsidR="00B43463" w:rsidRPr="00B43463" w:rsidRDefault="00B43463" w:rsidP="00B43463">
      <w:pPr>
        <w:numPr>
          <w:ilvl w:val="1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кассовый чек на бумажном носителе (бланк строгой отчетности на бумажном носителе); </w:t>
      </w:r>
    </w:p>
    <w:p w:rsidR="00B43463" w:rsidRPr="00B43463" w:rsidRDefault="00B43463" w:rsidP="00B43463">
      <w:pPr>
        <w:numPr>
          <w:ilvl w:val="1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кассовый чек в электронной форме (бланк строгой отчетности в электронной форме);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железнодорожные или авиабилеты (с посадочными талонами);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копии первой страницы заграничного паспорта и страницы заграничного паспорта с отметками, подтверждающими пересечение российской границы;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копию документа, подтверждающего участие обучающегося в мероприятии (при наличии);</w:t>
      </w:r>
    </w:p>
    <w:p w:rsidR="00B43463" w:rsidRPr="00B43463" w:rsidRDefault="00B43463" w:rsidP="00B434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прочие документы, подтверждающие расходы, произведенные во время поездки. </w:t>
      </w:r>
    </w:p>
    <w:p w:rsidR="00B43463" w:rsidRPr="00B43463" w:rsidRDefault="00B43463" w:rsidP="00B43463">
      <w:pPr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При оплате расходов по поездке банковской картой необходимо предоставить </w:t>
      </w:r>
      <w:r w:rsidRPr="00B43463">
        <w:rPr>
          <w:rFonts w:ascii="Times New Roman" w:hAnsi="Times New Roman" w:cs="Times New Roman"/>
          <w:sz w:val="28"/>
          <w:szCs w:val="28"/>
        </w:rPr>
        <w:t>все документы, связанные с использованием банковской карты обучающегося - квитанции банкоматов, слипов (квитанцию электронного терминала), оригинал выписки с карты и др.</w:t>
      </w:r>
    </w:p>
    <w:p w:rsidR="00B43463" w:rsidRPr="00B43463" w:rsidRDefault="00B43463" w:rsidP="00B43463">
      <w:pPr>
        <w:numPr>
          <w:ilvl w:val="1"/>
          <w:numId w:val="4"/>
        </w:numPr>
        <w:suppressAutoHyphens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Возмещение расходов на уплату курортного сбора производится на основании квитанции к приходному кассовому ордеру. Курортный сбор взимается не позднее момента выезда из объекта размещения, при этом сумма курортного сбора не должна быть включена в общую стоимость проживания.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Обучающийся, направленный в поездку, обязан самостоятельно оплачивать свои расходы (в том числе с банковской карты, оформленной на свое имя). Оплата расходов, понесенных во время поездки другим физическим лицом либо друг за друга запрещена. Исключением может являться поездка группы обучающихся в сопровождении руководителя, с которым производятся расчеты по поездке. 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В случае задержки в пути без представления надлежащих подтверждающих документов расходы на поездку возмещению не подлежат.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t>Ответственность за своевременное представление отчета по поездке обучающегося несет руководитель структурного подразделения, направивший обучающегося в поездку.</w:t>
      </w:r>
    </w:p>
    <w:p w:rsidR="00B43463" w:rsidRPr="00B43463" w:rsidRDefault="00B43463" w:rsidP="00B43463">
      <w:pPr>
        <w:numPr>
          <w:ilvl w:val="1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Нормативы финансирования при проведении выездных практик, обучающихся устанавливаются отдельными локальными документами по Университету и утверждаются приказом ректора, либо уполномоченным им лицом.</w:t>
      </w: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Default="00B43463">
      <w:pPr>
        <w:rPr>
          <w:rFonts w:ascii="Times New Roman" w:hAnsi="Times New Roman" w:cs="Times New Roman"/>
          <w:sz w:val="28"/>
          <w:szCs w:val="28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А</w:t>
      </w:r>
    </w:p>
    <w:p w:rsidR="00B43463" w:rsidRPr="00B43463" w:rsidRDefault="00B43463" w:rsidP="00B4346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3463" w:rsidRPr="00B43463" w:rsidRDefault="00B43463" w:rsidP="00B4346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B43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ТОЛЬКО В ДВУСТОРОННЕЙ ПЕЧАТИ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Проректору по образовательной деятельности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(проректору по международной деятельности,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проректору)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ФГАОУ ВО «</w:t>
      </w:r>
      <w:proofErr w:type="spell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СПбПУ</w:t>
      </w:r>
      <w:proofErr w:type="spell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346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(Ф.И.О.)                       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обучающегося 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</w:t>
      </w:r>
      <w:r w:rsidRPr="00B434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(группа, институт, школа)           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B43463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 w:rsidRPr="00B434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(контактный телефон, </w:t>
      </w:r>
      <w:r w:rsidRPr="00B43463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B43463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B43463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B434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  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Cs w:val="24"/>
          <w:lang w:eastAsia="ar-SA"/>
        </w:rPr>
        <w:t>ЗАЯВЛЕНИЕ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разрешить мне выезд в____________________________________________________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 w:rsidRPr="00B434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(страна, город)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срок с ____________по__________</w:t>
      </w:r>
    </w:p>
    <w:p w:rsidR="00B43463" w:rsidRPr="00B43463" w:rsidRDefault="00B43463" w:rsidP="00B43463">
      <w:pPr>
        <w:suppressAutoHyphens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Основание_________________________________________________________________________________________________________________________________________________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</w:t>
      </w:r>
      <w:r w:rsidRPr="00B434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договор о сотрудничестве, грант, программа обмена, прочее)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поездки_____________________________________________________________________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индивидуальный план обучения (стажировки) директором института/ВШ согласован и находится в институте/ВШ.</w:t>
      </w:r>
    </w:p>
    <w:p w:rsidR="00B43463" w:rsidRPr="00B43463" w:rsidRDefault="00B43463" w:rsidP="00B43463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по поездке оплачиваются_______________________________________________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(указать источник финансирования/ самостоятельно)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i/>
          <w:szCs w:val="24"/>
          <w:lang w:eastAsia="ar-SA"/>
        </w:rPr>
        <w:t>Материалы, подлежащие экспертизе и выдаче разрешения, не вывозятся.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i/>
          <w:szCs w:val="24"/>
          <w:lang w:eastAsia="ar-SA"/>
        </w:rPr>
        <w:t>О недопустимости разглашения сведений, составляющих государственную и (или) служебную тайну, проинструктирован.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_____________________         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(дата)  </w:t>
      </w:r>
    </w:p>
    <w:p w:rsidR="00B43463" w:rsidRPr="00B43463" w:rsidRDefault="00B43463" w:rsidP="00B434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Cs w:val="24"/>
          <w:lang w:eastAsia="ar-SA"/>
        </w:rPr>
        <w:t>Согласовано: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>Директор института / ВШ /               _____________________        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Руководитель структурного  </w:t>
      </w:r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</w:t>
      </w:r>
      <w:proofErr w:type="gramStart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(</w:t>
      </w:r>
      <w:proofErr w:type="gramEnd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>подпись)         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>подразделения</w:t>
      </w:r>
    </w:p>
    <w:p w:rsidR="00B43463" w:rsidRPr="00B43463" w:rsidRDefault="00B43463" w:rsidP="00B43463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</w:t>
      </w:r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>Зав. кафедрой / ВШ /                          _____________________       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(Ф.И.О.)</w:t>
      </w:r>
    </w:p>
    <w:p w:rsidR="00B43463" w:rsidRPr="00B43463" w:rsidRDefault="00B43463" w:rsidP="00B43463">
      <w:pPr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направлении в поездку за границу: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Спецотдел (1 корп., ком. 209)     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(форма допуска, подпись)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спецотдела                  ____________________        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Копия приглашения с переводом на русский язык</w:t>
      </w:r>
    </w:p>
    <w:p w:rsidR="00B43463" w:rsidRPr="00B43463" w:rsidRDefault="00B43463" w:rsidP="00B43463">
      <w:pPr>
        <w:suppressAutoHyphens/>
        <w:spacing w:after="0" w:line="48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Для иностранных граждан: </w:t>
      </w:r>
    </w:p>
    <w:p w:rsidR="00B43463" w:rsidRPr="00B43463" w:rsidRDefault="00B43463" w:rsidP="00B43463">
      <w:pPr>
        <w:suppressAutoHyphens/>
        <w:spacing w:after="0" w:line="144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Отдел по работе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>с иностранными студентами             _____________________      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>(15 корп., каб.202)</w:t>
      </w:r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         </w:t>
      </w:r>
      <w:proofErr w:type="gramStart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(</w:t>
      </w:r>
      <w:proofErr w:type="gramEnd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>подпись)                                             (Ф.И.О.)</w:t>
      </w:r>
    </w:p>
    <w:p w:rsidR="00B43463" w:rsidRPr="00B43463" w:rsidRDefault="00B43463" w:rsidP="00B43463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>Паспортно-визовый отдел                   _____________________      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(15 </w:t>
      </w:r>
      <w:proofErr w:type="spellStart"/>
      <w:r w:rsidRPr="00B43463">
        <w:rPr>
          <w:rFonts w:ascii="Times New Roman" w:eastAsia="Times New Roman" w:hAnsi="Times New Roman" w:cs="Times New Roman"/>
          <w:szCs w:val="24"/>
          <w:lang w:eastAsia="ar-SA"/>
        </w:rPr>
        <w:t>корп</w:t>
      </w:r>
      <w:proofErr w:type="spellEnd"/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, каб.112/113)                                       </w:t>
      </w:r>
      <w:proofErr w:type="gramStart"/>
      <w:r w:rsidRPr="00B43463">
        <w:rPr>
          <w:rFonts w:ascii="Times New Roman" w:eastAsia="Times New Roman" w:hAnsi="Times New Roman" w:cs="Times New Roman"/>
          <w:szCs w:val="24"/>
          <w:lang w:eastAsia="ar-SA"/>
        </w:rPr>
        <w:t xml:space="preserve">   </w:t>
      </w:r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>(</w:t>
      </w:r>
      <w:proofErr w:type="gramEnd"/>
      <w:r w:rsidRPr="00B43463">
        <w:rPr>
          <w:rFonts w:ascii="Times New Roman" w:eastAsia="Times New Roman" w:hAnsi="Times New Roman" w:cs="Times New Roman"/>
          <w:sz w:val="18"/>
          <w:szCs w:val="20"/>
          <w:lang w:eastAsia="ar-SA"/>
        </w:rPr>
        <w:t>подпись)                                      (Ф.И.О.)</w:t>
      </w:r>
    </w:p>
    <w:p w:rsidR="00B43463" w:rsidRPr="00B43463" w:rsidRDefault="00B43463" w:rsidP="00B4346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B43463" w:rsidRPr="00B43463" w:rsidRDefault="00B43463" w:rsidP="00B4346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B43463" w:rsidRPr="00B43463" w:rsidRDefault="00B43463" w:rsidP="00B4346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4"/>
          <w:szCs w:val="20"/>
          <w:lang w:eastAsia="ru-RU"/>
        </w:rPr>
      </w:pPr>
      <w:r w:rsidRPr="00B434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ОБОРОТНАЯ СТОРОНА</w:t>
      </w:r>
    </w:p>
    <w:p w:rsidR="00B43463" w:rsidRPr="00B43463" w:rsidRDefault="00B43463" w:rsidP="00B43463">
      <w:pPr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расходов по поездке</w:t>
      </w:r>
    </w:p>
    <w:p w:rsidR="00B43463" w:rsidRPr="00B43463" w:rsidRDefault="00B43463" w:rsidP="00B43463">
      <w:pPr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792"/>
      </w:tblGrid>
      <w:tr w:rsidR="00B43463" w:rsidRPr="00B43463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л/с:</w:t>
            </w:r>
          </w:p>
        </w:tc>
      </w:tr>
      <w:tr w:rsidR="00B43463" w:rsidRPr="00B43463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63" w:rsidRPr="00B43463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63" w:rsidRPr="00B43463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63" w:rsidRPr="00B43463" w:rsidRDefault="00B43463" w:rsidP="00B43463">
            <w:pPr>
              <w:overflowPunct w:val="0"/>
              <w:autoSpaceDN w:val="0"/>
              <w:adjustRightInd w:val="0"/>
              <w:spacing w:before="87" w:after="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3463" w:rsidRPr="00B43463" w:rsidRDefault="00B43463" w:rsidP="00B43463">
      <w:pPr>
        <w:overflowPunct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(при необходимости, добавить/удалить строки)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Руководитель л/с                         </w:t>
      </w: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        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63" w:rsidRPr="00B43463" w:rsidRDefault="00B43463" w:rsidP="00B43463">
      <w:pPr>
        <w:spacing w:after="0" w:line="240" w:lineRule="auto"/>
        <w:ind w:left="709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63" w:rsidRPr="00B43463" w:rsidRDefault="00B43463" w:rsidP="00B43463">
      <w:pPr>
        <w:spacing w:after="0" w:line="240" w:lineRule="auto"/>
        <w:ind w:left="709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63" w:rsidRPr="00B43463" w:rsidRDefault="00B43463" w:rsidP="00B43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Б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Проректору по образовательной деятельности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(проректору по международной деятельности,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проректору)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ФГАОУ ВО «</w:t>
      </w:r>
      <w:proofErr w:type="spell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СПбПУ</w:t>
      </w:r>
      <w:proofErr w:type="spell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оформить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выезд  группы</w:t>
      </w:r>
      <w:proofErr w:type="gram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на срок с ___________ по _____________.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(договор о сотрудничестве, грант, программа обмена, прочее)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город_________________________________________________________________________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университет/организация________________________________________________________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поездки_____________________________________________________________________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Имеют доступ к сведениям, составляющим государственную тайну __________________________________________________________________________________________________________________________________________________________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(фамилии, инициалы членов группы)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по поездке оплачиваются 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(указать источник финансирования)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 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Согласовано: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структурного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подпись)  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подразделения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 кафедрой / ВШ /                          __________________        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</w:p>
    <w:p w:rsidR="00B43463" w:rsidRPr="00B43463" w:rsidRDefault="00B43463" w:rsidP="00B434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Список группы</w:t>
      </w:r>
    </w:p>
    <w:p w:rsidR="00B43463" w:rsidRPr="00B43463" w:rsidRDefault="00B43463" w:rsidP="00B434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визита</w:t>
      </w:r>
    </w:p>
    <w:p w:rsidR="00B43463" w:rsidRPr="00B43463" w:rsidRDefault="00B43463" w:rsidP="00B434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приглашения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В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Проректору по экономике и финансам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ФГАОУ ВО «</w:t>
      </w:r>
      <w:proofErr w:type="spell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СПбПУ</w:t>
      </w:r>
      <w:proofErr w:type="spell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Речинскому</w:t>
      </w:r>
      <w:proofErr w:type="spell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обучающегося 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(группа, институт, школа)           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(фамилия, имя, отчество)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(контактный телефон)   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разрешить мне выплату аванса на расходы по поездке в_______________________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(страна, город, организация)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поездки:_</w:t>
      </w:r>
      <w:proofErr w:type="gram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 ______________ по 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(приказ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):_</w:t>
      </w:r>
      <w:proofErr w:type="gram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Примерная стоимость: ____________________________________ (проезд)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____________________________________ (проживание)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прибытии из поездки обязуюсь в течение трех рабочих дней представить отчет по поездке и подтверждающие документы об использованных средствах.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Неиспользованный остаток денежных средств обязуюсь вернуть в кассу Университета в течение трех рабочих дней после представления отчета по поездке.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 20____г.        ________________              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(Ф.И.О.)</w:t>
      </w: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структурного                  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подпись)   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подразделения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Лицевой счет   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лицевого счета             ___________________         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Департамент экономики и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  _</w:t>
      </w:r>
      <w:proofErr w:type="gram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         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Главный бухгалтер                           </w:t>
      </w: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        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Приложение Г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Проректору по международной деятельности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ФГАОУ ВО «</w:t>
      </w:r>
      <w:proofErr w:type="spell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СПбПУ</w:t>
      </w:r>
      <w:proofErr w:type="spell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Арсеньеву Д.Г.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обучающегося 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(группа, институт, школа)           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(фамилия, имя, отчество)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Заполняется обучающимся: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считать меня вернувшимся из поездки в</w:t>
      </w:r>
      <w:r w:rsidRPr="00B4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</w:t>
      </w:r>
    </w:p>
    <w:p w:rsidR="00B43463" w:rsidRPr="00B43463" w:rsidRDefault="00B43463" w:rsidP="00B43463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(университет, город, страна)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приступившим к занятиям с 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                                   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подпись                                                                     дата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Заполняется руководителем структурного подразделения, либо работником института, ВШ, руководителем структурного подразделения: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считать студента 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(фамилия, имя, отчество)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вернувшимся из поездки в _________________________________________________________</w:t>
      </w:r>
    </w:p>
    <w:p w:rsidR="00B43463" w:rsidRPr="00B43463" w:rsidRDefault="00B43463" w:rsidP="00B43463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приступившим к занятиям с 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назначением стипендии в размере  </w:t>
      </w:r>
      <w:r w:rsidRPr="00B4346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руб. / без стипендии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(указать нужное)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 сохранением места в общежитии / без сохранения места в общежитии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(указать нужное)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структурного                  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подпись)   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подразделения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Приложение Д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 О ПОЕЗДКЕ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(фамилия, имя, отчество)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(группа, кафедра, институт)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Город: 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Организация: 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 поездки: с ______________ по 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поездки:_</w:t>
      </w:r>
      <w:proofErr w:type="gram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Краткий отчет о поездке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  <w:r w:rsidRPr="00B434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_________________    _________________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(</w:t>
      </w:r>
      <w:proofErr w:type="gram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(</w:t>
      </w:r>
      <w:proofErr w:type="spellStart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обучающегося)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структурного                  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подпись)                                          (Ф.И.О.)</w:t>
      </w:r>
    </w:p>
    <w:p w:rsidR="00B43463" w:rsidRPr="00B43463" w:rsidRDefault="00B43463" w:rsidP="00B4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подразделения</w:t>
      </w:r>
      <w:r w:rsidRPr="00B434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-                            </w:t>
      </w: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463" w:rsidRPr="00B43463" w:rsidRDefault="00B43463" w:rsidP="00B434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« _</w:t>
      </w:r>
      <w:proofErr w:type="gramEnd"/>
      <w:r w:rsidRPr="00B434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____» _______________ 20 __г.</w:t>
      </w:r>
    </w:p>
    <w:p w:rsidR="00B43463" w:rsidRPr="00B43463" w:rsidRDefault="00B43463" w:rsidP="00B43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63" w:rsidRPr="00B43463" w:rsidRDefault="00B43463" w:rsidP="00B4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43463" w:rsidRPr="00B4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A32"/>
    <w:multiLevelType w:val="multilevel"/>
    <w:tmpl w:val="C1C8CD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9010A97"/>
    <w:multiLevelType w:val="hybridMultilevel"/>
    <w:tmpl w:val="F37C7A2C"/>
    <w:lvl w:ilvl="0" w:tplc="C6D8E57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C75C5"/>
    <w:multiLevelType w:val="hybridMultilevel"/>
    <w:tmpl w:val="06846804"/>
    <w:lvl w:ilvl="0" w:tplc="877032C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274E5"/>
    <w:multiLevelType w:val="hybridMultilevel"/>
    <w:tmpl w:val="140699CA"/>
    <w:lvl w:ilvl="0" w:tplc="D23E3C98">
      <w:start w:val="1"/>
      <w:numFmt w:val="russianLow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A725AE"/>
    <w:multiLevelType w:val="hybridMultilevel"/>
    <w:tmpl w:val="E43EE150"/>
    <w:lvl w:ilvl="0" w:tplc="547A4F3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CC4D716">
      <w:start w:val="1"/>
      <w:numFmt w:val="bullet"/>
      <w:suff w:val="space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62142B"/>
    <w:multiLevelType w:val="hybridMultilevel"/>
    <w:tmpl w:val="634A957C"/>
    <w:lvl w:ilvl="0" w:tplc="903AA22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724312"/>
    <w:multiLevelType w:val="multilevel"/>
    <w:tmpl w:val="A1BE6C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14C16705"/>
    <w:multiLevelType w:val="multilevel"/>
    <w:tmpl w:val="F338475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5EA6055"/>
    <w:multiLevelType w:val="hybridMultilevel"/>
    <w:tmpl w:val="228A76FC"/>
    <w:lvl w:ilvl="0" w:tplc="6FC0AEB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CD7175"/>
    <w:multiLevelType w:val="hybridMultilevel"/>
    <w:tmpl w:val="BF88757E"/>
    <w:lvl w:ilvl="0" w:tplc="098A6DF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D03047"/>
    <w:multiLevelType w:val="multilevel"/>
    <w:tmpl w:val="B7CA59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6426C27"/>
    <w:multiLevelType w:val="multilevel"/>
    <w:tmpl w:val="15DAA9DE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5322" w:hanging="360"/>
      </w:pPr>
      <w:rPr>
        <w:rFonts w:hint="default"/>
        <w:color w:val="FFFFFF" w:themeColor="background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1BB7CC6"/>
    <w:multiLevelType w:val="hybridMultilevel"/>
    <w:tmpl w:val="F9583334"/>
    <w:lvl w:ilvl="0" w:tplc="CAB0366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5C3E21"/>
    <w:multiLevelType w:val="hybridMultilevel"/>
    <w:tmpl w:val="96C0AD04"/>
    <w:lvl w:ilvl="0" w:tplc="0BA287A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6F17EC1"/>
    <w:multiLevelType w:val="multilevel"/>
    <w:tmpl w:val="DF2E86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AA"/>
    <w:rsid w:val="003E07F2"/>
    <w:rsid w:val="00B43463"/>
    <w:rsid w:val="00D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6450"/>
  <w15:chartTrackingRefBased/>
  <w15:docId w15:val="{E502740B-AD12-4D2D-A8F9-F8B523D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463"/>
    <w:pPr>
      <w:keepNext/>
      <w:spacing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63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B43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4115</Words>
  <Characters>23459</Characters>
  <Application>Microsoft Office Word</Application>
  <DocSecurity>0</DocSecurity>
  <Lines>195</Lines>
  <Paragraphs>55</Paragraphs>
  <ScaleCrop>false</ScaleCrop>
  <Company>Hewlett-Packard Company</Company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2</cp:revision>
  <dcterms:created xsi:type="dcterms:W3CDTF">2023-07-19T13:26:00Z</dcterms:created>
  <dcterms:modified xsi:type="dcterms:W3CDTF">2023-07-19T13:29:00Z</dcterms:modified>
</cp:coreProperties>
</file>