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A906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Памятка</w:t>
      </w:r>
    </w:p>
    <w:p w14:paraId="159F6EF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Уважаемые коллеги, в целях подтверждения произведенных расходов первичные учетные документы можно: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  <w:gridCol w:w="5822"/>
      </w:tblGrid>
      <w:tr w14:paraId="0B2E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7" w:type="dxa"/>
          </w:tcPr>
          <w:p w14:paraId="406B1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олучить самостоятельно из СЭД «Директум»:</w:t>
            </w:r>
          </w:p>
          <w:p w14:paraId="0609E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(доступно инициатору заявки):</w:t>
            </w:r>
          </w:p>
        </w:tc>
        <w:tc>
          <w:tcPr>
            <w:tcW w:w="5822" w:type="dxa"/>
          </w:tcPr>
          <w:p w14:paraId="2491E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олучить в УБУ по отдельному запросу:</w:t>
            </w:r>
          </w:p>
        </w:tc>
      </w:tr>
      <w:tr w14:paraId="5621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7" w:type="dxa"/>
          </w:tcPr>
          <w:p w14:paraId="6FD85392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 выполнении работ, оказании услуг и т.п.;</w:t>
            </w:r>
          </w:p>
          <w:p w14:paraId="0825E0D2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УПД, Товарные накладные;</w:t>
            </w:r>
          </w:p>
          <w:p w14:paraId="1F2DF909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Приказы, Решения о командировании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Отчёты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ним.</w:t>
            </w:r>
          </w:p>
          <w:p w14:paraId="3BAB38AA">
            <w:pPr>
              <w:pStyle w:val="6"/>
              <w:numPr>
                <w:ilvl w:val="0"/>
                <w:numId w:val="1"/>
              </w:numPr>
              <w:tabs>
                <w:tab w:val="left" w:pos="7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  <w:p w14:paraId="2D51B61D">
            <w:pPr>
              <w:tabs>
                <w:tab w:val="left" w:pos="744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Для получения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 xml:space="preserve"> платежных поручений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необходимо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открыть задачу, прошедшую согласование в Directum, во вложении задачи нажать правой кнопкой по карточке реестра заявки на оплату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– выбрать в контекстном меню «Запросить платежное поручение из 1С» или открыть карточку реестра заявки на оплату и нажать на кнопку на ленте «Запросить платежное поручение из 1С». Появится окно сохранения платежного документа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формате на диск)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822" w:type="dxa"/>
          </w:tcPr>
          <w:p w14:paraId="20044B00"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командировочные расходы.</w:t>
            </w:r>
          </w:p>
        </w:tc>
      </w:tr>
    </w:tbl>
    <w:p w14:paraId="5F712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EFA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случае если запрос подтверждающих документов происходит </w:t>
      </w:r>
      <w:r>
        <w:rPr>
          <w:rFonts w:ascii="Times New Roman" w:hAnsi="Times New Roman"/>
          <w:b/>
          <w:sz w:val="28"/>
          <w:szCs w:val="24"/>
        </w:rPr>
        <w:t>не от инициатора</w:t>
      </w:r>
      <w:r>
        <w:rPr>
          <w:rFonts w:ascii="Times New Roman" w:hAnsi="Times New Roman"/>
          <w:sz w:val="28"/>
          <w:szCs w:val="24"/>
        </w:rPr>
        <w:t xml:space="preserve"> заявки на оплату, а также при запросе документов, подтверждающих поступление денежных средств, необходимо направить служебную записку </w:t>
      </w:r>
      <w:r>
        <w:rPr>
          <w:rFonts w:ascii="Times New Roman" w:hAnsi="Times New Roman"/>
          <w:sz w:val="28"/>
          <w:szCs w:val="24"/>
          <w:lang w:val="ru-RU"/>
        </w:rPr>
        <w:t>от</w:t>
      </w:r>
      <w:r>
        <w:rPr>
          <w:rFonts w:hint="default" w:ascii="Times New Roman" w:hAnsi="Times New Roman"/>
          <w:sz w:val="28"/>
          <w:szCs w:val="24"/>
          <w:lang w:val="ru-RU"/>
        </w:rPr>
        <w:t xml:space="preserve"> руководителя структурного подразделения </w:t>
      </w:r>
      <w:r>
        <w:rPr>
          <w:rFonts w:ascii="Times New Roman" w:hAnsi="Times New Roman"/>
          <w:sz w:val="28"/>
          <w:szCs w:val="24"/>
        </w:rPr>
        <w:t>с обоснованием причины запроса через Directum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на имя главного бухгалтера Ивановой Н.В. с обязательным указанием следующих данных:</w:t>
      </w:r>
    </w:p>
    <w:p w14:paraId="638F9CA6">
      <w:pPr>
        <w:pStyle w:val="6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Реквизиты счёта и договора, на основании которых осуществлялось поступление денежных средств или оплата товаров, работ, услуг (при оплате на основании счёта – только реквизиты счёта).</w:t>
      </w:r>
    </w:p>
    <w:p w14:paraId="3E62960F">
      <w:pPr>
        <w:pStyle w:val="6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Сумма.</w:t>
      </w:r>
    </w:p>
    <w:p w14:paraId="74F5B83E">
      <w:pPr>
        <w:pStyle w:val="6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Ф.И.О. и контактный телефон ответственного лица, а также способ получения запрашиваемых документов: лично или посредством корпоративной почты СПбПУ (с указанием </w:t>
      </w:r>
      <w:r>
        <w:rPr>
          <w:rFonts w:ascii="Times New Roman" w:hAnsi="Times New Roman" w:cs="Times New Roman"/>
          <w:sz w:val="28"/>
          <w:szCs w:val="24"/>
          <w:lang w:val="en-US"/>
        </w:rPr>
        <w:t>email</w:t>
      </w:r>
      <w:r>
        <w:rPr>
          <w:rFonts w:ascii="Times New Roman" w:hAnsi="Times New Roman" w:cs="Times New Roman"/>
          <w:sz w:val="28"/>
          <w:szCs w:val="24"/>
        </w:rPr>
        <w:t>).</w:t>
      </w:r>
    </w:p>
    <w:p w14:paraId="0A43EFB3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Копии вышеуказанных документов для проверки и заверения необходимо передать в 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каб</w:t>
      </w:r>
      <w:r>
        <w:rPr>
          <w:rFonts w:hint="default" w:ascii="Times New Roman" w:hAnsi="Times New Roman" w:cs="Times New Roman"/>
          <w:b/>
          <w:sz w:val="28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238</w:t>
      </w:r>
      <w:r>
        <w:rPr>
          <w:rFonts w:hint="default" w:ascii="Times New Roman" w:hAnsi="Times New Roman" w:cs="Times New Roman"/>
          <w:b/>
          <w:sz w:val="28"/>
          <w:szCs w:val="24"/>
          <w:lang w:val="ru-RU"/>
        </w:rPr>
        <w:t>, 1 уч.корпус.</w:t>
      </w:r>
    </w:p>
    <w:p w14:paraId="04CFEFE4"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Акты приемки 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товаров</w:t>
      </w:r>
      <w:r>
        <w:rPr>
          <w:rFonts w:hint="default" w:ascii="Times New Roman" w:hAnsi="Times New Roman" w:cs="Times New Roman"/>
          <w:b/>
          <w:sz w:val="28"/>
          <w:szCs w:val="24"/>
          <w:lang w:val="ru-RU"/>
        </w:rPr>
        <w:t>, работ, услуг</w:t>
      </w:r>
      <w:r>
        <w:rPr>
          <w:rFonts w:ascii="Times New Roman" w:hAnsi="Times New Roman" w:cs="Times New Roman"/>
          <w:b/>
          <w:sz w:val="28"/>
          <w:szCs w:val="24"/>
        </w:rPr>
        <w:t xml:space="preserve"> по ф. 0510452 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распечатывать</w:t>
      </w:r>
      <w:r>
        <w:rPr>
          <w:rFonts w:hint="default" w:ascii="Times New Roman" w:hAnsi="Times New Roman" w:cs="Times New Roman"/>
          <w:b/>
          <w:sz w:val="28"/>
          <w:szCs w:val="24"/>
          <w:lang w:val="ru-RU"/>
        </w:rPr>
        <w:t xml:space="preserve"> 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ru-RU"/>
        </w:rPr>
        <w:t>предоставлять</w:t>
      </w:r>
      <w:r>
        <w:rPr>
          <w:rFonts w:hint="default" w:ascii="Times New Roman" w:hAnsi="Times New Roman" w:cs="Times New Roman"/>
          <w:b/>
          <w:sz w:val="28"/>
          <w:szCs w:val="24"/>
          <w:lang w:val="ru-RU"/>
        </w:rPr>
        <w:t xml:space="preserve"> не нужно.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27ADA"/>
    <w:multiLevelType w:val="multilevel"/>
    <w:tmpl w:val="3A127AD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ED927A2"/>
    <w:multiLevelType w:val="multilevel"/>
    <w:tmpl w:val="4ED927A2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29"/>
    <w:rsid w:val="00005E29"/>
    <w:rsid w:val="00211B6B"/>
    <w:rsid w:val="003B2837"/>
    <w:rsid w:val="0055123B"/>
    <w:rsid w:val="007D378C"/>
    <w:rsid w:val="009A16A7"/>
    <w:rsid w:val="19932442"/>
    <w:rsid w:val="20C22ECA"/>
    <w:rsid w:val="7374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9E28A-DCCC-4B9A-AB72-E3D2DACE48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1425</Characters>
  <Lines>11</Lines>
  <Paragraphs>3</Paragraphs>
  <TotalTime>116</TotalTime>
  <ScaleCrop>false</ScaleCrop>
  <LinksUpToDate>false</LinksUpToDate>
  <CharactersWithSpaces>1671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2025-01-17T08:45:00Z</dcterms:created>
  <dc:creator>Павлова Наталья Игоревна</dc:creator>
  <cp:lastModifiedBy>atisheva_nm</cp:lastModifiedBy>
  <cp:lastPrinted>2025-01-17T09:06:00Z</cp:lastPrinted>
  <dcterms:modified xsi:type="dcterms:W3CDTF">2025-01-21T11:12:11Z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B34D7BD6568E4E00940A0E78D4BD0DEE_13</vt:lpwstr>
  </property>
</Properties>
</file>