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Default="00116361" w:rsidP="009B4790">
      <w:pPr>
        <w:spacing w:after="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847ACE" w:rsidRPr="00B82DEC">
        <w:rPr>
          <w:rFonts w:ascii="Times New Roman" w:hAnsi="Times New Roman" w:cs="Times New Roman"/>
          <w:b/>
          <w:sz w:val="36"/>
          <w:szCs w:val="36"/>
        </w:rPr>
        <w:t xml:space="preserve">ответственному лицу по </w:t>
      </w:r>
      <w:r>
        <w:rPr>
          <w:rFonts w:ascii="Times New Roman" w:hAnsi="Times New Roman" w:cs="Times New Roman"/>
          <w:b/>
          <w:sz w:val="36"/>
          <w:szCs w:val="36"/>
        </w:rPr>
        <w:t>учету</w:t>
      </w:r>
      <w:r w:rsidR="00847ACE" w:rsidRPr="00B82DEC">
        <w:rPr>
          <w:rFonts w:ascii="Times New Roman" w:hAnsi="Times New Roman" w:cs="Times New Roman"/>
          <w:b/>
          <w:sz w:val="36"/>
          <w:szCs w:val="36"/>
        </w:rPr>
        <w:t xml:space="preserve"> материальных ценностей, </w:t>
      </w:r>
      <w:r>
        <w:rPr>
          <w:rFonts w:ascii="Times New Roman" w:hAnsi="Times New Roman" w:cs="Times New Roman"/>
          <w:b/>
          <w:sz w:val="36"/>
          <w:szCs w:val="36"/>
        </w:rPr>
        <w:t xml:space="preserve">приобретаемых </w:t>
      </w:r>
    </w:p>
    <w:p w:rsidR="00605078" w:rsidRDefault="00116361" w:rsidP="009B4790">
      <w:pPr>
        <w:spacing w:after="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рамках выполнения НИ</w:t>
      </w:r>
      <w:r w:rsidR="009B4790">
        <w:rPr>
          <w:rFonts w:ascii="Times New Roman" w:hAnsi="Times New Roman" w:cs="Times New Roman"/>
          <w:b/>
          <w:sz w:val="36"/>
          <w:szCs w:val="36"/>
        </w:rPr>
        <w:t xml:space="preserve">Р и </w:t>
      </w:r>
      <w:r>
        <w:rPr>
          <w:rFonts w:ascii="Times New Roman" w:hAnsi="Times New Roman" w:cs="Times New Roman"/>
          <w:b/>
          <w:sz w:val="36"/>
          <w:szCs w:val="36"/>
        </w:rPr>
        <w:t>ОКР</w:t>
      </w:r>
    </w:p>
    <w:p w:rsidR="005A2858" w:rsidRPr="00A20B7F" w:rsidRDefault="005A2858" w:rsidP="005A2858">
      <w:pPr>
        <w:pStyle w:val="a3"/>
        <w:spacing w:after="16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B7F">
        <w:rPr>
          <w:rFonts w:ascii="Times New Roman" w:hAnsi="Times New Roman" w:cs="Times New Roman"/>
          <w:sz w:val="28"/>
          <w:szCs w:val="28"/>
        </w:rPr>
        <w:t>Закупка материальных ценностей для выполнения НИ</w:t>
      </w:r>
      <w:r w:rsidR="009B4790" w:rsidRPr="00A20B7F">
        <w:rPr>
          <w:rFonts w:ascii="Times New Roman" w:hAnsi="Times New Roman" w:cs="Times New Roman"/>
          <w:sz w:val="28"/>
          <w:szCs w:val="28"/>
        </w:rPr>
        <w:t xml:space="preserve">Р и </w:t>
      </w:r>
      <w:r w:rsidRPr="00A20B7F">
        <w:rPr>
          <w:rFonts w:ascii="Times New Roman" w:hAnsi="Times New Roman" w:cs="Times New Roman"/>
          <w:sz w:val="28"/>
          <w:szCs w:val="28"/>
        </w:rPr>
        <w:t xml:space="preserve">ОКР в обязательном порядке согласовывается с отделом учета нефинансовых активов Управления бухгалтерского учета (далее </w:t>
      </w:r>
      <w:r w:rsidR="009B4790" w:rsidRPr="00A20B7F">
        <w:rPr>
          <w:rFonts w:ascii="Times New Roman" w:hAnsi="Times New Roman" w:cs="Times New Roman"/>
          <w:sz w:val="28"/>
          <w:szCs w:val="28"/>
        </w:rPr>
        <w:t xml:space="preserve">- </w:t>
      </w:r>
      <w:r w:rsidR="002D1AA7" w:rsidRPr="00A20B7F">
        <w:rPr>
          <w:rFonts w:ascii="Times New Roman" w:hAnsi="Times New Roman" w:cs="Times New Roman"/>
          <w:sz w:val="28"/>
          <w:szCs w:val="28"/>
        </w:rPr>
        <w:t>УБУ), (</w:t>
      </w:r>
      <w:r w:rsidR="00A93442" w:rsidRPr="00A20B7F">
        <w:rPr>
          <w:rFonts w:ascii="Times New Roman" w:hAnsi="Times New Roman" w:cs="Times New Roman"/>
          <w:sz w:val="28"/>
          <w:szCs w:val="28"/>
        </w:rPr>
        <w:t xml:space="preserve">дежурный бухгалтер - </w:t>
      </w:r>
      <w:r w:rsidR="002D1AA7" w:rsidRPr="00A20B7F">
        <w:rPr>
          <w:rFonts w:ascii="Times New Roman" w:hAnsi="Times New Roman" w:cs="Times New Roman"/>
          <w:sz w:val="28"/>
          <w:szCs w:val="28"/>
        </w:rPr>
        <w:t>каб. 124</w:t>
      </w:r>
      <w:r w:rsidRPr="00A20B7F">
        <w:rPr>
          <w:rFonts w:ascii="Times New Roman" w:hAnsi="Times New Roman" w:cs="Times New Roman"/>
          <w:sz w:val="28"/>
          <w:szCs w:val="28"/>
        </w:rPr>
        <w:t xml:space="preserve">, 1 учебный корпус, ул. Политехническая, 29) для определения </w:t>
      </w:r>
      <w:r w:rsidR="00116361" w:rsidRPr="00A20B7F">
        <w:rPr>
          <w:rFonts w:ascii="Times New Roman" w:hAnsi="Times New Roman" w:cs="Times New Roman"/>
          <w:sz w:val="28"/>
          <w:szCs w:val="28"/>
        </w:rPr>
        <w:t xml:space="preserve">дальнейшего бухгалтерского </w:t>
      </w:r>
      <w:r w:rsidRPr="00A20B7F">
        <w:rPr>
          <w:rFonts w:ascii="Times New Roman" w:hAnsi="Times New Roman" w:cs="Times New Roman"/>
          <w:sz w:val="28"/>
          <w:szCs w:val="28"/>
        </w:rPr>
        <w:t>учета</w:t>
      </w:r>
      <w:r w:rsidR="00116361" w:rsidRPr="00A20B7F">
        <w:rPr>
          <w:rFonts w:ascii="Times New Roman" w:hAnsi="Times New Roman" w:cs="Times New Roman"/>
          <w:sz w:val="28"/>
          <w:szCs w:val="28"/>
        </w:rPr>
        <w:t xml:space="preserve"> </w:t>
      </w:r>
      <w:r w:rsidR="002C6099" w:rsidRPr="00A20B7F">
        <w:rPr>
          <w:rFonts w:ascii="Times New Roman" w:hAnsi="Times New Roman" w:cs="Times New Roman"/>
          <w:sz w:val="28"/>
          <w:szCs w:val="28"/>
        </w:rPr>
        <w:t>закупаемых</w:t>
      </w:r>
      <w:r w:rsidRPr="00A20B7F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116361" w:rsidRPr="00A20B7F">
        <w:rPr>
          <w:rFonts w:ascii="Times New Roman" w:hAnsi="Times New Roman" w:cs="Times New Roman"/>
          <w:sz w:val="28"/>
          <w:szCs w:val="28"/>
        </w:rPr>
        <w:t>.</w:t>
      </w:r>
      <w:r w:rsidRPr="00A20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568" w:rsidRPr="00A20B7F" w:rsidRDefault="005A2858" w:rsidP="005A2858">
      <w:pPr>
        <w:pStyle w:val="a3"/>
        <w:spacing w:after="16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B7F">
        <w:rPr>
          <w:rFonts w:ascii="Times New Roman" w:hAnsi="Times New Roman" w:cs="Times New Roman"/>
          <w:sz w:val="28"/>
          <w:szCs w:val="28"/>
        </w:rPr>
        <w:t>Материальные ценности, закупленные в рамках НИ</w:t>
      </w:r>
      <w:r w:rsidR="002D1AA7" w:rsidRPr="00A20B7F">
        <w:rPr>
          <w:rFonts w:ascii="Times New Roman" w:hAnsi="Times New Roman" w:cs="Times New Roman"/>
          <w:sz w:val="28"/>
          <w:szCs w:val="28"/>
        </w:rPr>
        <w:t xml:space="preserve">Р и </w:t>
      </w:r>
      <w:r w:rsidRPr="00A20B7F">
        <w:rPr>
          <w:rFonts w:ascii="Times New Roman" w:hAnsi="Times New Roman" w:cs="Times New Roman"/>
          <w:sz w:val="28"/>
          <w:szCs w:val="28"/>
        </w:rPr>
        <w:t>ОКР</w:t>
      </w:r>
      <w:r w:rsidR="008852A7" w:rsidRPr="00A20B7F">
        <w:rPr>
          <w:rFonts w:ascii="Times New Roman" w:hAnsi="Times New Roman" w:cs="Times New Roman"/>
          <w:sz w:val="28"/>
          <w:szCs w:val="28"/>
        </w:rPr>
        <w:t>,</w:t>
      </w:r>
      <w:r w:rsidRPr="00A20B7F">
        <w:rPr>
          <w:rFonts w:ascii="Times New Roman" w:hAnsi="Times New Roman" w:cs="Times New Roman"/>
          <w:sz w:val="28"/>
          <w:szCs w:val="28"/>
        </w:rPr>
        <w:t xml:space="preserve"> п</w:t>
      </w:r>
      <w:r w:rsidR="00116361" w:rsidRPr="00A20B7F">
        <w:rPr>
          <w:rFonts w:ascii="Times New Roman" w:hAnsi="Times New Roman" w:cs="Times New Roman"/>
          <w:sz w:val="28"/>
          <w:szCs w:val="28"/>
        </w:rPr>
        <w:t>одлежат списанию на забалансовый</w:t>
      </w:r>
      <w:r w:rsidRPr="00A20B7F">
        <w:rPr>
          <w:rFonts w:ascii="Times New Roman" w:hAnsi="Times New Roman" w:cs="Times New Roman"/>
          <w:sz w:val="28"/>
          <w:szCs w:val="28"/>
        </w:rPr>
        <w:t xml:space="preserve"> </w:t>
      </w:r>
      <w:r w:rsidR="00116361" w:rsidRPr="00A20B7F">
        <w:rPr>
          <w:rFonts w:ascii="Times New Roman" w:hAnsi="Times New Roman" w:cs="Times New Roman"/>
          <w:sz w:val="28"/>
          <w:szCs w:val="28"/>
        </w:rPr>
        <w:t>учет</w:t>
      </w:r>
      <w:r w:rsidRPr="00A20B7F">
        <w:rPr>
          <w:rFonts w:ascii="Times New Roman" w:hAnsi="Times New Roman" w:cs="Times New Roman"/>
          <w:sz w:val="28"/>
          <w:szCs w:val="28"/>
        </w:rPr>
        <w:t xml:space="preserve"> с оформлением актов </w:t>
      </w:r>
      <w:r w:rsidR="002D1AA7" w:rsidRPr="00A20B7F">
        <w:rPr>
          <w:rFonts w:ascii="Times New Roman" w:hAnsi="Times New Roman" w:cs="Times New Roman"/>
          <w:sz w:val="28"/>
          <w:szCs w:val="28"/>
        </w:rPr>
        <w:t xml:space="preserve">о </w:t>
      </w:r>
      <w:r w:rsidRPr="00A20B7F">
        <w:rPr>
          <w:rFonts w:ascii="Times New Roman" w:hAnsi="Times New Roman" w:cs="Times New Roman"/>
          <w:sz w:val="28"/>
          <w:szCs w:val="28"/>
        </w:rPr>
        <w:t>списани</w:t>
      </w:r>
      <w:r w:rsidR="002D1AA7" w:rsidRPr="00A20B7F">
        <w:rPr>
          <w:rFonts w:ascii="Times New Roman" w:hAnsi="Times New Roman" w:cs="Times New Roman"/>
          <w:sz w:val="28"/>
          <w:szCs w:val="28"/>
        </w:rPr>
        <w:t>и</w:t>
      </w:r>
      <w:r w:rsidR="008852A7" w:rsidRPr="00A20B7F">
        <w:rPr>
          <w:rFonts w:ascii="Times New Roman" w:hAnsi="Times New Roman" w:cs="Times New Roman"/>
          <w:sz w:val="28"/>
          <w:szCs w:val="28"/>
        </w:rPr>
        <w:t xml:space="preserve"> материальных запасов</w:t>
      </w:r>
      <w:r w:rsidR="00116361" w:rsidRPr="00A20B7F">
        <w:rPr>
          <w:rFonts w:ascii="Times New Roman" w:hAnsi="Times New Roman" w:cs="Times New Roman"/>
          <w:sz w:val="28"/>
          <w:szCs w:val="28"/>
        </w:rPr>
        <w:t xml:space="preserve"> </w:t>
      </w:r>
      <w:r w:rsidR="00EE5743" w:rsidRPr="00A20B7F">
        <w:rPr>
          <w:rFonts w:ascii="Times New Roman" w:hAnsi="Times New Roman" w:cs="Times New Roman"/>
          <w:sz w:val="28"/>
          <w:szCs w:val="28"/>
        </w:rPr>
        <w:t xml:space="preserve">(далее - МЗ). Акты о списании МЗ формируются и отправляются на электронное согласование </w:t>
      </w:r>
      <w:r w:rsidR="00AE153F" w:rsidRPr="00A20B7F">
        <w:rPr>
          <w:rFonts w:ascii="Times New Roman" w:hAnsi="Times New Roman" w:cs="Times New Roman"/>
          <w:sz w:val="28"/>
          <w:szCs w:val="28"/>
        </w:rPr>
        <w:t>с применением автоматизированной программы «Личный кабинет ответственного лица», вкладка Помощник создания Акта о списании МЗ</w:t>
      </w:r>
      <w:r w:rsidRPr="00A20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F06" w:rsidRPr="006C2078" w:rsidRDefault="002C6099" w:rsidP="006C2078">
      <w:pPr>
        <w:pStyle w:val="a3"/>
        <w:spacing w:after="16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B7F">
        <w:rPr>
          <w:rFonts w:ascii="Times New Roman" w:hAnsi="Times New Roman" w:cs="Times New Roman"/>
          <w:sz w:val="28"/>
          <w:szCs w:val="28"/>
        </w:rPr>
        <w:t xml:space="preserve"> </w:t>
      </w:r>
      <w:r w:rsidR="00151568" w:rsidRPr="00A20B7F">
        <w:rPr>
          <w:rFonts w:ascii="Times New Roman" w:hAnsi="Times New Roman" w:cs="Times New Roman"/>
          <w:sz w:val="28"/>
          <w:szCs w:val="28"/>
        </w:rPr>
        <w:t>Варианты учета материальных ценностей, закупленных в рамках НИ</w:t>
      </w:r>
      <w:r w:rsidR="002D1AA7" w:rsidRPr="00A20B7F">
        <w:rPr>
          <w:rFonts w:ascii="Times New Roman" w:hAnsi="Times New Roman" w:cs="Times New Roman"/>
          <w:sz w:val="28"/>
          <w:szCs w:val="28"/>
        </w:rPr>
        <w:t xml:space="preserve">Р и </w:t>
      </w:r>
      <w:r w:rsidR="00DC4A9E">
        <w:rPr>
          <w:rFonts w:ascii="Times New Roman" w:hAnsi="Times New Roman" w:cs="Times New Roman"/>
          <w:sz w:val="28"/>
          <w:szCs w:val="28"/>
        </w:rPr>
        <w:t>ОКР, представлены на схеме</w:t>
      </w:r>
      <w:r w:rsidR="00151568" w:rsidRPr="00A20B7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7321"/>
        <w:tblW w:w="8560" w:type="dxa"/>
        <w:tblLook w:val="04A0" w:firstRow="1" w:lastRow="0" w:firstColumn="1" w:lastColumn="0" w:noHBand="0" w:noVBand="1"/>
      </w:tblPr>
      <w:tblGrid>
        <w:gridCol w:w="1481"/>
        <w:gridCol w:w="430"/>
        <w:gridCol w:w="1150"/>
        <w:gridCol w:w="451"/>
        <w:gridCol w:w="1480"/>
        <w:gridCol w:w="440"/>
        <w:gridCol w:w="1368"/>
        <w:gridCol w:w="430"/>
        <w:gridCol w:w="1330"/>
      </w:tblGrid>
      <w:tr w:rsidR="006C2078" w:rsidRPr="00A20B7F" w:rsidTr="006C2078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</w:p>
        </w:tc>
      </w:tr>
      <w:tr w:rsidR="006C2078" w:rsidRPr="00A20B7F" w:rsidTr="006C2078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078" w:rsidRPr="00A20B7F" w:rsidRDefault="006C2078" w:rsidP="006C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078" w:rsidRPr="00A20B7F" w:rsidTr="006C2078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B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Материальные ценности, закупленные </w:t>
            </w:r>
          </w:p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B7F">
              <w:rPr>
                <w:rFonts w:ascii="Calibri" w:eastAsia="Times New Roman" w:hAnsi="Calibri" w:cs="Calibri"/>
                <w:color w:val="000000"/>
                <w:lang w:eastAsia="ru-RU"/>
              </w:rPr>
              <w:t>в рамках НИР и ОКР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078" w:rsidRPr="00A20B7F" w:rsidTr="006C2078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B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BCEBD3" wp14:editId="45AFBEF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2540</wp:posOffset>
                      </wp:positionV>
                      <wp:extent cx="847725" cy="361950"/>
                      <wp:effectExtent l="38100" t="0" r="28575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3311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pt;margin-top:.2pt;width:66.75pt;height:28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59GQIAAEsEAAAOAAAAZHJzL2Uyb0RvYy54bWysVEuOEzEQ3SNxB8t70klgPkTpzCLDwAJB&#10;xMABPG47bck/2UU+u4ELzBG4AhsWwGjO0H0jyu6kw09IIDYlf+q9qvdc3dOzjdFkJUJUzpZ0NBhS&#10;Iix3lbLLkr55ffHglJIIzFZMOytKuhWRns3u35uu/USMXe10JQJBEhsna1/SGsBPiiLyWhgWB84L&#10;i5fSBcMAt2FZVIGtkd3oYjwcHhdrFyofHBcx4ul5d0lnmV9KweGllFEA0SXF3iDHkONVisVsyibL&#10;wHyt+K4N9g9dGKYsFu2pzhkw8jaoX6iM4sFFJ2HAnSmclIqLrAHVjIY/qbmsmRdZC5oTfW9T/H+0&#10;/MVqEYiqSjqmxDKDT9R8aK/bm+a2+djekPZdc4ehfd9eN5+ar82X5q75TMbJt7WPE4TP7SLsdtEv&#10;QjJhI4MhUiv/DEci24JCySa7vu1dFxsgHA9PH52cjI8o4Xj18Hj0+Ci/StHRJDofIjwVzpC0KGmE&#10;wNSyhrmzFt/Xha4EWz2PgI0gcA9IYG1TjE6r6kJpnTdpuMRcB7JiOBawGSU5iPshC5jST2xFYOvR&#10;FAiK2aUWu8zEWiQDOsl5BVstuoqvhERLUVrXWR7mQz3GubCwr6ktZieYxO564DC79kfgLj9BRR70&#10;vwH3iFzZWejBRlkXflf9YJPs8vcOdLqTBVeu2uZhyNbgxGZXd19X+iS+32f44R8w+wYAAP//AwBQ&#10;SwMEFAAGAAgAAAAhABQtap/dAAAABgEAAA8AAABkcnMvZG93bnJldi54bWxMj09Pg0AUxO8mfofN&#10;M/HWLiX9Y5BHoxIPJl6EJvW4sK9AZN8Sdkvx27s92eNkJjO/Sfez6cVEo+ssI6yWEQji2uqOG4RD&#10;+b54AuG8Yq16y4TwSw722f1dqhJtL/xFU+EbEUrYJQqh9X5IpHR1S0a5pR2Ig3eyo1E+yLGRelSX&#10;UG56GUfRVhrVcVho1UBvLdU/xdkgxFx+5rk+rarDx/FVFlP5PR5zxMeH+eUZhKfZ/4fhih/QIQtM&#10;lT2zdqJHWGzDFY+wBnF1490GRIWw2a1BZqm8xc/+AAAA//8DAFBLAQItABQABgAIAAAAIQC2gziS&#10;/gAAAOEBAAATAAAAAAAAAAAAAAAAAAAAAABbQ29udGVudF9UeXBlc10ueG1sUEsBAi0AFAAGAAgA&#10;AAAhADj9If/WAAAAlAEAAAsAAAAAAAAAAAAAAAAALwEAAF9yZWxzLy5yZWxzUEsBAi0AFAAGAAgA&#10;AAAhADj47n0ZAgAASwQAAA4AAAAAAAAAAAAAAAAALgIAAGRycy9lMm9Eb2MueG1sUEsBAi0AFAAG&#10;AAgAAAAhABQtap/dAAAABgEAAA8AAAAAAAAAAAAAAAAAcwQAAGRycy9kb3ducmV2LnhtbFBLBQYA&#10;AAAABAAEAPMAAAB9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B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ED8BD" wp14:editId="400D828F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21590</wp:posOffset>
                      </wp:positionV>
                      <wp:extent cx="600075" cy="352425"/>
                      <wp:effectExtent l="0" t="0" r="47625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A918E" id="Прямая со стрелкой 1" o:spid="_x0000_s1026" type="#_x0000_t32" style="position:absolute;margin-left:52.6pt;margin-top:1.7pt;width:47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OSDwIAAEEEAAAOAAAAZHJzL2Uyb0RvYy54bWysU0uOEzEQ3SNxB8t70p1ABhSlM4sMwwZB&#10;xOcAHredtuSf7CKf3cAF5ghcgQ0LPpozdN+Isjvp8BMSiE11l12vqt6r8vx8ZzTZiBCVsxUdj0pK&#10;hOWuVnZd0devLu89oiQCszXTzoqK7kWk54u7d+ZbPxMT1zhdi0AwiY2zra9oA+BnRRF5IwyLI+eF&#10;xUvpgmGAblgXdWBbzG50MSnLs2LrQu2D4yJGPL3oL+ki55dScHguZRRAdEWxN8g2ZHuVbLGYs9k6&#10;MN8ofmiD/UMXhimLRYdUFwwYeRPUL6mM4sFFJ2HEnSmclIqLzAHZjMuf2LxsmBeZC4oT/SBT/H9p&#10;+bPNKhBV4+wosczgiNr33XV3035tP3Q3pHvb3qLp3nXX7cf2S/u5vW0/kXHSbevjDOFLuwoHL/pV&#10;SCLsZDDpi/TILmu9H7QWOyAcD8/Ksnw4pYTj1f3p5MFkmnIWJ7APEZ4IZ0j6qWiEwNS6gaWzFqfq&#10;wjjrzTZPI/TAIyBV1jbZ6LSqL5XW2UkrJZY6kA3DZYBdJoEFf4gCpvRjWxPYe5QCgmJ2rcWhtZS1&#10;SLR7ovkP9lr0FV8IiUIitb6zvMKneoxzYeFYU1uMTjCJ3Q3AMlP6I/AQn6Air/ffgAdEruwsDGCj&#10;rAu/q36SSfbxRwV63kmCK1fv8wpkaXBP8xgPbyo9hO/9DD+9/MU3AAAA//8DAFBLAwQUAAYACAAA&#10;ACEA7O/gBt4AAAAIAQAADwAAAGRycy9kb3ducmV2LnhtbEyPwU7DMBBE70j8g7VI3KhDoLQJcaqC&#10;RBGXVpSq5228JBH2OoqdNvD1uCc4jmY086ZYjNaII/W+dazgdpKAIK6cbrlWsPt4uZmD8AFZo3FM&#10;Cr7Jw6K8vCgw1+7E73TchlrEEvY5KmhC6HIpfdWQRT9xHXH0Pl1vMUTZ11L3eIrl1sg0SR6kxZbj&#10;QoMdPTdUfW0Hq2D26tbtOhs3KQ3parn52T+9mZVS11fj8hFEoDH8heGMH9GhjEwHN7D2wkSdTNMY&#10;VXB3D+LsZ9kMxEHBdJ6BLAv5/0D5CwAA//8DAFBLAQItABQABgAIAAAAIQC2gziS/gAAAOEBAAAT&#10;AAAAAAAAAAAAAAAAAAAAAABbQ29udGVudF9UeXBlc10ueG1sUEsBAi0AFAAGAAgAAAAhADj9If/W&#10;AAAAlAEAAAsAAAAAAAAAAAAAAAAALwEAAF9yZWxzLy5yZWxzUEsBAi0AFAAGAAgAAAAhAJ7oQ5IP&#10;AgAAQQQAAA4AAAAAAAAAAAAAAAAALgIAAGRycy9lMm9Eb2MueG1sUEsBAi0AFAAGAAgAAAAhAOzv&#10;4AbeAAAACAEAAA8AAAAAAAAAAAAAAAAAaQQAAGRycy9kb3ducmV2LnhtbFBLBQYAAAAABAAEAPMA&#10;AAB0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078" w:rsidRPr="00A20B7F" w:rsidTr="006C2078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078" w:rsidRPr="00A20B7F" w:rsidTr="006C2078">
        <w:trPr>
          <w:trHeight w:val="300"/>
        </w:trPr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B7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6EC2" wp14:editId="4BE3EBE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196215</wp:posOffset>
                      </wp:positionV>
                      <wp:extent cx="381000" cy="381000"/>
                      <wp:effectExtent l="38100" t="0" r="1905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10F3E" id="Прямая со стрелкой 4" o:spid="_x0000_s1026" type="#_x0000_t32" style="position:absolute;margin-left:16.05pt;margin-top:15.45pt;width:30pt;height:30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niEwIAAEsEAAAOAAAAZHJzL2Uyb0RvYy54bWysVEuO1DAQ3SNxB8t7OulhhEatTs+ih4EF&#10;ghafA3iccseSf7JNf3YDF5gjcAU2LBjQnCG5EWUnneYnJBCbkj/1XtV7rmR+vtOKbMAHaU1Fp5OS&#10;EjDc1tKsK/rm9eWDM0pCZKZmyhqo6B4CPV/cvzffuhmc2MaqGjxBEhNmW1fRJkY3K4rAG9AsTKwD&#10;g5fCes0ibv26qD3bIrtWxUlZPiq21tfOWw4h4OlFf0kXmV8I4PGFEAEiURXF3mKOPserFIvFnM3W&#10;nrlG8qEN9g9daCYNFh2pLlhk5K2Xv1Bpyb0NVsQJt7qwQkgOWQOqmZY/qXnVMAdZC5oT3GhT+H+0&#10;/Plm5YmsK3pKiWEan6j90F13N+3X9mN3Q7p37R2G7n133X5qv7S37V37mZwm37YuzBC+NCs/7IJb&#10;+WTCTnhNhJLuKY5EtgWFkl12fT+6DrtIOB4+PJuWJb4Nx6thjXxFT5PonA/xCVhN0qKiIXom101c&#10;WmPwfa3vS7DNsxB74AGQwMqkGKyS9aVUKm/ScMFSebJhOBZxN01ysOAPWZFJ9djUJO4dmhK9ZGat&#10;YMhMrEUyoJecV3GvoK/4EgRaitL6zvIwH+sxzsHEQ01lMDvBBHY3Asvs2h+BQ36CQh70vwGPiFzZ&#10;mjiCtTTW/6760SbR5x8c6HUnC65svc/DkK3Bic2uDl9X+iS+32f48R+w+AYAAP//AwBQSwMEFAAG&#10;AAgAAAAhAHFrFczZAAAABwEAAA8AAABkcnMvZG93bnJldi54bWxMjkFLxDAUhO+C/yE8wZubtoK4&#10;temiFg+CF9uF9Zg2b9ti81KSbLf+e9+e9DQMM8x8xW61k1jQh9GRgnSTgEDqnBmpV7Bv3u4eQYSo&#10;yejJESr4wQC78vqq0LlxZ/rEpY694BEKuVYwxDjnUoZuQKvDxs1InB2dtzqy9b00Xp953E4yS5IH&#10;afVI/DDoGV8H7L7rk1WQUfNRVeaYtvv3w4usl+bLHyqlbm/W5ycQEdf4V4YLPqNDyUytO5EJYlJw&#10;n6XcZE22IDjfXnzLyl6WhfzPX/4CAAD//wMAUEsBAi0AFAAGAAgAAAAhALaDOJL+AAAA4QEAABMA&#10;AAAAAAAAAAAAAAAAAAAAAFtDb250ZW50X1R5cGVzXS54bWxQSwECLQAUAAYACAAAACEAOP0h/9YA&#10;AACUAQAACwAAAAAAAAAAAAAAAAAvAQAAX3JlbHMvLnJlbHNQSwECLQAUAAYACAAAACEA5qmJ4hMC&#10;AABLBAAADgAAAAAAAAAAAAAAAAAuAgAAZHJzL2Uyb0RvYy54bWxQSwECLQAUAAYACAAAACEAcWsV&#10;zNkAAAAHAQAADwAAAAAAAAAAAAAAAABtBAAAZHJzL2Rvd25yZXYueG1sUEsFBgAAAAAEAAQA8wAA&#10;AHMFAAAAAA==&#10;" strokecolor="black [3213]">
                      <v:stroke endarrow="block"/>
                    </v:shape>
                  </w:pict>
                </mc:Fallback>
              </mc:AlternateContent>
            </w:r>
            <w:r w:rsidRPr="00A20B7F">
              <w:rPr>
                <w:rFonts w:ascii="Calibri" w:eastAsia="Times New Roman" w:hAnsi="Calibri" w:cs="Calibri"/>
                <w:color w:val="000000"/>
                <w:lang w:eastAsia="ru-RU"/>
              </w:rPr>
              <w:t>12 счет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B7F">
              <w:rPr>
                <w:rFonts w:ascii="Calibri" w:eastAsia="Times New Roman" w:hAnsi="Calibri" w:cs="Calibri"/>
                <w:color w:val="000000"/>
                <w:lang w:eastAsia="ru-RU"/>
              </w:rPr>
              <w:t>13 счет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078" w:rsidRPr="00A20B7F" w:rsidTr="006C2078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B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DDFE8C" wp14:editId="3C7AFD7A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18415</wp:posOffset>
                      </wp:positionV>
                      <wp:extent cx="361950" cy="371475"/>
                      <wp:effectExtent l="0" t="0" r="57150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B6998" id="Прямая со стрелкой 3" o:spid="_x0000_s1026" type="#_x0000_t32" style="position:absolute;margin-left:19.05pt;margin-top:1.45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muEAIAAEEEAAAOAAAAZHJzL2Uyb0RvYy54bWysU0uO1DAQ3SNxB8t7Op1p5kOr07PoYdgg&#10;aDFwAI9jJ5b8k22607uBC8wRuAKbWfDRnCG5EWUnneYnJBCbSsquV1XvVXlx3iiJNsx5YXSB88kU&#10;I6apKYWuCvzm9eWjM4x8ILok0mhW4B3z+Hz58MFia+fsyNRGlswhSKL9fGsLXIdg51nmac0U8RNj&#10;mYZLbpwiAVxXZaUjW8iuZHY0nZ5kW+NK6wxl3sPpRX+Jlyk/54yGl5x7FpAsMPQWknXJXkebLRdk&#10;Xjlia0GHNsg/dKGI0FB0THVBAkFvnfgllRLUGW94mFCjMsO5oCxxADb59Cc2VzWxLHEBcbwdZfL/&#10;Ly19sVk7JMoCzzDSRMGI2g/dTXfbfm0/dreoe9feg+nedzftXful/dzet5/QLOq2tX4O8JVeu8Hz&#10;du2iCA13Kn6BHmqS1rtRa9YEROFwdpI/OYaJULianeaPT49jzuwAts6HZ8woFH8K7IMjoqrDymgN&#10;UzUuT3qTzXMfeuAeECtLHa03UpSXQsrkxJViK+nQhsAyhCYfCv4QFYiQT3WJws6CFMEJoivJhsiY&#10;NYu0e6LpL+wk6yu+YhyEBGp9Z2mFD/UIpUyHfU2pITrCOHQ3AqeJ0h+BQ3yEsrTefwMeEamy0WEE&#10;K6GN+131g0y8j98r0POOElybcpdWIEkDe5rGOLyp+BC+9xP88PKX3wAAAP//AwBQSwMEFAAGAAgA&#10;AAAhAGaItzncAAAABgEAAA8AAABkcnMvZG93bnJldi54bWxMjsFOwzAQRO9I/IO1SNyokwClCdlU&#10;BYmiXlpREGc3XpIIex3FThv4eswJjqMZvXnlcrJGHGnwnWOEdJaAIK6d7rhBeHt9ulqA8EGxVsYx&#10;IXyRh2V1flaqQrsTv9BxHxoRIewLhdCG0BdS+rolq/zM9cSx+3CDVSHGoZF6UKcIt0ZmSTKXVnUc&#10;H1rV02NL9ed+tAh3z27bbfNpl9GYrVe77/eHjVkjXl5Mq3sQgabwN4Zf/agOVXQ6uJG1FwbhepHG&#10;JUKWg4h1fhvjAWGe3oCsSvlfv/oBAAD//wMAUEsBAi0AFAAGAAgAAAAhALaDOJL+AAAA4QEAABMA&#10;AAAAAAAAAAAAAAAAAAAAAFtDb250ZW50X1R5cGVzXS54bWxQSwECLQAUAAYACAAAACEAOP0h/9YA&#10;AACUAQAACwAAAAAAAAAAAAAAAAAvAQAAX3JlbHMvLnJlbHNQSwECLQAUAAYACAAAACEAJpMZrhAC&#10;AABBBAAADgAAAAAAAAAAAAAAAAAuAgAAZHJzL2Uyb0RvYy54bWxQSwECLQAUAAYACAAAACEAZoi3&#10;OdwAAAAGAQAADwAAAAAAAAAAAAAAAABqBAAAZHJzL2Rvd25yZXYueG1sUEsFBgAAAAAEAAQA8wAA&#10;AHM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B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B0923" wp14:editId="207A7010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18415</wp:posOffset>
                      </wp:positionV>
                      <wp:extent cx="571500" cy="333375"/>
                      <wp:effectExtent l="38100" t="0" r="19050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54C2E" id="Прямая со стрелкой 5" o:spid="_x0000_s1026" type="#_x0000_t32" style="position:absolute;margin-left:26.35pt;margin-top:1.45pt;width:45pt;height:26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9EGAIAAEsEAAAOAAAAZHJzL2Uyb0RvYy54bWysVEuO1DAQ3SNxB8t7OulBzaBWp2fRw8AC&#10;QQuYA3gcu2PJP5VNf3YDF5gjcAU2LPhozpDcaMpOd5qfkEBkUYrjeq/qPZczO9saTdYCgnK2ouNR&#10;SYmw3NXKrip6+ebiwWNKQmS2ZtpZUdGdCPRsfv/ebOOn4sQ1TtcCCJLYMN34ijYx+mlRBN4Iw8LI&#10;eWFxUzowLOISVkUNbIPsRhcnZfmo2DioPTguQsCv5/0mnWd+KQWPL6UMIhJdUewt5gg5XqVYzGds&#10;ugLmG8X3bbB/6MIwZbHoQHXOIiNvQf1CZRQHF5yMI+5M4aRUXGQNqGZc/qTmdcO8yFrQnOAHm8L/&#10;o+Uv1ksgqq7ohBLLDB5R+6G77m7ab+3H7oZ079pbDN377rr91H5tv7S37WcySb5tfJgifGGXsF8F&#10;v4RkwlaCIVIr/wxHItuCQsk2u74bXBfbSDh+nJyOJyWeDceth/icZvaip0l0HkJ8Kpwh6aWiIQJT&#10;qyYunLV4vg76Emz9PERsBIEHQAJrm2JwWtUXSuu8SMMlFhrImuFYxO04yUHcD1mRKf3E1iTuPJoS&#10;QTG70mKfmViLZEAvOb/FnRZ9xVdCoqUore8sD/OxHuNc2HioqS1mJ5jE7gZgmV37I3Cfn6AiD/rf&#10;gAdEruxsHMBGWQe/q360Sfb5Bwd63cmCK1fv8jBka3Bis6v725WuxPfrDD/+A+Z3AAAA//8DAFBL&#10;AwQUAAYACAAAACEALDYrG9sAAAAHAQAADwAAAGRycy9kb3ducmV2LnhtbEyOTU+DQBCG7yb+h82Y&#10;eLNLSesHsjQq8WDipdCkHhd2CkR2lrBbiv/e4aTHd943zzzpbra9mHD0nSMF61UEAql2pqNGwaF8&#10;v3sE4YMmo3tHqOAHPeyy66tUJ8ZdaI9TERrBEPKJVtCGMCRS+rpFq/3KDUjcndxodeA4NtKM+sJw&#10;28s4iu6l1R3xh1YP+NZi/V2crYKYys88N6d1dfg4vspiKr/GY67U7c388gwi4Bz+xrDoszpk7FS5&#10;MxkvegXb+IGXzHoCsdSbJVd8325AZqn875/9AgAA//8DAFBLAQItABQABgAIAAAAIQC2gziS/gAA&#10;AOEBAAATAAAAAAAAAAAAAAAAAAAAAABbQ29udGVudF9UeXBlc10ueG1sUEsBAi0AFAAGAAgAAAAh&#10;ADj9If/WAAAAlAEAAAsAAAAAAAAAAAAAAAAALwEAAF9yZWxzLy5yZWxzUEsBAi0AFAAGAAgAAAAh&#10;ACmcL0QYAgAASwQAAA4AAAAAAAAAAAAAAAAALgIAAGRycy9lMm9Eb2MueG1sUEsBAi0AFAAGAAgA&#10;AAAhACw2KxvbAAAABwEAAA8AAAAAAAAAAAAAAAAAcgQAAGRycy9kb3ducmV2LnhtbFBLBQYAAAAA&#10;BAAEAPMAAAB6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B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29E251" wp14:editId="25DC025D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18415</wp:posOffset>
                      </wp:positionV>
                      <wp:extent cx="19050" cy="371475"/>
                      <wp:effectExtent l="57150" t="0" r="76200" b="476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80D67" id="Прямая со стрелкой 6" o:spid="_x0000_s1026" type="#_x0000_t32" style="position:absolute;margin-left:23.8pt;margin-top:1.45pt;width:1.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8UDQIAAEAEAAAOAAAAZHJzL2Uyb0RvYy54bWysU0uO1DAQ3SNxB8t7OsnA9ECr07PoYdgg&#10;aPE5gMexE0v+yTad7t3ABeYIXIENCz6aMyQ3ouyk0/wkBGJTSdn1quq9Ki/Pd0qiLXNeGF3iYpZj&#10;xDQ1ldB1iV+/urz3ECMfiK6INJqVeM88Pl/dvbNs7YKdmMbIijkESbRftLbETQh2kWWeNkwRPzOW&#10;abjkxikSwHV1VjnSQnYls5M8n2etcZV1hjLv4fRiuMSrlJ9zRsNzzj0LSJYYegvJumSvos1WS7Ko&#10;HbGNoGMb5B+6UERoKDqluiCBoDdO/JJKCeqMNzzMqFGZ4VxQljgAmyL/ic3LhliWuIA43k4y+f+X&#10;lj7bbhwSVYnnGGmiYETd+/66v+m+dh/6G9S/7W7B9O/66+5j96X73N12n9A86tZavwD4Wm/c6Hm7&#10;cVGEHXcqfoEe2iWt95PWbBcQhcPiUX4KA6Fwc/+seHB2GlNmR6x1PjxhRqH4U2IfHBF1E9ZGaxiq&#10;cUWSm2yf+jAAD4BYWOpovZGiuhRSJiduFFtLh7YEdiHsirHgD1GBCPlYVyjsLSgRnCC6lmyMjFmz&#10;yHrgmf7CXrKh4gvGQcfILHWWNvhYj1DKdDjUlBqiI4xDdxMw/zNwjI9Qlrb7b8ATIlU2OkxgJbRx&#10;v6t+lIkP8QcFBt5RgitT7dMGJGlgTdMYxycV38H3foIfH/7qGwAAAP//AwBQSwMEFAAGAAgAAAAh&#10;AGcgIkncAAAABgEAAA8AAABkcnMvZG93bnJldi54bWxMjsFOwzAQRO9I/IO1SNyo06ikNGRTFSSK&#10;uLSirTi78ZJE2OsodtrA1+Oe4Dia0ZtXLEdrxIl63zpGmE4SEMSV0y3XCIf9y90DCB8Ua2UcE8I3&#10;eViW11eFyrU78zuddqEWEcI+VwhNCF0upa8asspPXEccu0/XWxVi7Gupe3WOcGtkmiSZtKrl+NCo&#10;jp4bqr52g0WYv7pNu1mM25SGdL3a/nw8vZk14u3NuHoEEWgMf2O46Ed1KKPT0Q2svTAIs3kWlwjp&#10;AkSs75MYjwjZdAayLOR//fIXAAD//wMAUEsBAi0AFAAGAAgAAAAhALaDOJL+AAAA4QEAABMAAAAA&#10;AAAAAAAAAAAAAAAAAFtDb250ZW50X1R5cGVzXS54bWxQSwECLQAUAAYACAAAACEAOP0h/9YAAACU&#10;AQAACwAAAAAAAAAAAAAAAAAvAQAAX3JlbHMvLnJlbHNQSwECLQAUAAYACAAAACEA8/3/FA0CAABA&#10;BAAADgAAAAAAAAAAAAAAAAAuAgAAZHJzL2Uyb0RvYy54bWxQSwECLQAUAAYACAAAACEAZyAiSdwA&#10;AAAGAQAADwAAAAAAAAAAAAAAAABnBAAAZHJzL2Rvd25yZXYueG1sUEsFBgAAAAAEAAQA8wAAAHAF&#10;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B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36176" wp14:editId="0DCE9DC6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8890</wp:posOffset>
                      </wp:positionV>
                      <wp:extent cx="447675" cy="390525"/>
                      <wp:effectExtent l="0" t="0" r="6667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15C31" id="Прямая со стрелкой 7" o:spid="_x0000_s1026" type="#_x0000_t32" style="position:absolute;margin-left:14.3pt;margin-top:.7pt;width:35.2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SsEAIAAEEEAAAOAAAAZHJzL2Uyb0RvYy54bWysU0tu2zAQ3RfoHQjua8luHKeC5Sycppui&#10;NZr2AAxFWgT4A8n6s0t7gRyhV+gmi36QM0g36pCS5f5QoEU3I5Gc92be43B+vlMSbZjzwugSj0c5&#10;RkxTUwm9LvGb15ePzjDygeiKSKNZiffM4/PFwwfzrS3YxNRGVswhING+2NoS1yHYIss8rZkifmQs&#10;03DIjVMkwNKts8qRLbArmU3y/DTbGldZZyjzHnYvukO8SPycMxpecu5ZQLLE0FtI0aV4HWO2mJNi&#10;7YitBe3bIP/QhSJCQ9GB6oIEgt468QuVEtQZb3gYUaMyw7mgLGkANeP8JzVXNbEsaQFzvB1s8v+P&#10;lr7YrBwSVYlnGGmi4IqaD+1Ne9t8bT62t6h919xDaN+3N81d86X53Nw3n9As+ra1vgD4Uq9cv/J2&#10;5aIJO+5U/II8tEte7wev2S4gCpsnJ7PT2RQjCkePn+TTyTRyZkewdT48Y0ah+FNiHxwR6zosjdZw&#10;q8aNk99k89yHDngAxMpSx+iNFNWlkDIt4kixpXRoQ2AYwm7cF/whKxAhn+oKhb0FK4ITRK8l6zMj&#10;axZld0LTX9hL1lV8xTgYCdK6ztIIH+sRSpkOh5pSQ3aEcehuAOZJ0h+BfX6EsjTefwMeEKmy0WEA&#10;K6GN+131o028yz840OmOFlybap9GIFkDc5qusX9T8SF8v07w48tffAMAAP//AwBQSwMEFAAGAAgA&#10;AAAhAPR9irjcAAAABgEAAA8AAABkcnMvZG93bnJldi54bWxMjs1OwzAQhO9IvIO1SNyo0wiFJo1T&#10;FSSKuLSioJ7deEki7HUUO23g6VlO5Tg/mvnK1eSsOOEQOk8K5rMEBFLtTUeNgo/357sFiBA1GW09&#10;oYJvDLCqrq9KXRh/pjc87WMjeIRCoRW0MfaFlKFu0ekw8z0SZ59+cDqyHBppBn3mcWdlmiSZdLoj&#10;fmh1j08t1l/70Sl4ePHbbptPuxTHdLPe/RweX+1Gqdubab0EEXGKlzL84TM6VMx09COZIKyCdJFx&#10;k/17EBzn+RzEUUGW5iCrUv7Hr34BAAD//wMAUEsBAi0AFAAGAAgAAAAhALaDOJL+AAAA4QEAABMA&#10;AAAAAAAAAAAAAAAAAAAAAFtDb250ZW50X1R5cGVzXS54bWxQSwECLQAUAAYACAAAACEAOP0h/9YA&#10;AACUAQAACwAAAAAAAAAAAAAAAAAvAQAAX3JlbHMvLnJlbHNQSwECLQAUAAYACAAAACEAeJ2UrBAC&#10;AABBBAAADgAAAAAAAAAAAAAAAAAuAgAAZHJzL2Uyb0RvYy54bWxQSwECLQAUAAYACAAAACEA9H2K&#10;uNwAAAAGAQAADwAAAAAAAAAAAAAAAABqBAAAZHJzL2Rvd25yZXYueG1sUEsFBgAAAAAEAAQA8wAA&#10;AHM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078" w:rsidRPr="00A20B7F" w:rsidTr="006C2078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078" w:rsidRPr="00A20B7F" w:rsidTr="006C2078">
        <w:trPr>
          <w:trHeight w:val="90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B7F">
              <w:rPr>
                <w:rFonts w:ascii="Calibri" w:eastAsia="Times New Roman" w:hAnsi="Calibri" w:cs="Calibri"/>
                <w:color w:val="000000"/>
                <w:lang w:eastAsia="ru-RU"/>
              </w:rPr>
              <w:t>Принято на баланс университета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B7F">
              <w:rPr>
                <w:rFonts w:ascii="Calibri" w:eastAsia="Times New Roman" w:hAnsi="Calibri" w:cs="Calibri"/>
                <w:color w:val="000000"/>
                <w:lang w:eastAsia="ru-RU"/>
              </w:rPr>
              <w:t>Передано заказчику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B7F">
              <w:rPr>
                <w:rFonts w:ascii="Calibri" w:eastAsia="Times New Roman" w:hAnsi="Calibri" w:cs="Calibri"/>
                <w:color w:val="000000"/>
                <w:lang w:eastAsia="ru-RU"/>
              </w:rPr>
              <w:t>Принято на баланс университета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B7F">
              <w:rPr>
                <w:rFonts w:ascii="Calibri" w:eastAsia="Times New Roman" w:hAnsi="Calibri" w:cs="Calibri"/>
                <w:color w:val="000000"/>
                <w:lang w:eastAsia="ru-RU"/>
              </w:rPr>
              <w:t>Уничтожено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78" w:rsidRPr="00A20B7F" w:rsidRDefault="006C2078" w:rsidP="006C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B7F">
              <w:rPr>
                <w:rFonts w:ascii="Calibri" w:eastAsia="Times New Roman" w:hAnsi="Calibri" w:cs="Calibri"/>
                <w:color w:val="000000"/>
                <w:lang w:eastAsia="ru-RU"/>
              </w:rPr>
              <w:t>Передано заказчику</w:t>
            </w:r>
          </w:p>
        </w:tc>
      </w:tr>
    </w:tbl>
    <w:p w:rsidR="002C6099" w:rsidRPr="006C2078" w:rsidRDefault="002C6099" w:rsidP="006C2078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6099" w:rsidRDefault="002C6099" w:rsidP="002C6099">
      <w:pPr>
        <w:pStyle w:val="a3"/>
        <w:spacing w:after="16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6B7" w:rsidRDefault="005B46B7" w:rsidP="002C6099">
      <w:pPr>
        <w:pStyle w:val="a3"/>
        <w:spacing w:after="16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640C" w:rsidRDefault="005E640C" w:rsidP="005E640C">
      <w:pPr>
        <w:pStyle w:val="a3"/>
        <w:spacing w:after="160" w:line="259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5E640C" w:rsidRDefault="005E640C" w:rsidP="005E640C">
      <w:pPr>
        <w:pStyle w:val="a3"/>
        <w:spacing w:after="160" w:line="259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5E640C" w:rsidRDefault="005E640C" w:rsidP="005E640C">
      <w:pPr>
        <w:pStyle w:val="a3"/>
        <w:spacing w:after="160" w:line="259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5E640C" w:rsidRDefault="005E640C" w:rsidP="005E640C">
      <w:pPr>
        <w:pStyle w:val="a3"/>
        <w:spacing w:after="160" w:line="259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6C2078" w:rsidRDefault="006C2078" w:rsidP="005E640C">
      <w:pPr>
        <w:pStyle w:val="a3"/>
        <w:spacing w:after="160" w:line="259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6C2078" w:rsidRDefault="006C2078" w:rsidP="005E640C">
      <w:pPr>
        <w:pStyle w:val="a3"/>
        <w:spacing w:after="160" w:line="259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6C2078" w:rsidRDefault="006C2078" w:rsidP="006C2078">
      <w:pPr>
        <w:spacing w:after="160" w:line="259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</w:p>
    <w:p w:rsidR="005B46B7" w:rsidRPr="006C2078" w:rsidRDefault="005B46B7" w:rsidP="006C2078">
      <w:pPr>
        <w:pStyle w:val="a3"/>
        <w:numPr>
          <w:ilvl w:val="0"/>
          <w:numId w:val="18"/>
        </w:num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078">
        <w:rPr>
          <w:rFonts w:ascii="Times New Roman" w:hAnsi="Times New Roman" w:cs="Times New Roman"/>
          <w:sz w:val="28"/>
          <w:szCs w:val="28"/>
        </w:rPr>
        <w:t>СПЕЦОБОРУДОВАНИЕ</w:t>
      </w:r>
    </w:p>
    <w:p w:rsidR="00EF5A42" w:rsidRPr="00A20B7F" w:rsidRDefault="00EF5A42" w:rsidP="00EF5A42">
      <w:pPr>
        <w:pStyle w:val="a3"/>
        <w:numPr>
          <w:ilvl w:val="1"/>
          <w:numId w:val="18"/>
        </w:numPr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B7F">
        <w:rPr>
          <w:rFonts w:ascii="Times New Roman" w:hAnsi="Times New Roman" w:cs="Times New Roman"/>
          <w:sz w:val="28"/>
          <w:szCs w:val="28"/>
        </w:rPr>
        <w:t>На забалансовом счете 12 «Спецоборудование для выполнения научно-исследовательских работ по договорам с заказчиками» учитываются:</w:t>
      </w:r>
    </w:p>
    <w:p w:rsidR="00EF5A42" w:rsidRPr="00CC6679" w:rsidRDefault="00EF5A42" w:rsidP="00EF5A42">
      <w:pPr>
        <w:pStyle w:val="a3"/>
        <w:numPr>
          <w:ilvl w:val="0"/>
          <w:numId w:val="12"/>
        </w:numPr>
        <w:spacing w:after="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679">
        <w:rPr>
          <w:rFonts w:ascii="Times New Roman" w:hAnsi="Times New Roman" w:cs="Times New Roman"/>
          <w:sz w:val="28"/>
          <w:szCs w:val="28"/>
        </w:rPr>
        <w:t>спецоборудование (оборудование), приобретенное и переданное заказчиком университету для выполнения НИР и ОКР по соответствующей теме;</w:t>
      </w:r>
    </w:p>
    <w:p w:rsidR="00EF5A42" w:rsidRPr="00A20B7F" w:rsidRDefault="00EF5A42" w:rsidP="00EF5A42">
      <w:pPr>
        <w:pStyle w:val="a3"/>
        <w:numPr>
          <w:ilvl w:val="0"/>
          <w:numId w:val="12"/>
        </w:numPr>
        <w:spacing w:after="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B7F">
        <w:rPr>
          <w:rFonts w:ascii="Times New Roman" w:hAnsi="Times New Roman" w:cs="Times New Roman"/>
          <w:sz w:val="28"/>
          <w:szCs w:val="28"/>
        </w:rPr>
        <w:t>спецоборудование университета, переданное в научное подразделение для выполнения НИР и ОКР по конкретной теме заказчика.</w:t>
      </w:r>
    </w:p>
    <w:p w:rsidR="00EF5A42" w:rsidRPr="00A20B7F" w:rsidRDefault="00EF5A42" w:rsidP="00EF5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7F">
        <w:rPr>
          <w:rFonts w:ascii="Times New Roman" w:hAnsi="Times New Roman" w:cs="Times New Roman"/>
          <w:sz w:val="28"/>
          <w:szCs w:val="28"/>
        </w:rPr>
        <w:t>После выполнения НИР и ОКР данное оборудование, в соответствии с условиями договора, может быть:</w:t>
      </w:r>
    </w:p>
    <w:p w:rsidR="00EF5A42" w:rsidRPr="00A93C68" w:rsidRDefault="00EF5A42" w:rsidP="00EF5A4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sz w:val="28"/>
          <w:szCs w:val="28"/>
        </w:rPr>
        <w:t>принято на баланс университета;</w:t>
      </w:r>
    </w:p>
    <w:p w:rsidR="00EF5A42" w:rsidRPr="00A93C68" w:rsidRDefault="00EF5A42" w:rsidP="00EF5A4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sz w:val="28"/>
          <w:szCs w:val="28"/>
        </w:rPr>
        <w:t>передано</w:t>
      </w:r>
      <w:r>
        <w:rPr>
          <w:rFonts w:ascii="Times New Roman" w:hAnsi="Times New Roman" w:cs="Times New Roman"/>
          <w:sz w:val="28"/>
          <w:szCs w:val="28"/>
        </w:rPr>
        <w:t xml:space="preserve"> заказчику.</w:t>
      </w:r>
    </w:p>
    <w:p w:rsidR="005929CB" w:rsidRPr="00EF5A42" w:rsidRDefault="005929CB" w:rsidP="00EF5A42">
      <w:pPr>
        <w:pStyle w:val="a3"/>
        <w:numPr>
          <w:ilvl w:val="1"/>
          <w:numId w:val="18"/>
        </w:numPr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Для отражения в составе спецоборудования для выполнения </w:t>
      </w:r>
      <w:r w:rsidR="005E640C" w:rsidRPr="00EF5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научно-исследовательских работ</w:t>
      </w:r>
      <w:r w:rsidRPr="00EF5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приобретения материальны</w:t>
      </w:r>
      <w:r w:rsidR="00DC4A9E" w:rsidRPr="00EF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ценностей </w:t>
      </w:r>
      <w:r w:rsidRPr="00EF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акт о списании МЗ (с применением автоматизированной программы «Личный кабинет ответственного лица», вкладка Помощник создания Акта о списании МЗ). В акте о списании МЗ во вкладке материалы за</w:t>
      </w:r>
      <w:r w:rsidR="00E92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графу причина списания:</w:t>
      </w:r>
      <w:bookmarkStart w:id="0" w:name="_GoBack"/>
      <w:bookmarkEnd w:id="0"/>
      <w:r w:rsidRPr="00EF5A42">
        <w:rPr>
          <w:rFonts w:ascii="Times New Roman" w:hAnsi="Times New Roman" w:cs="Times New Roman"/>
          <w:sz w:val="28"/>
          <w:szCs w:val="28"/>
        </w:rPr>
        <w:t xml:space="preserve"> «Передача спецоборудования в научное подразделение».</w:t>
      </w:r>
    </w:p>
    <w:p w:rsidR="00F03086" w:rsidRDefault="00DC4A9E" w:rsidP="00A20B7F">
      <w:pPr>
        <w:pStyle w:val="ab"/>
        <w:numPr>
          <w:ilvl w:val="1"/>
          <w:numId w:val="1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F5A42">
        <w:rPr>
          <w:b/>
          <w:sz w:val="28"/>
          <w:szCs w:val="28"/>
        </w:rPr>
        <w:t>З</w:t>
      </w:r>
      <w:r w:rsidR="00F03086" w:rsidRPr="00EF5A42">
        <w:rPr>
          <w:b/>
          <w:sz w:val="28"/>
          <w:szCs w:val="28"/>
        </w:rPr>
        <w:t>апросить</w:t>
      </w:r>
      <w:r w:rsidR="00F03086">
        <w:rPr>
          <w:sz w:val="28"/>
          <w:szCs w:val="28"/>
        </w:rPr>
        <w:t xml:space="preserve"> в течение календарного месяца после окончания срока выполнения договора, если не предусмотрено его условиями, у заказчика на выполнение НИР и ОКР </w:t>
      </w:r>
      <w:r w:rsidR="00F03086" w:rsidRPr="00EF5A42">
        <w:rPr>
          <w:b/>
          <w:sz w:val="28"/>
          <w:szCs w:val="28"/>
        </w:rPr>
        <w:t>письменного ответа о необходимости возврата спецоборудования или дальнейшем использовании исполнителем</w:t>
      </w:r>
      <w:r w:rsidR="00F03086">
        <w:rPr>
          <w:sz w:val="28"/>
          <w:szCs w:val="28"/>
        </w:rPr>
        <w:t xml:space="preserve"> (ФГАОУ ВО «СПбПУ») в своей основной деятельности.</w:t>
      </w:r>
    </w:p>
    <w:p w:rsidR="002C6099" w:rsidRDefault="00F03086" w:rsidP="00A20B7F">
      <w:pPr>
        <w:pStyle w:val="ab"/>
        <w:numPr>
          <w:ilvl w:val="1"/>
          <w:numId w:val="1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F5A42">
        <w:rPr>
          <w:b/>
          <w:sz w:val="28"/>
          <w:szCs w:val="28"/>
        </w:rPr>
        <w:t>При получении ответа об</w:t>
      </w:r>
      <w:r>
        <w:rPr>
          <w:sz w:val="28"/>
          <w:szCs w:val="28"/>
        </w:rPr>
        <w:t xml:space="preserve"> </w:t>
      </w:r>
      <w:r w:rsidRPr="00EF5A42">
        <w:rPr>
          <w:b/>
          <w:sz w:val="28"/>
          <w:szCs w:val="28"/>
        </w:rPr>
        <w:t>использовании спецоборудования</w:t>
      </w:r>
      <w:r>
        <w:rPr>
          <w:sz w:val="28"/>
          <w:szCs w:val="28"/>
        </w:rPr>
        <w:t xml:space="preserve"> </w:t>
      </w:r>
      <w:r w:rsidRPr="00EF5A42">
        <w:rPr>
          <w:b/>
          <w:sz w:val="28"/>
          <w:szCs w:val="28"/>
        </w:rPr>
        <w:t>ФГАОУ ВО «СПбПУ» в своей основной деятельности</w:t>
      </w:r>
      <w:r>
        <w:rPr>
          <w:sz w:val="28"/>
          <w:szCs w:val="28"/>
        </w:rPr>
        <w:t xml:space="preserve">, </w:t>
      </w:r>
      <w:r w:rsidR="00601241">
        <w:rPr>
          <w:sz w:val="28"/>
          <w:szCs w:val="28"/>
        </w:rPr>
        <w:t>сформи</w:t>
      </w:r>
      <w:r>
        <w:rPr>
          <w:sz w:val="28"/>
          <w:szCs w:val="28"/>
        </w:rPr>
        <w:t>р</w:t>
      </w:r>
      <w:r w:rsidR="00601241">
        <w:rPr>
          <w:sz w:val="28"/>
          <w:szCs w:val="28"/>
        </w:rPr>
        <w:t>ова</w:t>
      </w:r>
      <w:r>
        <w:rPr>
          <w:sz w:val="28"/>
          <w:szCs w:val="28"/>
        </w:rPr>
        <w:t xml:space="preserve">ть в течение трех рабочих дней после получения ответа или окончания договора </w:t>
      </w:r>
      <w:r w:rsidRPr="00F03086">
        <w:rPr>
          <w:sz w:val="28"/>
          <w:szCs w:val="28"/>
        </w:rPr>
        <w:t xml:space="preserve">акт </w:t>
      </w:r>
      <w:r w:rsidR="002C6099">
        <w:rPr>
          <w:sz w:val="28"/>
          <w:szCs w:val="28"/>
        </w:rPr>
        <w:t>о списании</w:t>
      </w:r>
      <w:r w:rsidRPr="00F03086">
        <w:rPr>
          <w:sz w:val="28"/>
          <w:szCs w:val="28"/>
        </w:rPr>
        <w:t xml:space="preserve"> МЗ (с применением автоматизированной программы «Личный кабинет ответственного лица», вкладка Помощник создания Акта о списании МЗ). В акте </w:t>
      </w:r>
      <w:r w:rsidR="002C6099">
        <w:rPr>
          <w:sz w:val="28"/>
          <w:szCs w:val="28"/>
        </w:rPr>
        <w:t>о списании</w:t>
      </w:r>
      <w:r>
        <w:rPr>
          <w:sz w:val="28"/>
          <w:szCs w:val="28"/>
        </w:rPr>
        <w:t xml:space="preserve"> МЗ</w:t>
      </w:r>
      <w:r w:rsidR="002C6099">
        <w:rPr>
          <w:sz w:val="28"/>
          <w:szCs w:val="28"/>
        </w:rPr>
        <w:t>:</w:t>
      </w:r>
    </w:p>
    <w:p w:rsidR="002C6099" w:rsidRDefault="00DC4A9E" w:rsidP="00DC4A9E">
      <w:pPr>
        <w:pStyle w:val="ab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заполнить </w:t>
      </w:r>
      <w:r w:rsidR="00F03086">
        <w:rPr>
          <w:sz w:val="28"/>
          <w:szCs w:val="28"/>
        </w:rPr>
        <w:t xml:space="preserve">во вкладке материалы </w:t>
      </w:r>
      <w:r w:rsidR="00F03086" w:rsidRPr="00F03086">
        <w:rPr>
          <w:sz w:val="28"/>
          <w:szCs w:val="28"/>
        </w:rPr>
        <w:t>граф</w:t>
      </w:r>
      <w:r w:rsidR="00F03086">
        <w:rPr>
          <w:sz w:val="28"/>
          <w:szCs w:val="28"/>
        </w:rPr>
        <w:t>у</w:t>
      </w:r>
      <w:r w:rsidR="00F03086" w:rsidRPr="00F03086">
        <w:rPr>
          <w:sz w:val="28"/>
          <w:szCs w:val="28"/>
        </w:rPr>
        <w:t xml:space="preserve"> причина списания: «Перевод в состав основных средств»</w:t>
      </w:r>
      <w:r w:rsidR="002C6099">
        <w:rPr>
          <w:sz w:val="28"/>
          <w:szCs w:val="28"/>
        </w:rPr>
        <w:t>;</w:t>
      </w:r>
      <w:r w:rsidR="00F03086">
        <w:rPr>
          <w:sz w:val="28"/>
          <w:szCs w:val="28"/>
        </w:rPr>
        <w:t xml:space="preserve"> </w:t>
      </w:r>
    </w:p>
    <w:p w:rsidR="002C6099" w:rsidRDefault="00DC4A9E" w:rsidP="00DC4A9E">
      <w:pPr>
        <w:pStyle w:val="ab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03086">
        <w:rPr>
          <w:sz w:val="28"/>
          <w:szCs w:val="28"/>
        </w:rPr>
        <w:t xml:space="preserve">подгрузить </w:t>
      </w:r>
      <w:r w:rsidR="00F03086" w:rsidRPr="00F03086">
        <w:rPr>
          <w:sz w:val="28"/>
          <w:szCs w:val="28"/>
        </w:rPr>
        <w:t>во вкладку присоединенные файлы отсканированную подписанную служебную записку (приложение № 2)</w:t>
      </w:r>
      <w:r w:rsidR="004C64AC">
        <w:rPr>
          <w:sz w:val="28"/>
          <w:szCs w:val="28"/>
        </w:rPr>
        <w:t xml:space="preserve">, ответ заказчика об использовании спецоборудования ФГАОУ ВО «СПбПУ» в своей основной деятельности. </w:t>
      </w:r>
    </w:p>
    <w:p w:rsidR="00F03086" w:rsidRDefault="004C64AC" w:rsidP="00A20B7F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Оригиналы </w:t>
      </w:r>
      <w:r w:rsidRPr="00CC026A">
        <w:rPr>
          <w:sz w:val="28"/>
          <w:szCs w:val="28"/>
        </w:rPr>
        <w:t xml:space="preserve">приложений к акту </w:t>
      </w:r>
      <w:r w:rsidR="002C6099">
        <w:rPr>
          <w:sz w:val="28"/>
          <w:szCs w:val="28"/>
        </w:rPr>
        <w:t>о списании</w:t>
      </w:r>
      <w:r w:rsidRPr="00CC026A">
        <w:rPr>
          <w:sz w:val="28"/>
          <w:szCs w:val="28"/>
        </w:rPr>
        <w:t xml:space="preserve"> МЗ </w:t>
      </w:r>
      <w:r w:rsidR="00607C3A" w:rsidRPr="00CC026A">
        <w:rPr>
          <w:sz w:val="28"/>
          <w:szCs w:val="28"/>
        </w:rPr>
        <w:t>необходимо сдать в отдел учета нефинансовых активов УБУ.</w:t>
      </w:r>
    </w:p>
    <w:p w:rsidR="000B3E67" w:rsidRDefault="005E640C" w:rsidP="00A20B7F">
      <w:pPr>
        <w:pStyle w:val="ab"/>
        <w:numPr>
          <w:ilvl w:val="1"/>
          <w:numId w:val="18"/>
        </w:numPr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3E67" w:rsidRPr="00F03086">
        <w:rPr>
          <w:sz w:val="28"/>
          <w:szCs w:val="28"/>
        </w:rPr>
        <w:t>На основании полученных документов отдел учета нефинансовых активов</w:t>
      </w:r>
      <w:r w:rsidR="00E11E0A" w:rsidRPr="00F03086">
        <w:rPr>
          <w:sz w:val="28"/>
          <w:szCs w:val="28"/>
        </w:rPr>
        <w:t xml:space="preserve"> УБУ подготавливает </w:t>
      </w:r>
      <w:r w:rsidR="000B3E67" w:rsidRPr="00F03086">
        <w:rPr>
          <w:sz w:val="28"/>
          <w:szCs w:val="28"/>
        </w:rPr>
        <w:t xml:space="preserve">акт </w:t>
      </w:r>
      <w:r w:rsidR="00DC4103" w:rsidRPr="00F03086">
        <w:rPr>
          <w:sz w:val="28"/>
          <w:szCs w:val="28"/>
        </w:rPr>
        <w:t xml:space="preserve">о </w:t>
      </w:r>
      <w:r w:rsidR="000B3E67" w:rsidRPr="00F03086">
        <w:rPr>
          <w:sz w:val="28"/>
          <w:szCs w:val="28"/>
        </w:rPr>
        <w:t>прием</w:t>
      </w:r>
      <w:r w:rsidR="00DC4103" w:rsidRPr="00F03086">
        <w:rPr>
          <w:sz w:val="28"/>
          <w:szCs w:val="28"/>
        </w:rPr>
        <w:t>е-передаче</w:t>
      </w:r>
      <w:r w:rsidR="000B3E67" w:rsidRPr="00F03086">
        <w:rPr>
          <w:sz w:val="28"/>
          <w:szCs w:val="28"/>
        </w:rPr>
        <w:t xml:space="preserve"> объектов нефинансовых активов (ф.</w:t>
      </w:r>
      <w:r w:rsidR="000B3E67">
        <w:rPr>
          <w:sz w:val="28"/>
          <w:szCs w:val="28"/>
        </w:rPr>
        <w:t xml:space="preserve"> </w:t>
      </w:r>
      <w:r w:rsidR="00DC4103" w:rsidRPr="00F03086">
        <w:rPr>
          <w:sz w:val="28"/>
          <w:szCs w:val="28"/>
        </w:rPr>
        <w:t>0510448</w:t>
      </w:r>
      <w:r w:rsidR="000B3E67">
        <w:rPr>
          <w:sz w:val="28"/>
          <w:szCs w:val="28"/>
        </w:rPr>
        <w:t xml:space="preserve">). </w:t>
      </w:r>
      <w:r w:rsidR="000B3E67" w:rsidRPr="00F03086">
        <w:rPr>
          <w:sz w:val="28"/>
          <w:szCs w:val="28"/>
        </w:rPr>
        <w:t>Акт подписывает комиссия по поступлению и выбытию активов ФГАОУ ВО «СПбПУ», утвержденна</w:t>
      </w:r>
      <w:r w:rsidR="00DC4103" w:rsidRPr="00F03086">
        <w:rPr>
          <w:sz w:val="28"/>
          <w:szCs w:val="28"/>
        </w:rPr>
        <w:t>я приказом ректора Университета</w:t>
      </w:r>
      <w:r w:rsidR="000B3E67" w:rsidRPr="00F03086">
        <w:rPr>
          <w:sz w:val="28"/>
          <w:szCs w:val="28"/>
        </w:rPr>
        <w:t>.</w:t>
      </w:r>
    </w:p>
    <w:p w:rsidR="00F03086" w:rsidRPr="00F03086" w:rsidRDefault="005E640C" w:rsidP="00A20B7F">
      <w:pPr>
        <w:pStyle w:val="ab"/>
        <w:numPr>
          <w:ilvl w:val="1"/>
          <w:numId w:val="18"/>
        </w:numPr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086" w:rsidRPr="00CC026A">
        <w:rPr>
          <w:sz w:val="28"/>
          <w:szCs w:val="28"/>
        </w:rPr>
        <w:t>Направить в отдел учета нефинансовых активов</w:t>
      </w:r>
      <w:r w:rsidR="00CC026A" w:rsidRPr="00CC026A">
        <w:rPr>
          <w:sz w:val="28"/>
          <w:szCs w:val="28"/>
        </w:rPr>
        <w:t xml:space="preserve"> </w:t>
      </w:r>
      <w:r w:rsidR="00F03086" w:rsidRPr="00CC026A">
        <w:rPr>
          <w:sz w:val="28"/>
          <w:szCs w:val="28"/>
        </w:rPr>
        <w:t>УБУ в течение</w:t>
      </w:r>
      <w:r w:rsidR="00F03086">
        <w:rPr>
          <w:sz w:val="28"/>
          <w:szCs w:val="28"/>
        </w:rPr>
        <w:t xml:space="preserve"> трех рабочих дней, </w:t>
      </w:r>
      <w:r w:rsidR="00F03086" w:rsidRPr="00EF5A42">
        <w:rPr>
          <w:b/>
          <w:sz w:val="28"/>
          <w:szCs w:val="28"/>
        </w:rPr>
        <w:t>при получении ответа о возврате спецобор</w:t>
      </w:r>
      <w:r w:rsidR="00EF5A42">
        <w:rPr>
          <w:b/>
          <w:sz w:val="28"/>
          <w:szCs w:val="28"/>
        </w:rPr>
        <w:t>удования заказчику или окончании</w:t>
      </w:r>
      <w:r w:rsidR="00F03086" w:rsidRPr="00EF5A42">
        <w:rPr>
          <w:b/>
          <w:sz w:val="28"/>
          <w:szCs w:val="28"/>
        </w:rPr>
        <w:t xml:space="preserve"> договора</w:t>
      </w:r>
      <w:r w:rsidR="00F03086">
        <w:rPr>
          <w:sz w:val="28"/>
          <w:szCs w:val="28"/>
        </w:rPr>
        <w:t>, ответ заказчика и/или служебную записку о необходимости оформления накладной на отп</w:t>
      </w:r>
      <w:r w:rsidR="00CC6679">
        <w:rPr>
          <w:sz w:val="28"/>
          <w:szCs w:val="28"/>
        </w:rPr>
        <w:t>уск материалов на сторону ф.0510458</w:t>
      </w:r>
      <w:r w:rsidR="00F03086">
        <w:rPr>
          <w:sz w:val="28"/>
          <w:szCs w:val="28"/>
        </w:rPr>
        <w:t>.</w:t>
      </w:r>
    </w:p>
    <w:p w:rsidR="00DF5CBC" w:rsidRDefault="00F00277" w:rsidP="00A20B7F">
      <w:pPr>
        <w:pStyle w:val="ab"/>
        <w:numPr>
          <w:ilvl w:val="1"/>
          <w:numId w:val="18"/>
        </w:numPr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F03086">
        <w:rPr>
          <w:sz w:val="28"/>
          <w:szCs w:val="28"/>
        </w:rPr>
        <w:t>На основании полученн</w:t>
      </w:r>
      <w:r w:rsidR="0071742D" w:rsidRPr="00F03086">
        <w:rPr>
          <w:sz w:val="28"/>
          <w:szCs w:val="28"/>
        </w:rPr>
        <w:t>ой</w:t>
      </w:r>
      <w:r w:rsidRPr="00F03086">
        <w:rPr>
          <w:sz w:val="28"/>
          <w:szCs w:val="28"/>
        </w:rPr>
        <w:t xml:space="preserve"> </w:t>
      </w:r>
      <w:r w:rsidR="0071742D" w:rsidRPr="00F03086">
        <w:rPr>
          <w:sz w:val="28"/>
          <w:szCs w:val="28"/>
        </w:rPr>
        <w:t>служебной записки</w:t>
      </w:r>
      <w:r w:rsidRPr="00F03086">
        <w:rPr>
          <w:sz w:val="28"/>
          <w:szCs w:val="28"/>
        </w:rPr>
        <w:t xml:space="preserve"> </w:t>
      </w:r>
      <w:r w:rsidR="00943540" w:rsidRPr="00F03086">
        <w:rPr>
          <w:sz w:val="28"/>
          <w:szCs w:val="28"/>
        </w:rPr>
        <w:t xml:space="preserve">отдел учета нефинансовых активов УБУ </w:t>
      </w:r>
      <w:r w:rsidR="00CC6679">
        <w:rPr>
          <w:sz w:val="28"/>
          <w:szCs w:val="28"/>
        </w:rPr>
        <w:t>формирует и отправляет на электронное согласование</w:t>
      </w:r>
      <w:r w:rsidRPr="00F03086">
        <w:rPr>
          <w:sz w:val="28"/>
          <w:szCs w:val="28"/>
        </w:rPr>
        <w:t xml:space="preserve"> накладную на</w:t>
      </w:r>
      <w:r w:rsidR="00962E83" w:rsidRPr="00F03086">
        <w:rPr>
          <w:sz w:val="28"/>
          <w:szCs w:val="28"/>
        </w:rPr>
        <w:t xml:space="preserve"> отпуск материалов на сторону (ф</w:t>
      </w:r>
      <w:r w:rsidRPr="00F03086">
        <w:rPr>
          <w:sz w:val="28"/>
          <w:szCs w:val="28"/>
        </w:rPr>
        <w:t>.</w:t>
      </w:r>
      <w:r w:rsidR="009B6B44" w:rsidRPr="00F03086">
        <w:rPr>
          <w:sz w:val="28"/>
          <w:szCs w:val="28"/>
        </w:rPr>
        <w:t xml:space="preserve"> 0510458</w:t>
      </w:r>
      <w:r w:rsidRPr="00F03086">
        <w:rPr>
          <w:sz w:val="28"/>
          <w:szCs w:val="28"/>
        </w:rPr>
        <w:t>)</w:t>
      </w:r>
      <w:r w:rsidR="00CC6679">
        <w:rPr>
          <w:sz w:val="28"/>
          <w:szCs w:val="28"/>
        </w:rPr>
        <w:t xml:space="preserve">, при отсутствии технической возможности на бумажном носителе </w:t>
      </w:r>
      <w:r w:rsidRPr="00F03086">
        <w:rPr>
          <w:sz w:val="28"/>
          <w:szCs w:val="28"/>
        </w:rPr>
        <w:t>в трех экземплярах. Накладная подписывается</w:t>
      </w:r>
      <w:r w:rsidR="00E11E0A" w:rsidRPr="00F03086">
        <w:rPr>
          <w:sz w:val="28"/>
          <w:szCs w:val="28"/>
        </w:rPr>
        <w:t xml:space="preserve"> </w:t>
      </w:r>
      <w:r w:rsidR="00943540" w:rsidRPr="00F03086">
        <w:rPr>
          <w:sz w:val="28"/>
          <w:szCs w:val="28"/>
        </w:rPr>
        <w:t>ответственным лицом</w:t>
      </w:r>
      <w:r w:rsidRPr="00F03086">
        <w:rPr>
          <w:sz w:val="28"/>
          <w:szCs w:val="28"/>
        </w:rPr>
        <w:t xml:space="preserve">, бухгалтером и проректором по научной работе. После подписания накладной принимающей организацией один экземпляр в обязательном порядке </w:t>
      </w:r>
      <w:r w:rsidRPr="00F03086">
        <w:rPr>
          <w:sz w:val="28"/>
          <w:szCs w:val="28"/>
        </w:rPr>
        <w:lastRenderedPageBreak/>
        <w:t xml:space="preserve">возвращается в отдел учета </w:t>
      </w:r>
      <w:r w:rsidR="00943540" w:rsidRPr="00F03086">
        <w:rPr>
          <w:sz w:val="28"/>
          <w:szCs w:val="28"/>
        </w:rPr>
        <w:t>нефинансовых активов</w:t>
      </w:r>
      <w:r w:rsidRPr="00F03086">
        <w:rPr>
          <w:sz w:val="28"/>
          <w:szCs w:val="28"/>
        </w:rPr>
        <w:t xml:space="preserve"> УБУ</w:t>
      </w:r>
      <w:r w:rsidR="00943540" w:rsidRPr="00F03086">
        <w:rPr>
          <w:sz w:val="28"/>
          <w:szCs w:val="28"/>
        </w:rPr>
        <w:t xml:space="preserve"> (в том месяце, которым эта накладная</w:t>
      </w:r>
      <w:r w:rsidR="001469A3" w:rsidRPr="00F03086">
        <w:rPr>
          <w:sz w:val="28"/>
          <w:szCs w:val="28"/>
        </w:rPr>
        <w:t xml:space="preserve"> была</w:t>
      </w:r>
      <w:r w:rsidR="00943540" w:rsidRPr="00F03086">
        <w:rPr>
          <w:sz w:val="28"/>
          <w:szCs w:val="28"/>
        </w:rPr>
        <w:t xml:space="preserve"> выписана)</w:t>
      </w:r>
      <w:r w:rsidRPr="00F03086">
        <w:rPr>
          <w:sz w:val="28"/>
          <w:szCs w:val="28"/>
        </w:rPr>
        <w:t>.</w:t>
      </w:r>
    </w:p>
    <w:p w:rsidR="006C2078" w:rsidRPr="006C2078" w:rsidRDefault="006C2078" w:rsidP="006C2078">
      <w:pPr>
        <w:pStyle w:val="ac"/>
        <w:rPr>
          <w:lang w:eastAsia="ru-RU"/>
        </w:rPr>
      </w:pPr>
    </w:p>
    <w:p w:rsidR="005B46B7" w:rsidRPr="00CC6679" w:rsidRDefault="005B46B7" w:rsidP="00A20B7F">
      <w:pPr>
        <w:pStyle w:val="ac"/>
        <w:numPr>
          <w:ilvl w:val="0"/>
          <w:numId w:val="18"/>
        </w:numPr>
        <w:jc w:val="center"/>
        <w:rPr>
          <w:sz w:val="28"/>
          <w:lang w:eastAsia="ru-RU"/>
        </w:rPr>
      </w:pPr>
      <w:r w:rsidRPr="00CC6679">
        <w:rPr>
          <w:sz w:val="28"/>
          <w:lang w:eastAsia="ru-RU"/>
        </w:rPr>
        <w:t>ЭКСПЕРИМЕНТАЛЬНЫЕ УСТРОЙСТВА</w:t>
      </w:r>
    </w:p>
    <w:p w:rsidR="003A4842" w:rsidRPr="00CC6679" w:rsidRDefault="003A4842" w:rsidP="00A20B7F">
      <w:pPr>
        <w:pStyle w:val="ab"/>
        <w:numPr>
          <w:ilvl w:val="1"/>
          <w:numId w:val="1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6679">
        <w:rPr>
          <w:sz w:val="28"/>
          <w:szCs w:val="28"/>
        </w:rPr>
        <w:t>На забалансовом счете 13 “Экспериментальные устройства” учитываются материальные ценности, необходимые при проведении НИ</w:t>
      </w:r>
      <w:r w:rsidR="00285721">
        <w:rPr>
          <w:sz w:val="28"/>
          <w:szCs w:val="28"/>
        </w:rPr>
        <w:t xml:space="preserve">Р и </w:t>
      </w:r>
      <w:r w:rsidRPr="00CC6679">
        <w:rPr>
          <w:sz w:val="28"/>
          <w:szCs w:val="28"/>
        </w:rPr>
        <w:t xml:space="preserve">ОКР для изготовления экспериментальных устройств. </w:t>
      </w:r>
    </w:p>
    <w:p w:rsidR="003A4842" w:rsidRPr="00CC6679" w:rsidRDefault="003A4842" w:rsidP="00CC66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679">
        <w:rPr>
          <w:rFonts w:ascii="Times New Roman" w:hAnsi="Times New Roman" w:cs="Times New Roman"/>
          <w:sz w:val="28"/>
          <w:szCs w:val="28"/>
        </w:rPr>
        <w:t>После выполнения НИ</w:t>
      </w:r>
      <w:r w:rsidR="00285721">
        <w:rPr>
          <w:rFonts w:ascii="Times New Roman" w:hAnsi="Times New Roman" w:cs="Times New Roman"/>
          <w:sz w:val="28"/>
          <w:szCs w:val="28"/>
        </w:rPr>
        <w:t xml:space="preserve">Р и </w:t>
      </w:r>
      <w:r w:rsidRPr="00CC6679">
        <w:rPr>
          <w:rFonts w:ascii="Times New Roman" w:hAnsi="Times New Roman" w:cs="Times New Roman"/>
          <w:sz w:val="28"/>
          <w:szCs w:val="28"/>
        </w:rPr>
        <w:t>ОКР изготовленные экспериментальные устройства, в соответствии с условиями договора, могут быть:</w:t>
      </w:r>
    </w:p>
    <w:p w:rsidR="003A4842" w:rsidRPr="00A93C68" w:rsidRDefault="003A4842" w:rsidP="00A93C68">
      <w:pPr>
        <w:pStyle w:val="a3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sz w:val="28"/>
          <w:szCs w:val="28"/>
        </w:rPr>
        <w:t>приняты на баланс университета;</w:t>
      </w:r>
    </w:p>
    <w:p w:rsidR="003A4842" w:rsidRPr="00A93C68" w:rsidRDefault="003A4842" w:rsidP="00A93C68">
      <w:pPr>
        <w:pStyle w:val="a3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sz w:val="28"/>
          <w:szCs w:val="28"/>
        </w:rPr>
        <w:t>уничтожены и утилизированы в рамках проведения НИ</w:t>
      </w:r>
      <w:r w:rsidR="00285721" w:rsidRPr="00A93C68">
        <w:rPr>
          <w:rFonts w:ascii="Times New Roman" w:hAnsi="Times New Roman" w:cs="Times New Roman"/>
          <w:sz w:val="28"/>
          <w:szCs w:val="28"/>
        </w:rPr>
        <w:t xml:space="preserve">Р и </w:t>
      </w:r>
      <w:r w:rsidRPr="00A93C68">
        <w:rPr>
          <w:rFonts w:ascii="Times New Roman" w:hAnsi="Times New Roman" w:cs="Times New Roman"/>
          <w:sz w:val="28"/>
          <w:szCs w:val="28"/>
        </w:rPr>
        <w:t>ОКР;</w:t>
      </w:r>
    </w:p>
    <w:p w:rsidR="003A4842" w:rsidRPr="00A93C68" w:rsidRDefault="003A4842" w:rsidP="00A93C68">
      <w:pPr>
        <w:pStyle w:val="a3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sz w:val="28"/>
          <w:szCs w:val="28"/>
        </w:rPr>
        <w:t>переданы заказчику.</w:t>
      </w:r>
    </w:p>
    <w:p w:rsidR="00601241" w:rsidRDefault="009A1FA1" w:rsidP="00A20B7F">
      <w:pPr>
        <w:numPr>
          <w:ilvl w:val="1"/>
          <w:numId w:val="18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отражения в составе экспериментальных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приобретенных материальных ценностей о</w:t>
      </w:r>
      <w:r w:rsidR="00674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тветственному лицу н</w:t>
      </w:r>
      <w:r w:rsidR="00F80139" w:rsidRPr="003A48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10 рабочих дней до окончания срока договора/контракта/соглашения или этапа выполнения договора/ контракта/ соглашения</w:t>
      </w:r>
      <w:r w:rsid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1241" w:rsidRDefault="00601241" w:rsidP="00601241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и подписать Акт сборки экспериментального устройства;</w:t>
      </w:r>
    </w:p>
    <w:p w:rsidR="00601241" w:rsidRDefault="00601241" w:rsidP="00601241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F80139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</w:t>
      </w:r>
      <w:r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списании</w:t>
      </w:r>
      <w:r w:rsidR="00F80139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МЗ (ф. 0510460) (с применением автоматизированной программы «Личный кабинет ответственного лица», вкладка Помощник создани</w:t>
      </w:r>
      <w:r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Акта о списании МЗ). В акте о списании</w:t>
      </w:r>
      <w:r w:rsidR="00F80139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МЗ во вкладке материалы заполнить графу причина списания: «Созда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экспериментального образца»;</w:t>
      </w:r>
      <w:r w:rsidR="00F80139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241" w:rsidRDefault="00F80139" w:rsidP="00601241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подгрузить отсканированный по</w:t>
      </w:r>
      <w:r w:rsidR="00601241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дписанный А</w:t>
      </w:r>
      <w:r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сборки экспериментального устройства</w:t>
      </w:r>
      <w:r w:rsidR="00601241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о списании МЗ </w:t>
      </w:r>
      <w:r w:rsidR="00601241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вкладку присоединенные файлы</w:t>
      </w:r>
      <w:r w:rsid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C3A" w:rsidRPr="00601241" w:rsidRDefault="00601241" w:rsidP="00601241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о</w:t>
      </w:r>
      <w:r w:rsidR="00D40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</w:t>
      </w:r>
      <w:r w:rsidR="00F80139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сборки экспериментального устройства</w:t>
      </w:r>
      <w:r w:rsidR="00F80139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C3A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учета нефинансовых активов УБУ.</w:t>
      </w:r>
      <w:r w:rsidR="00803788" w:rsidRPr="006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C68" w:rsidRDefault="00A93C68" w:rsidP="00A20B7F">
      <w:pPr>
        <w:numPr>
          <w:ilvl w:val="1"/>
          <w:numId w:val="18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условиям договора </w:t>
      </w:r>
      <w:r w:rsidRPr="009A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экспериментальное устройство остается в дальнейшем пользовании ФГАОУ ВО «СПбПУ»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FA1" w:rsidRPr="009A1FA1" w:rsidRDefault="009A1FA1" w:rsidP="009A1FA1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и подписать служебную записку о переводе в состав основных средств (приложение №6);</w:t>
      </w:r>
    </w:p>
    <w:p w:rsidR="004A2B68" w:rsidRPr="004A2B68" w:rsidRDefault="00A93C68" w:rsidP="004A2B68">
      <w:pPr>
        <w:pStyle w:val="a3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="00500210"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списании</w:t>
      </w:r>
      <w:r w:rsidR="00500210"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МЗ (ф. 0510460) (с применением автоматизированной программы «Личный кабинет ответственного лица», вкладка Помощни</w:t>
      </w:r>
      <w:r w:rsidR="004A2B68"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создания Акта о списании МЗ). В акте о списании</w:t>
      </w:r>
      <w:r w:rsidR="00500210"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МЗ во вкладке материалы заполнить графу причина списания: «Пер</w:t>
      </w:r>
      <w:r w:rsidR="004A2B68"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евод в состав основных средств»;</w:t>
      </w:r>
    </w:p>
    <w:p w:rsidR="004A2B68" w:rsidRPr="004A2B68" w:rsidRDefault="00500210" w:rsidP="004A2B68">
      <w:pPr>
        <w:pStyle w:val="a3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подгрузить отсканированную подписанную служебную записку </w:t>
      </w:r>
      <w:r w:rsidR="009A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о списании МЗ, </w:t>
      </w:r>
      <w:r w:rsidR="004A2B68"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вкладку присоединенные файлы;</w:t>
      </w:r>
    </w:p>
    <w:p w:rsidR="004A2B68" w:rsidRPr="004A2B68" w:rsidRDefault="004A2B68" w:rsidP="004A2B68">
      <w:pPr>
        <w:pStyle w:val="a3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о</w:t>
      </w:r>
      <w:r w:rsidR="00500210"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ригиналы приложений к акту списания МЗ </w:t>
      </w:r>
      <w:r w:rsidR="00607C3A"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учета нефинансовых активов УБУ.</w:t>
      </w:r>
      <w:r w:rsidR="00C966EC" w:rsidRPr="004A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6EC" w:rsidRPr="009A1FA1" w:rsidRDefault="00C966EC" w:rsidP="009A1FA1">
      <w:pPr>
        <w:pStyle w:val="a3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полученных документов отдел учета нефинансовых активов УБУ подготавливает акт о приеме-передаче объектов нефинансовых активов (ф. </w:t>
      </w:r>
      <w:r w:rsidR="006169A1" w:rsidRPr="009A1FA1">
        <w:rPr>
          <w:rFonts w:ascii="Times New Roman" w:eastAsia="Times New Roman" w:hAnsi="Times New Roman" w:cs="Times New Roman"/>
          <w:sz w:val="28"/>
          <w:szCs w:val="28"/>
          <w:lang w:eastAsia="ru-RU"/>
        </w:rPr>
        <w:t>0510448</w:t>
      </w:r>
      <w:r w:rsidRPr="009A1FA1">
        <w:rPr>
          <w:rFonts w:ascii="Times New Roman" w:eastAsia="Times New Roman" w:hAnsi="Times New Roman" w:cs="Times New Roman"/>
          <w:sz w:val="28"/>
          <w:szCs w:val="28"/>
          <w:lang w:eastAsia="ru-RU"/>
        </w:rPr>
        <w:t>). Акт подписывает комиссия по поступлению и выбытию активов ФГАОУ ВО «СПбПУ», утвержденная приказом ректора Университета</w:t>
      </w:r>
      <w:r w:rsidR="00803788" w:rsidRPr="009A1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 проректор по научной работе.</w:t>
      </w:r>
    </w:p>
    <w:p w:rsidR="00FC1F26" w:rsidRDefault="00FC1F26" w:rsidP="00A20B7F">
      <w:pPr>
        <w:numPr>
          <w:ilvl w:val="1"/>
          <w:numId w:val="18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выполнения НИР и ОКР </w:t>
      </w:r>
      <w:r w:rsidRPr="00FC1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экспериментальное устройство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пришло в негодность, </w:t>
      </w:r>
      <w:r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не противоречит условиям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1F26" w:rsidRPr="00FC1F26" w:rsidRDefault="00FC1F26" w:rsidP="00787A82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и подписать акт выполненных работ, с указанием научной темы;</w:t>
      </w:r>
    </w:p>
    <w:p w:rsidR="00FC1F26" w:rsidRDefault="00FC1F26" w:rsidP="00787A82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607C3A"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</w:t>
      </w:r>
      <w:r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списании</w:t>
      </w:r>
      <w:r w:rsidR="00607C3A"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МЗ (ф. 0510460) (с применением автоматизированной программы «Личный кабинет ответственного лица», вкладка Помощник 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Акта о списании МЗ);</w:t>
      </w:r>
    </w:p>
    <w:p w:rsidR="00FC1F26" w:rsidRDefault="00FC1F26" w:rsidP="00787A82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подгрузить</w:t>
      </w:r>
      <w:r w:rsidR="00607C3A"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9A1"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отсканированный подписанный акт выполненных работ</w:t>
      </w:r>
      <w:r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о списании МЗ в</w:t>
      </w:r>
      <w:r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вкладку присоединенные файлы</w:t>
      </w:r>
      <w:r w:rsidR="006169A1"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A82" w:rsidRDefault="00FC1F26" w:rsidP="00787A82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оригинал</w:t>
      </w:r>
      <w:r w:rsidR="006169A1"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выполненных работ</w:t>
      </w:r>
      <w:r w:rsidR="006169A1"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учета нефинансовых активов УБУ.</w:t>
      </w:r>
      <w:r w:rsidR="00803788"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788" w:rsidRPr="00FC1F26" w:rsidRDefault="00787A82" w:rsidP="00787A82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 автоматизированной программе «Личный кабинет</w:t>
      </w:r>
      <w:r w:rsidR="00803788"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788" w:rsidRPr="0078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лица» перемещение пришедшего в негодность экспериментального</w:t>
      </w:r>
      <w:r w:rsidR="00803788" w:rsidRPr="00F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на материальную точку отдела технического сопровождения оборудования для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передачи в утилизацию, если пришедшее в негодность экспериментальное устройство содержит драгметаллы и черный металл.</w:t>
      </w:r>
    </w:p>
    <w:p w:rsidR="00787A82" w:rsidRDefault="00787A82" w:rsidP="00E600C7">
      <w:pPr>
        <w:numPr>
          <w:ilvl w:val="1"/>
          <w:numId w:val="18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условиями договора предусмотрена </w:t>
      </w:r>
      <w:r w:rsidRPr="0078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передача экспериментального устройства заказчику</w:t>
      </w:r>
      <w:r w:rsidRPr="0078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82F25" w:rsidRPr="00787A8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10 рабочих дней до окончания срока договора/контракта/соглашения или этапа выполнения договора/контракта/соглашения, направить в отдел учета нефинансовых активов УБУ служебную записку о необходимости оформления накладной на отпуск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на сторону ф. 0510458.</w:t>
      </w:r>
    </w:p>
    <w:p w:rsidR="00B82F25" w:rsidRPr="00787A82" w:rsidRDefault="00B82F25" w:rsidP="00E600C7">
      <w:pPr>
        <w:numPr>
          <w:ilvl w:val="1"/>
          <w:numId w:val="18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полученной служебной записки отдел учета нефинансовых активов УБУ </w:t>
      </w:r>
      <w:r w:rsidR="005929CB" w:rsidRPr="005929CB">
        <w:rPr>
          <w:rFonts w:ascii="Times New Roman" w:hAnsi="Times New Roman" w:cs="Times New Roman"/>
          <w:sz w:val="28"/>
          <w:szCs w:val="28"/>
        </w:rPr>
        <w:t>формирует и отправляет на электронное согласование накладную на отпуск материалов на сторону (ф. 0510458), при отсутствии технической возможности на бумажном носителе</w:t>
      </w:r>
      <w:r w:rsidR="005929CB" w:rsidRPr="0078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 экземплярах. Накладная подписывается ответственным лицом, бухгалтером и проректором по научной работе. После подписания накладной принимающей организацией один экземпляр в о</w:t>
      </w:r>
      <w:r w:rsidR="005929C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бязательном порядке сдать</w:t>
      </w:r>
      <w:r w:rsidRPr="0078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учета нефинансовых активов УБУ (в том месяце, которым эта накладная была выписана).</w:t>
      </w:r>
    </w:p>
    <w:p w:rsidR="005D2723" w:rsidRPr="008074BB" w:rsidRDefault="00A676A2" w:rsidP="00322737">
      <w:pPr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074B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92B6F" w:rsidRPr="00192B6F" w:rsidRDefault="00192B6F" w:rsidP="00192B6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42">
        <w:rPr>
          <w:rFonts w:ascii="Times New Roman" w:hAnsi="Times New Roman" w:cs="Times New Roman"/>
          <w:b/>
          <w:sz w:val="28"/>
          <w:szCs w:val="28"/>
        </w:rPr>
        <w:t>Все формы, указанные в данной памятке, размещены на сайте Университета, в разделе административный каталог</w:t>
      </w:r>
      <w:r w:rsidR="00EF5A42">
        <w:rPr>
          <w:rFonts w:ascii="Times New Roman" w:hAnsi="Times New Roman" w:cs="Times New Roman"/>
          <w:b/>
          <w:sz w:val="28"/>
          <w:szCs w:val="28"/>
        </w:rPr>
        <w:t>, а также на П</w:t>
      </w:r>
      <w:r w:rsidR="00123670" w:rsidRPr="00EF5A42">
        <w:rPr>
          <w:rFonts w:ascii="Times New Roman" w:hAnsi="Times New Roman" w:cs="Times New Roman"/>
          <w:b/>
          <w:sz w:val="28"/>
          <w:szCs w:val="28"/>
        </w:rPr>
        <w:t>ортале</w:t>
      </w:r>
      <w:r w:rsidR="00EF5A42">
        <w:rPr>
          <w:rFonts w:ascii="Times New Roman" w:hAnsi="Times New Roman" w:cs="Times New Roman"/>
          <w:b/>
          <w:sz w:val="28"/>
          <w:szCs w:val="28"/>
        </w:rPr>
        <w:t xml:space="preserve"> для материально ответственных лиц по адресу:</w:t>
      </w:r>
      <w:r w:rsidR="00123670" w:rsidRPr="00EF5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670" w:rsidRPr="00EF5A42">
        <w:rPr>
          <w:rFonts w:ascii="Times New Roman" w:hAnsi="Times New Roman" w:cs="Times New Roman"/>
          <w:b/>
          <w:sz w:val="28"/>
          <w:szCs w:val="28"/>
          <w:lang w:val="en-US"/>
        </w:rPr>
        <w:t>mol</w:t>
      </w:r>
      <w:r w:rsidR="00123670" w:rsidRPr="00EF5A42">
        <w:rPr>
          <w:rFonts w:ascii="Times New Roman" w:hAnsi="Times New Roman" w:cs="Times New Roman"/>
          <w:b/>
          <w:sz w:val="28"/>
          <w:szCs w:val="28"/>
        </w:rPr>
        <w:t>.</w:t>
      </w:r>
      <w:r w:rsidR="00123670" w:rsidRPr="00EF5A42">
        <w:rPr>
          <w:rFonts w:ascii="Times New Roman" w:hAnsi="Times New Roman" w:cs="Times New Roman"/>
          <w:b/>
          <w:sz w:val="28"/>
          <w:szCs w:val="28"/>
          <w:lang w:val="en-US"/>
        </w:rPr>
        <w:t>spbstu</w:t>
      </w:r>
      <w:r w:rsidR="00123670" w:rsidRPr="00EF5A42">
        <w:rPr>
          <w:rFonts w:ascii="Times New Roman" w:hAnsi="Times New Roman" w:cs="Times New Roman"/>
          <w:b/>
          <w:sz w:val="28"/>
          <w:szCs w:val="28"/>
        </w:rPr>
        <w:t>.</w:t>
      </w:r>
      <w:r w:rsidR="00123670" w:rsidRPr="00EF5A4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EF5A42">
        <w:rPr>
          <w:rFonts w:ascii="Times New Roman" w:hAnsi="Times New Roman" w:cs="Times New Roman"/>
          <w:b/>
          <w:sz w:val="28"/>
          <w:szCs w:val="28"/>
        </w:rPr>
        <w:t>.</w:t>
      </w:r>
    </w:p>
    <w:p w:rsidR="008B0E3F" w:rsidRDefault="008B0E3F">
      <w:pPr>
        <w:rPr>
          <w:rFonts w:ascii="Times New Roman" w:hAnsi="Times New Roman" w:cs="Times New Roman"/>
          <w:sz w:val="28"/>
          <w:szCs w:val="28"/>
        </w:rPr>
      </w:pPr>
    </w:p>
    <w:sectPr w:rsidR="008B0E3F" w:rsidSect="00C62EB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E5" w:rsidRDefault="00CB0DE5" w:rsidP="00B304F6">
      <w:pPr>
        <w:spacing w:after="0" w:line="240" w:lineRule="auto"/>
      </w:pPr>
      <w:r>
        <w:separator/>
      </w:r>
    </w:p>
  </w:endnote>
  <w:endnote w:type="continuationSeparator" w:id="0">
    <w:p w:rsidR="00CB0DE5" w:rsidRDefault="00CB0DE5" w:rsidP="00B3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E5" w:rsidRDefault="00CB0DE5" w:rsidP="00B304F6">
      <w:pPr>
        <w:spacing w:after="0" w:line="240" w:lineRule="auto"/>
      </w:pPr>
      <w:r>
        <w:separator/>
      </w:r>
    </w:p>
  </w:footnote>
  <w:footnote w:type="continuationSeparator" w:id="0">
    <w:p w:rsidR="00CB0DE5" w:rsidRDefault="00CB0DE5" w:rsidP="00B3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FB8"/>
    <w:multiLevelType w:val="multilevel"/>
    <w:tmpl w:val="661CD48C"/>
    <w:lvl w:ilvl="0">
      <w:start w:val="1"/>
      <w:numFmt w:val="decimal"/>
      <w:lvlText w:val="%1."/>
      <w:lvlJc w:val="left"/>
      <w:pPr>
        <w:ind w:left="1140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" w15:restartNumberingAfterBreak="0">
    <w:nsid w:val="0CB3697A"/>
    <w:multiLevelType w:val="multilevel"/>
    <w:tmpl w:val="661CD48C"/>
    <w:lvl w:ilvl="0">
      <w:start w:val="1"/>
      <w:numFmt w:val="decimal"/>
      <w:lvlText w:val="%1."/>
      <w:lvlJc w:val="left"/>
      <w:pPr>
        <w:ind w:left="1140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 w15:restartNumberingAfterBreak="0">
    <w:nsid w:val="0CF0773D"/>
    <w:multiLevelType w:val="multilevel"/>
    <w:tmpl w:val="810290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063E68"/>
    <w:multiLevelType w:val="hybridMultilevel"/>
    <w:tmpl w:val="882A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3C16"/>
    <w:multiLevelType w:val="hybridMultilevel"/>
    <w:tmpl w:val="DD9C4556"/>
    <w:lvl w:ilvl="0" w:tplc="A6D843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42712BA"/>
    <w:multiLevelType w:val="hybridMultilevel"/>
    <w:tmpl w:val="260C21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897A0E"/>
    <w:multiLevelType w:val="hybridMultilevel"/>
    <w:tmpl w:val="925C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C4237"/>
    <w:multiLevelType w:val="hybridMultilevel"/>
    <w:tmpl w:val="A0380BC4"/>
    <w:lvl w:ilvl="0" w:tplc="65943D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8F3138A"/>
    <w:multiLevelType w:val="hybridMultilevel"/>
    <w:tmpl w:val="7E1C8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733360"/>
    <w:multiLevelType w:val="hybridMultilevel"/>
    <w:tmpl w:val="9AE01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002B56"/>
    <w:multiLevelType w:val="hybridMultilevel"/>
    <w:tmpl w:val="A63A99E8"/>
    <w:lvl w:ilvl="0" w:tplc="6D560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A1BD4"/>
    <w:multiLevelType w:val="hybridMultilevel"/>
    <w:tmpl w:val="AE82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06281"/>
    <w:multiLevelType w:val="hybridMultilevel"/>
    <w:tmpl w:val="3B129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F80464"/>
    <w:multiLevelType w:val="multilevel"/>
    <w:tmpl w:val="661CD48C"/>
    <w:lvl w:ilvl="0">
      <w:start w:val="1"/>
      <w:numFmt w:val="decimal"/>
      <w:lvlText w:val="%1."/>
      <w:lvlJc w:val="left"/>
      <w:pPr>
        <w:ind w:left="1140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4" w15:restartNumberingAfterBreak="0">
    <w:nsid w:val="51ED30F4"/>
    <w:multiLevelType w:val="hybridMultilevel"/>
    <w:tmpl w:val="76EA49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45E52E9"/>
    <w:multiLevelType w:val="hybridMultilevel"/>
    <w:tmpl w:val="18605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5F733AD"/>
    <w:multiLevelType w:val="multilevel"/>
    <w:tmpl w:val="4D2032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7" w15:restartNumberingAfterBreak="0">
    <w:nsid w:val="56750128"/>
    <w:multiLevelType w:val="multilevel"/>
    <w:tmpl w:val="661CD48C"/>
    <w:lvl w:ilvl="0">
      <w:start w:val="1"/>
      <w:numFmt w:val="decimal"/>
      <w:lvlText w:val="%1."/>
      <w:lvlJc w:val="left"/>
      <w:pPr>
        <w:ind w:left="1140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8" w15:restartNumberingAfterBreak="0">
    <w:nsid w:val="58C95A1E"/>
    <w:multiLevelType w:val="hybridMultilevel"/>
    <w:tmpl w:val="FFD09436"/>
    <w:lvl w:ilvl="0" w:tplc="6D560240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B3451E"/>
    <w:multiLevelType w:val="hybridMultilevel"/>
    <w:tmpl w:val="BFF015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9180EE0"/>
    <w:multiLevelType w:val="hybridMultilevel"/>
    <w:tmpl w:val="98EC40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9A32E4"/>
    <w:multiLevelType w:val="multilevel"/>
    <w:tmpl w:val="073274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BEE5AA8"/>
    <w:multiLevelType w:val="hybridMultilevel"/>
    <w:tmpl w:val="327C1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2314C5"/>
    <w:multiLevelType w:val="hybridMultilevel"/>
    <w:tmpl w:val="E43098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D301755"/>
    <w:multiLevelType w:val="multilevel"/>
    <w:tmpl w:val="5FAA844E"/>
    <w:lvl w:ilvl="0">
      <w:start w:val="1"/>
      <w:numFmt w:val="decimal"/>
      <w:lvlText w:val="%1."/>
      <w:lvlJc w:val="left"/>
      <w:pPr>
        <w:ind w:left="201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AF32042"/>
    <w:multiLevelType w:val="hybridMultilevel"/>
    <w:tmpl w:val="7346CDA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3"/>
  </w:num>
  <w:num w:numId="5">
    <w:abstractNumId w:val="8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17"/>
  </w:num>
  <w:num w:numId="15">
    <w:abstractNumId w:val="1"/>
  </w:num>
  <w:num w:numId="16">
    <w:abstractNumId w:val="11"/>
  </w:num>
  <w:num w:numId="17">
    <w:abstractNumId w:val="13"/>
  </w:num>
  <w:num w:numId="18">
    <w:abstractNumId w:val="24"/>
  </w:num>
  <w:num w:numId="19">
    <w:abstractNumId w:val="25"/>
  </w:num>
  <w:num w:numId="20">
    <w:abstractNumId w:val="22"/>
  </w:num>
  <w:num w:numId="21">
    <w:abstractNumId w:val="15"/>
  </w:num>
  <w:num w:numId="22">
    <w:abstractNumId w:val="14"/>
  </w:num>
  <w:num w:numId="23">
    <w:abstractNumId w:val="23"/>
  </w:num>
  <w:num w:numId="24">
    <w:abstractNumId w:val="5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E4"/>
    <w:rsid w:val="00004CF4"/>
    <w:rsid w:val="00021642"/>
    <w:rsid w:val="00065FB5"/>
    <w:rsid w:val="00083561"/>
    <w:rsid w:val="000B2ED2"/>
    <w:rsid w:val="000B3E67"/>
    <w:rsid w:val="000C027A"/>
    <w:rsid w:val="000D2618"/>
    <w:rsid w:val="00105DAF"/>
    <w:rsid w:val="00107A64"/>
    <w:rsid w:val="00116361"/>
    <w:rsid w:val="00123670"/>
    <w:rsid w:val="001469A3"/>
    <w:rsid w:val="00151568"/>
    <w:rsid w:val="001538E6"/>
    <w:rsid w:val="0015577A"/>
    <w:rsid w:val="00161EEA"/>
    <w:rsid w:val="00182390"/>
    <w:rsid w:val="00192B6F"/>
    <w:rsid w:val="0019343D"/>
    <w:rsid w:val="00193DB0"/>
    <w:rsid w:val="001A1360"/>
    <w:rsid w:val="001A19B9"/>
    <w:rsid w:val="001B0F06"/>
    <w:rsid w:val="00205143"/>
    <w:rsid w:val="00240768"/>
    <w:rsid w:val="0024638F"/>
    <w:rsid w:val="0025789B"/>
    <w:rsid w:val="00265E09"/>
    <w:rsid w:val="00275680"/>
    <w:rsid w:val="00281E15"/>
    <w:rsid w:val="00285721"/>
    <w:rsid w:val="00296454"/>
    <w:rsid w:val="002A4C24"/>
    <w:rsid w:val="002C6099"/>
    <w:rsid w:val="002D1AA7"/>
    <w:rsid w:val="002E515A"/>
    <w:rsid w:val="002F7CA8"/>
    <w:rsid w:val="00322737"/>
    <w:rsid w:val="00353761"/>
    <w:rsid w:val="00354C8D"/>
    <w:rsid w:val="00376C60"/>
    <w:rsid w:val="00383BD9"/>
    <w:rsid w:val="0039037E"/>
    <w:rsid w:val="003919B6"/>
    <w:rsid w:val="00395670"/>
    <w:rsid w:val="003A0232"/>
    <w:rsid w:val="003A3484"/>
    <w:rsid w:val="003A4842"/>
    <w:rsid w:val="003A5ABD"/>
    <w:rsid w:val="003B5D69"/>
    <w:rsid w:val="003D7E64"/>
    <w:rsid w:val="003E32FB"/>
    <w:rsid w:val="0040047F"/>
    <w:rsid w:val="00402A69"/>
    <w:rsid w:val="004062D1"/>
    <w:rsid w:val="004A1860"/>
    <w:rsid w:val="004A2B68"/>
    <w:rsid w:val="004A75A4"/>
    <w:rsid w:val="004B76F7"/>
    <w:rsid w:val="004C64AC"/>
    <w:rsid w:val="004C70F8"/>
    <w:rsid w:val="004D408C"/>
    <w:rsid w:val="004F4554"/>
    <w:rsid w:val="00500210"/>
    <w:rsid w:val="005202E4"/>
    <w:rsid w:val="00552FFF"/>
    <w:rsid w:val="005602CD"/>
    <w:rsid w:val="005640D2"/>
    <w:rsid w:val="00591706"/>
    <w:rsid w:val="005929CB"/>
    <w:rsid w:val="005A2858"/>
    <w:rsid w:val="005A464E"/>
    <w:rsid w:val="005B46B7"/>
    <w:rsid w:val="005C5133"/>
    <w:rsid w:val="005C7F5C"/>
    <w:rsid w:val="005D0101"/>
    <w:rsid w:val="005D2723"/>
    <w:rsid w:val="005D5620"/>
    <w:rsid w:val="005E0718"/>
    <w:rsid w:val="005E640C"/>
    <w:rsid w:val="005F78AC"/>
    <w:rsid w:val="00601241"/>
    <w:rsid w:val="006035CD"/>
    <w:rsid w:val="00605078"/>
    <w:rsid w:val="00607C3A"/>
    <w:rsid w:val="006169A1"/>
    <w:rsid w:val="00620D90"/>
    <w:rsid w:val="00634E55"/>
    <w:rsid w:val="0066566D"/>
    <w:rsid w:val="0067482B"/>
    <w:rsid w:val="006B17E2"/>
    <w:rsid w:val="006C2078"/>
    <w:rsid w:val="006C35C4"/>
    <w:rsid w:val="006C70B4"/>
    <w:rsid w:val="006D1580"/>
    <w:rsid w:val="006E3996"/>
    <w:rsid w:val="006E53BE"/>
    <w:rsid w:val="006E6579"/>
    <w:rsid w:val="0071742D"/>
    <w:rsid w:val="0072146E"/>
    <w:rsid w:val="0072316B"/>
    <w:rsid w:val="0073176B"/>
    <w:rsid w:val="007326FD"/>
    <w:rsid w:val="00744EDB"/>
    <w:rsid w:val="007470A2"/>
    <w:rsid w:val="00787A82"/>
    <w:rsid w:val="007C7205"/>
    <w:rsid w:val="007D0327"/>
    <w:rsid w:val="007F5ADB"/>
    <w:rsid w:val="00803788"/>
    <w:rsid w:val="00804C6C"/>
    <w:rsid w:val="008074BB"/>
    <w:rsid w:val="00830CDD"/>
    <w:rsid w:val="00831D49"/>
    <w:rsid w:val="00832F37"/>
    <w:rsid w:val="00835853"/>
    <w:rsid w:val="0084095D"/>
    <w:rsid w:val="00847ACE"/>
    <w:rsid w:val="00852442"/>
    <w:rsid w:val="00852A7B"/>
    <w:rsid w:val="00882F26"/>
    <w:rsid w:val="008852A7"/>
    <w:rsid w:val="008B091C"/>
    <w:rsid w:val="008B0E3F"/>
    <w:rsid w:val="008D5C53"/>
    <w:rsid w:val="008E5D50"/>
    <w:rsid w:val="008F578A"/>
    <w:rsid w:val="00904BAB"/>
    <w:rsid w:val="00905A05"/>
    <w:rsid w:val="00943540"/>
    <w:rsid w:val="00962E83"/>
    <w:rsid w:val="00977CBF"/>
    <w:rsid w:val="0099462A"/>
    <w:rsid w:val="009A0959"/>
    <w:rsid w:val="009A1FA1"/>
    <w:rsid w:val="009B4790"/>
    <w:rsid w:val="009B6B44"/>
    <w:rsid w:val="009C4A0D"/>
    <w:rsid w:val="009D05C6"/>
    <w:rsid w:val="009D2988"/>
    <w:rsid w:val="009F546F"/>
    <w:rsid w:val="00A02F9D"/>
    <w:rsid w:val="00A20B7F"/>
    <w:rsid w:val="00A25F63"/>
    <w:rsid w:val="00A410DE"/>
    <w:rsid w:val="00A51519"/>
    <w:rsid w:val="00A520B7"/>
    <w:rsid w:val="00A644C6"/>
    <w:rsid w:val="00A676A2"/>
    <w:rsid w:val="00A93218"/>
    <w:rsid w:val="00A93442"/>
    <w:rsid w:val="00A93C68"/>
    <w:rsid w:val="00AA45AD"/>
    <w:rsid w:val="00AB12D6"/>
    <w:rsid w:val="00AC597F"/>
    <w:rsid w:val="00AE153F"/>
    <w:rsid w:val="00B00FCC"/>
    <w:rsid w:val="00B16A6D"/>
    <w:rsid w:val="00B304F6"/>
    <w:rsid w:val="00B471E6"/>
    <w:rsid w:val="00B64935"/>
    <w:rsid w:val="00B82DEC"/>
    <w:rsid w:val="00B82F25"/>
    <w:rsid w:val="00BB1D35"/>
    <w:rsid w:val="00BC024A"/>
    <w:rsid w:val="00BC4AEE"/>
    <w:rsid w:val="00BC732F"/>
    <w:rsid w:val="00C34088"/>
    <w:rsid w:val="00C62EBF"/>
    <w:rsid w:val="00C67136"/>
    <w:rsid w:val="00C966EC"/>
    <w:rsid w:val="00CB0DE5"/>
    <w:rsid w:val="00CC026A"/>
    <w:rsid w:val="00CC6679"/>
    <w:rsid w:val="00D03830"/>
    <w:rsid w:val="00D12617"/>
    <w:rsid w:val="00D4034E"/>
    <w:rsid w:val="00D40D02"/>
    <w:rsid w:val="00D5428A"/>
    <w:rsid w:val="00D75445"/>
    <w:rsid w:val="00DB7F29"/>
    <w:rsid w:val="00DC4103"/>
    <w:rsid w:val="00DC4A9E"/>
    <w:rsid w:val="00DC60EF"/>
    <w:rsid w:val="00DD6774"/>
    <w:rsid w:val="00DD6F3E"/>
    <w:rsid w:val="00DE62D8"/>
    <w:rsid w:val="00DF5CBC"/>
    <w:rsid w:val="00E01F6D"/>
    <w:rsid w:val="00E0479B"/>
    <w:rsid w:val="00E11E0A"/>
    <w:rsid w:val="00E1483F"/>
    <w:rsid w:val="00E210E3"/>
    <w:rsid w:val="00E33B79"/>
    <w:rsid w:val="00E37EF5"/>
    <w:rsid w:val="00E444A4"/>
    <w:rsid w:val="00E47CD1"/>
    <w:rsid w:val="00E50D4E"/>
    <w:rsid w:val="00E80DAC"/>
    <w:rsid w:val="00E81C7D"/>
    <w:rsid w:val="00E82135"/>
    <w:rsid w:val="00E926B1"/>
    <w:rsid w:val="00E92E14"/>
    <w:rsid w:val="00E96F5A"/>
    <w:rsid w:val="00EB320C"/>
    <w:rsid w:val="00EE5743"/>
    <w:rsid w:val="00EF2038"/>
    <w:rsid w:val="00EF5A42"/>
    <w:rsid w:val="00F00277"/>
    <w:rsid w:val="00F03086"/>
    <w:rsid w:val="00F134B5"/>
    <w:rsid w:val="00F150DC"/>
    <w:rsid w:val="00F30744"/>
    <w:rsid w:val="00F44DBB"/>
    <w:rsid w:val="00F56339"/>
    <w:rsid w:val="00F667C8"/>
    <w:rsid w:val="00F74D06"/>
    <w:rsid w:val="00F80139"/>
    <w:rsid w:val="00FB4CC5"/>
    <w:rsid w:val="00FB65EC"/>
    <w:rsid w:val="00FC1F26"/>
    <w:rsid w:val="00FD3B83"/>
    <w:rsid w:val="00FD4F34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52AA"/>
  <w15:docId w15:val="{FC5BDD4C-AE41-4F81-BEA0-2253DBB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18"/>
    <w:pPr>
      <w:ind w:left="720"/>
      <w:contextualSpacing/>
    </w:pPr>
  </w:style>
  <w:style w:type="table" w:styleId="a4">
    <w:name w:val="Table Grid"/>
    <w:basedOn w:val="a1"/>
    <w:uiPriority w:val="59"/>
    <w:rsid w:val="005D27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83BD9"/>
    <w:rPr>
      <w:color w:val="0000FF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C6713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6713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67136"/>
    <w:rPr>
      <w:vertAlign w:val="superscript"/>
    </w:rPr>
  </w:style>
  <w:style w:type="paragraph" w:customStyle="1" w:styleId="ab">
    <w:basedOn w:val="a"/>
    <w:next w:val="ac"/>
    <w:uiPriority w:val="99"/>
    <w:unhideWhenUsed/>
    <w:rsid w:val="00F0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030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255B-C695-4207-8033-0ED66484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Байбородова Екатерина Сергеевна</dc:creator>
  <cp:lastModifiedBy>Васильева Евгения Андреевна</cp:lastModifiedBy>
  <cp:revision>7</cp:revision>
  <cp:lastPrinted>2018-11-28T14:02:00Z</cp:lastPrinted>
  <dcterms:created xsi:type="dcterms:W3CDTF">2024-09-12T08:11:00Z</dcterms:created>
  <dcterms:modified xsi:type="dcterms:W3CDTF">2024-09-25T12:29:00Z</dcterms:modified>
</cp:coreProperties>
</file>