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8266D" w14:textId="22B5AADD" w:rsidR="009560A7" w:rsidRPr="00DC2506" w:rsidRDefault="009E3A04" w:rsidP="009560A7">
      <w:pPr>
        <w:pStyle w:val="Default0"/>
        <w:shd w:val="clear" w:color="auto" w:fill="FFFFFF" w:themeFill="background1"/>
        <w:jc w:val="center"/>
        <w:rPr>
          <w:rFonts w:ascii="Times New Roman" w:hAnsi="Times New Roman"/>
          <w:b/>
          <w:sz w:val="20"/>
          <w:shd w:val="clear" w:color="auto" w:fill="FFFFFF"/>
        </w:rPr>
      </w:pPr>
      <w:r w:rsidRPr="00DC250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7B8E69F" wp14:editId="1B7440A0">
                <wp:extent cx="304800" cy="304800"/>
                <wp:effectExtent l="0" t="0" r="0" b="0"/>
                <wp:docPr id="3" name="AutoShape 8" descr="http://www.spbstu.ru/bitrix/templates/main/img/polytech_logo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A5CD33" id="AutoShape 8" o:spid="_x0000_s1026" alt="http://www.spbstu.ru/bitrix/templates/main/img/polytech_logo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Q6uU&#10;xRcCAAANBAAADgAAAAAAAAAAAAAAAAAuAgAAZHJzL2Uyb0RvYy54bWxQSwECLQAUAAYACAAAACEA&#10;TKDpLNgAAAADAQAADwAAAAAAAAAAAAAAAABxBAAAZHJzL2Rvd25yZXYueG1sUEsFBgAAAAAEAAQA&#10;8wAAAHYFAAAAAA==&#10;" filled="f" stroked="f">
                <o:lock v:ext="edit" aspectratio="t"/>
                <w10:anchorlock/>
              </v:rect>
            </w:pict>
          </mc:Fallback>
        </mc:AlternateContent>
      </w:r>
      <w:r w:rsidR="009560A7" w:rsidRPr="00DC2506">
        <w:rPr>
          <w:rFonts w:ascii="Times New Roman" w:hAnsi="Times New Roman"/>
          <w:b/>
          <w:sz w:val="20"/>
          <w:shd w:val="clear" w:color="auto" w:fill="FFFFFF"/>
        </w:rPr>
        <w:t>ФЕДЕРАЛЬНОЕ ГОСУДАРСТВЕННОЕ АВТОНОМНОЕ ОБРАЗОВАТЕЛЬНОЕ УЧРЕЖДЕНИЕ</w:t>
      </w:r>
    </w:p>
    <w:p w14:paraId="47D6F977" w14:textId="77777777" w:rsidR="009560A7" w:rsidRPr="00DC2506" w:rsidRDefault="009560A7" w:rsidP="009560A7">
      <w:pPr>
        <w:pStyle w:val="Default0"/>
        <w:shd w:val="clear" w:color="auto" w:fill="FFFFFF" w:themeFill="background1"/>
        <w:jc w:val="center"/>
        <w:rPr>
          <w:rFonts w:ascii="Times New Roman" w:hAnsi="Times New Roman"/>
          <w:b/>
          <w:sz w:val="20"/>
          <w:shd w:val="clear" w:color="auto" w:fill="FFFFFF"/>
        </w:rPr>
      </w:pPr>
      <w:r w:rsidRPr="00DC2506">
        <w:rPr>
          <w:rFonts w:ascii="Times New Roman" w:hAnsi="Times New Roman"/>
          <w:b/>
          <w:sz w:val="20"/>
          <w:shd w:val="clear" w:color="auto" w:fill="FFFFFF"/>
        </w:rPr>
        <w:t>ВЫСШЕГО ОБРАЗОВАНИЯ</w:t>
      </w:r>
    </w:p>
    <w:p w14:paraId="1D2D2A37" w14:textId="1FE37E31" w:rsidR="009560A7" w:rsidRPr="00DC2506" w:rsidRDefault="009560A7" w:rsidP="009560A7">
      <w:pPr>
        <w:pStyle w:val="Default0"/>
        <w:shd w:val="clear" w:color="auto" w:fill="FFFFFF" w:themeFill="background1"/>
        <w:jc w:val="center"/>
        <w:rPr>
          <w:rFonts w:ascii="Times New Roman" w:hAnsi="Times New Roman"/>
          <w:b/>
          <w:sz w:val="20"/>
          <w:shd w:val="clear" w:color="auto" w:fill="FFFFFF"/>
        </w:rPr>
      </w:pPr>
      <w:r w:rsidRPr="00DC2506">
        <w:rPr>
          <w:rFonts w:ascii="Times New Roman" w:hAnsi="Times New Roman"/>
          <w:b/>
          <w:sz w:val="20"/>
          <w:shd w:val="clear" w:color="auto" w:fill="FFFFFF"/>
        </w:rPr>
        <w:t xml:space="preserve">       «САНКТ-ПЕТЕРБУРГСКИЙ ПОЛИТЕХНИЧЕСКИЙ УНИВЕРСИТЕТ ПЕТРА ВЕЛИКОГО»</w:t>
      </w:r>
    </w:p>
    <w:p w14:paraId="4D84B094" w14:textId="77777777" w:rsidR="009560A7" w:rsidRPr="00DC2506" w:rsidRDefault="009560A7" w:rsidP="009560A7">
      <w:pPr>
        <w:ind w:firstLine="720"/>
        <w:rPr>
          <w:rFonts w:ascii="Times New Roman" w:hAnsi="Times New Roman"/>
          <w:sz w:val="28"/>
          <w:szCs w:val="28"/>
        </w:rPr>
      </w:pPr>
      <w:r w:rsidRPr="00DC2506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6582B3F" wp14:editId="5F800BBE">
            <wp:simplePos x="0" y="0"/>
            <wp:positionH relativeFrom="column">
              <wp:posOffset>46990</wp:posOffset>
            </wp:positionH>
            <wp:positionV relativeFrom="paragraph">
              <wp:posOffset>123825</wp:posOffset>
            </wp:positionV>
            <wp:extent cx="3378200" cy="1104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76FBA6" w14:textId="77777777" w:rsidR="009560A7" w:rsidRPr="00DC2506" w:rsidRDefault="009560A7" w:rsidP="009560A7">
      <w:pPr>
        <w:ind w:firstLine="720"/>
        <w:rPr>
          <w:rFonts w:ascii="Times New Roman" w:hAnsi="Times New Roman"/>
          <w:sz w:val="28"/>
          <w:szCs w:val="28"/>
        </w:rPr>
      </w:pPr>
    </w:p>
    <w:p w14:paraId="4DA0FFFF" w14:textId="77777777" w:rsidR="009560A7" w:rsidRPr="00DC2506" w:rsidRDefault="009560A7" w:rsidP="009560A7">
      <w:pPr>
        <w:ind w:firstLine="720"/>
        <w:rPr>
          <w:rFonts w:ascii="Times New Roman" w:hAnsi="Times New Roman"/>
          <w:sz w:val="28"/>
          <w:szCs w:val="28"/>
        </w:rPr>
      </w:pPr>
    </w:p>
    <w:p w14:paraId="3489BAAB" w14:textId="77777777" w:rsidR="009560A7" w:rsidRPr="00DC2506" w:rsidRDefault="009560A7" w:rsidP="009560A7">
      <w:pPr>
        <w:ind w:firstLine="720"/>
        <w:rPr>
          <w:rFonts w:ascii="Times New Roman" w:hAnsi="Times New Roman"/>
          <w:sz w:val="28"/>
          <w:szCs w:val="28"/>
        </w:rPr>
      </w:pPr>
    </w:p>
    <w:p w14:paraId="7653C0BD" w14:textId="536FE2AA" w:rsidR="009560A7" w:rsidRPr="00DC2506" w:rsidRDefault="00E667E1" w:rsidP="009560A7">
      <w:pPr>
        <w:pStyle w:val="afd"/>
        <w:rPr>
          <w:rFonts w:cs="Times New Roman"/>
          <w:szCs w:val="28"/>
        </w:rPr>
      </w:pPr>
      <w:r w:rsidRPr="00DC2506">
        <w:rPr>
          <w:rFonts w:cs="Times New Roman"/>
          <w:szCs w:val="28"/>
        </w:rPr>
        <w:t xml:space="preserve">ПЕРЕЧЕНЬ </w:t>
      </w:r>
      <w:r w:rsidR="009560A7" w:rsidRPr="00DC2506">
        <w:rPr>
          <w:rFonts w:cs="Times New Roman"/>
          <w:szCs w:val="28"/>
        </w:rPr>
        <w:t>Изменени</w:t>
      </w:r>
      <w:r w:rsidRPr="00DC2506">
        <w:rPr>
          <w:rFonts w:cs="Times New Roman"/>
          <w:szCs w:val="28"/>
        </w:rPr>
        <w:t>Й</w:t>
      </w:r>
      <w:r w:rsidR="009560A7" w:rsidRPr="00DC2506">
        <w:rPr>
          <w:rFonts w:cs="Times New Roman"/>
          <w:szCs w:val="28"/>
        </w:rPr>
        <w:t xml:space="preserve"> в </w:t>
      </w:r>
    </w:p>
    <w:p w14:paraId="061614E4" w14:textId="210A2B07" w:rsidR="009560A7" w:rsidRPr="00DC2506" w:rsidRDefault="009560A7" w:rsidP="009560A7">
      <w:pPr>
        <w:pStyle w:val="afd"/>
        <w:rPr>
          <w:rFonts w:cs="Times New Roman"/>
          <w:szCs w:val="28"/>
        </w:rPr>
      </w:pPr>
      <w:r w:rsidRPr="00DC2506">
        <w:rPr>
          <w:rFonts w:cs="Times New Roman"/>
          <w:szCs w:val="28"/>
        </w:rPr>
        <w:t>Положени</w:t>
      </w:r>
      <w:r w:rsidR="005D1E0A" w:rsidRPr="00DC2506">
        <w:rPr>
          <w:rFonts w:cs="Times New Roman"/>
          <w:szCs w:val="28"/>
        </w:rPr>
        <w:t>Е</w:t>
      </w:r>
      <w:r w:rsidRPr="00DC2506">
        <w:rPr>
          <w:rFonts w:cs="Times New Roman"/>
          <w:szCs w:val="28"/>
        </w:rPr>
        <w:t xml:space="preserve"> о закупках товаров, работ, услуг </w:t>
      </w:r>
      <w:r w:rsidRPr="00DC2506">
        <w:rPr>
          <w:rFonts w:cs="Times New Roman"/>
          <w:szCs w:val="28"/>
        </w:rPr>
        <w:br/>
        <w:t xml:space="preserve">для нужд федерального государственного автономного образовательного учреждения </w:t>
      </w:r>
      <w:r w:rsidRPr="00DC2506">
        <w:rPr>
          <w:rFonts w:cs="Times New Roman"/>
          <w:szCs w:val="28"/>
        </w:rPr>
        <w:br/>
        <w:t xml:space="preserve">высшего образования </w:t>
      </w:r>
      <w:r w:rsidRPr="00DC2506">
        <w:rPr>
          <w:rFonts w:cs="Times New Roman"/>
          <w:szCs w:val="28"/>
        </w:rPr>
        <w:br/>
        <w:t xml:space="preserve">«Санкт-Петербургский политехнический университет </w:t>
      </w:r>
      <w:r w:rsidRPr="00DC2506">
        <w:rPr>
          <w:rFonts w:cs="Times New Roman"/>
          <w:szCs w:val="28"/>
        </w:rPr>
        <w:br/>
        <w:t>Петра Великого»</w:t>
      </w:r>
    </w:p>
    <w:p w14:paraId="182C169E" w14:textId="77777777" w:rsidR="009560A7" w:rsidRPr="00DC2506" w:rsidRDefault="009560A7" w:rsidP="009560A7">
      <w:pPr>
        <w:rPr>
          <w:rFonts w:ascii="Times New Roman" w:hAnsi="Times New Roman"/>
          <w:sz w:val="28"/>
          <w:szCs w:val="28"/>
        </w:rPr>
      </w:pPr>
    </w:p>
    <w:p w14:paraId="6AA20851" w14:textId="77777777" w:rsidR="009560A7" w:rsidRPr="00DC2506" w:rsidRDefault="009560A7" w:rsidP="009560A7">
      <w:pPr>
        <w:rPr>
          <w:rFonts w:ascii="Times New Roman" w:hAnsi="Times New Roman"/>
          <w:sz w:val="28"/>
          <w:szCs w:val="28"/>
        </w:rPr>
      </w:pPr>
    </w:p>
    <w:p w14:paraId="65260BB3" w14:textId="5174B265" w:rsidR="009560A7" w:rsidRPr="00DC2506" w:rsidRDefault="009560A7" w:rsidP="009560A7">
      <w:pPr>
        <w:rPr>
          <w:rFonts w:ascii="Times New Roman" w:hAnsi="Times New Roman"/>
          <w:sz w:val="28"/>
          <w:szCs w:val="28"/>
        </w:rPr>
      </w:pPr>
    </w:p>
    <w:p w14:paraId="04ECBD16" w14:textId="53B9094A" w:rsidR="009560A7" w:rsidRPr="00DC2506" w:rsidRDefault="009560A7" w:rsidP="009560A7">
      <w:pPr>
        <w:rPr>
          <w:rFonts w:ascii="Times New Roman" w:hAnsi="Times New Roman"/>
          <w:sz w:val="28"/>
          <w:szCs w:val="28"/>
        </w:rPr>
      </w:pPr>
    </w:p>
    <w:p w14:paraId="480C4F3D" w14:textId="7CAB3414" w:rsidR="009560A7" w:rsidRPr="00DC2506" w:rsidRDefault="009560A7" w:rsidP="009560A7">
      <w:pPr>
        <w:rPr>
          <w:rFonts w:ascii="Times New Roman" w:hAnsi="Times New Roman"/>
          <w:sz w:val="28"/>
          <w:szCs w:val="28"/>
        </w:rPr>
      </w:pPr>
    </w:p>
    <w:p w14:paraId="7F9BD107" w14:textId="77777777" w:rsidR="009560A7" w:rsidRPr="00DC2506" w:rsidRDefault="009560A7" w:rsidP="009560A7">
      <w:pPr>
        <w:jc w:val="center"/>
        <w:rPr>
          <w:rFonts w:ascii="Times New Roman" w:hAnsi="Times New Roman"/>
          <w:sz w:val="28"/>
          <w:szCs w:val="28"/>
        </w:rPr>
      </w:pPr>
      <w:r w:rsidRPr="00DC2506">
        <w:rPr>
          <w:rFonts w:ascii="Times New Roman" w:hAnsi="Times New Roman"/>
          <w:sz w:val="28"/>
          <w:szCs w:val="28"/>
        </w:rPr>
        <w:t>Санкт-Петербург</w:t>
      </w:r>
    </w:p>
    <w:p w14:paraId="17AEF52D" w14:textId="5AAF9E25" w:rsidR="009560A7" w:rsidRPr="00DC2506" w:rsidRDefault="002637B8" w:rsidP="009560A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Декабрь</w:t>
      </w:r>
      <w:r w:rsidR="005314B5">
        <w:rPr>
          <w:rFonts w:ascii="Times New Roman" w:hAnsi="Times New Roman"/>
          <w:sz w:val="28"/>
          <w:szCs w:val="28"/>
        </w:rPr>
        <w:t xml:space="preserve"> </w:t>
      </w:r>
      <w:r w:rsidR="00A6388E">
        <w:rPr>
          <w:rFonts w:ascii="Times New Roman" w:hAnsi="Times New Roman"/>
          <w:sz w:val="28"/>
          <w:szCs w:val="28"/>
        </w:rPr>
        <w:t>2024 г.</w:t>
      </w:r>
    </w:p>
    <w:p w14:paraId="4C626CA0" w14:textId="5E5B5C96" w:rsidR="00D1681D" w:rsidRPr="00DC2506" w:rsidRDefault="00D1681D" w:rsidP="00986B5A">
      <w:pPr>
        <w:pStyle w:val="Default0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14:paraId="246A5310" w14:textId="77777777" w:rsidR="00FD40A6" w:rsidRPr="00DC2506" w:rsidRDefault="00FD40A6" w:rsidP="00986B5A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7AB85E" w14:textId="2AE6509F" w:rsidR="00FD40A6" w:rsidRPr="00DC2506" w:rsidRDefault="003E152D" w:rsidP="00091F44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2506">
        <w:rPr>
          <w:rFonts w:ascii="Times New Roman" w:hAnsi="Times New Roman" w:cs="Times New Roman"/>
          <w:sz w:val="28"/>
          <w:szCs w:val="28"/>
        </w:rPr>
        <w:t>В</w:t>
      </w:r>
      <w:r w:rsidR="00FC464E" w:rsidRPr="00DC2506">
        <w:rPr>
          <w:rFonts w:ascii="Times New Roman" w:hAnsi="Times New Roman" w:cs="Times New Roman"/>
          <w:sz w:val="28"/>
          <w:szCs w:val="28"/>
        </w:rPr>
        <w:t xml:space="preserve"> Положение о закупках товаров, работ, услуг для нужд федерального государственного автономного образовательного учрежд</w:t>
      </w:r>
      <w:r w:rsidR="00EB3C8A" w:rsidRPr="00DC2506">
        <w:rPr>
          <w:rFonts w:ascii="Times New Roman" w:hAnsi="Times New Roman" w:cs="Times New Roman"/>
          <w:sz w:val="28"/>
          <w:szCs w:val="28"/>
        </w:rPr>
        <w:t>ения высшего образования «Санкт</w:t>
      </w:r>
      <w:r w:rsidR="00EB3C8A" w:rsidRPr="00DC2506">
        <w:rPr>
          <w:rFonts w:ascii="Times New Roman" w:hAnsi="Times New Roman" w:cs="Times New Roman"/>
          <w:sz w:val="28"/>
          <w:szCs w:val="28"/>
        </w:rPr>
        <w:noBreakHyphen/>
      </w:r>
      <w:r w:rsidR="00FC464E" w:rsidRPr="00DC2506">
        <w:rPr>
          <w:rFonts w:ascii="Times New Roman" w:hAnsi="Times New Roman" w:cs="Times New Roman"/>
          <w:sz w:val="28"/>
          <w:szCs w:val="28"/>
        </w:rPr>
        <w:t>Петербургский политехнический университет Петра Великого»</w:t>
      </w:r>
      <w:r w:rsidRPr="00DC2506">
        <w:rPr>
          <w:rFonts w:ascii="Times New Roman" w:hAnsi="Times New Roman" w:cs="Times New Roman"/>
          <w:sz w:val="28"/>
          <w:szCs w:val="28"/>
        </w:rPr>
        <w:t xml:space="preserve"> </w:t>
      </w:r>
      <w:r w:rsidR="00166A19" w:rsidRPr="00DC2506">
        <w:rPr>
          <w:rFonts w:ascii="Times New Roman" w:hAnsi="Times New Roman" w:cs="Times New Roman"/>
          <w:sz w:val="28"/>
          <w:szCs w:val="28"/>
        </w:rPr>
        <w:t xml:space="preserve">(далее – Положение о закупках) </w:t>
      </w:r>
      <w:r w:rsidRPr="00DC2506">
        <w:rPr>
          <w:rFonts w:ascii="Times New Roman" w:hAnsi="Times New Roman" w:cs="Times New Roman"/>
          <w:sz w:val="28"/>
          <w:szCs w:val="28"/>
        </w:rPr>
        <w:t>внесены изменения, а именно:</w:t>
      </w:r>
    </w:p>
    <w:tbl>
      <w:tblPr>
        <w:tblStyle w:val="a8"/>
        <w:tblW w:w="14991" w:type="dxa"/>
        <w:tblInd w:w="-431" w:type="dxa"/>
        <w:tblLook w:val="04A0" w:firstRow="1" w:lastRow="0" w:firstColumn="1" w:lastColumn="0" w:noHBand="0" w:noVBand="1"/>
      </w:tblPr>
      <w:tblGrid>
        <w:gridCol w:w="936"/>
        <w:gridCol w:w="1333"/>
        <w:gridCol w:w="3572"/>
        <w:gridCol w:w="39"/>
        <w:gridCol w:w="216"/>
        <w:gridCol w:w="4466"/>
        <w:gridCol w:w="17"/>
        <w:gridCol w:w="4412"/>
      </w:tblGrid>
      <w:tr w:rsidR="006C6001" w:rsidRPr="00DC2506" w14:paraId="54235456" w14:textId="0F47754B" w:rsidTr="00721521">
        <w:tc>
          <w:tcPr>
            <w:tcW w:w="936" w:type="dxa"/>
          </w:tcPr>
          <w:p w14:paraId="61FD86BD" w14:textId="77777777" w:rsidR="006C6001" w:rsidRPr="00DC2506" w:rsidRDefault="006C6001" w:rsidP="00986B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06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  <w:r w:rsidRPr="00DC25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05" w:type="dxa"/>
            <w:gridSpan w:val="2"/>
          </w:tcPr>
          <w:p w14:paraId="5626EBA8" w14:textId="77777777" w:rsidR="006C6001" w:rsidRPr="00DC2506" w:rsidRDefault="006C6001" w:rsidP="00B14724">
            <w:pPr>
              <w:pStyle w:val="ac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C2506">
              <w:rPr>
                <w:b/>
                <w:color w:val="000000"/>
                <w:sz w:val="28"/>
                <w:szCs w:val="28"/>
              </w:rPr>
              <w:t>Старая редакция</w:t>
            </w:r>
          </w:p>
        </w:tc>
        <w:tc>
          <w:tcPr>
            <w:tcW w:w="4721" w:type="dxa"/>
            <w:gridSpan w:val="3"/>
          </w:tcPr>
          <w:p w14:paraId="2E2B748F" w14:textId="77777777" w:rsidR="006C6001" w:rsidRPr="00DC2506" w:rsidRDefault="006C6001" w:rsidP="00B14724">
            <w:pPr>
              <w:pStyle w:val="ac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C2506">
              <w:rPr>
                <w:b/>
                <w:color w:val="000000"/>
                <w:sz w:val="28"/>
                <w:szCs w:val="28"/>
              </w:rPr>
              <w:t>Новая редакция</w:t>
            </w:r>
          </w:p>
        </w:tc>
        <w:tc>
          <w:tcPr>
            <w:tcW w:w="4429" w:type="dxa"/>
            <w:gridSpan w:val="2"/>
          </w:tcPr>
          <w:p w14:paraId="436B6881" w14:textId="4C58DD1F" w:rsidR="006C6001" w:rsidRPr="00DC2506" w:rsidRDefault="001E0FD5" w:rsidP="001E0FD5">
            <w:pPr>
              <w:pStyle w:val="ac"/>
              <w:shd w:val="clear" w:color="auto" w:fill="FFFFFF" w:themeFill="background1"/>
              <w:spacing w:before="0" w:beforeAutospacing="0" w:after="0" w:afterAutospacing="0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DC2506">
              <w:rPr>
                <w:b/>
                <w:color w:val="000000"/>
                <w:sz w:val="28"/>
                <w:szCs w:val="28"/>
              </w:rPr>
              <w:t>Основания для внесений изменений</w:t>
            </w:r>
          </w:p>
        </w:tc>
      </w:tr>
      <w:tr w:rsidR="00E474E7" w:rsidRPr="00DC2506" w14:paraId="0424581B" w14:textId="77777777" w:rsidTr="00721521">
        <w:tc>
          <w:tcPr>
            <w:tcW w:w="936" w:type="dxa"/>
            <w:vMerge w:val="restart"/>
          </w:tcPr>
          <w:p w14:paraId="003C67CC" w14:textId="17F53541" w:rsidR="00E474E7" w:rsidRPr="00E474E7" w:rsidRDefault="00E474E7" w:rsidP="00E474E7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55" w:type="dxa"/>
            <w:gridSpan w:val="7"/>
          </w:tcPr>
          <w:p w14:paraId="2866A067" w14:textId="74CA0BE6" w:rsidR="00E474E7" w:rsidRPr="00DC2506" w:rsidRDefault="00E47017" w:rsidP="00B14724">
            <w:pPr>
              <w:pStyle w:val="21"/>
              <w:spacing w:before="0"/>
              <w:jc w:val="both"/>
              <w:outlineLvl w:val="1"/>
              <w:rPr>
                <w:rFonts w:ascii="Times New Roman" w:hAnsi="Times New Roman"/>
                <w:color w:val="auto"/>
                <w:sz w:val="28"/>
                <w:szCs w:val="28"/>
              </w:rPr>
            </w:pPr>
            <w:bookmarkStart w:id="0" w:name="_Hlk164850854"/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</w:t>
            </w:r>
            <w:r w:rsidR="00576A62">
              <w:rPr>
                <w:rFonts w:ascii="Times New Roman" w:hAnsi="Times New Roman"/>
                <w:color w:val="auto"/>
                <w:sz w:val="28"/>
                <w:szCs w:val="28"/>
              </w:rPr>
              <w:t>с</w:t>
            </w:r>
            <w:r w:rsidRPr="00E47017">
              <w:rPr>
                <w:rFonts w:ascii="Times New Roman" w:hAnsi="Times New Roman"/>
                <w:color w:val="auto"/>
                <w:sz w:val="28"/>
                <w:szCs w:val="28"/>
              </w:rPr>
              <w:t>тать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ю</w:t>
            </w:r>
            <w:r w:rsidRPr="00E4701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1</w:t>
            </w:r>
            <w:r w:rsidR="004203B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r w:rsidRPr="00E47017">
              <w:rPr>
                <w:rFonts w:ascii="Times New Roman" w:hAnsi="Times New Roman"/>
                <w:color w:val="auto"/>
                <w:sz w:val="28"/>
                <w:szCs w:val="28"/>
              </w:rPr>
              <w:t>Основные понятия</w:t>
            </w:r>
            <w:r w:rsidR="004203BE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  <w:r w:rsidR="005C63C4" w:rsidRPr="005C63C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9A2269">
              <w:rPr>
                <w:rFonts w:ascii="Times New Roman" w:hAnsi="Times New Roman"/>
                <w:color w:val="auto"/>
                <w:sz w:val="28"/>
                <w:szCs w:val="28"/>
              </w:rPr>
              <w:t>внесен</w:t>
            </w:r>
            <w:r w:rsidR="00AE60B0">
              <w:rPr>
                <w:rFonts w:ascii="Times New Roman" w:hAnsi="Times New Roman"/>
                <w:color w:val="auto"/>
                <w:sz w:val="28"/>
                <w:szCs w:val="28"/>
              </w:rPr>
              <w:t>ы</w:t>
            </w:r>
            <w:r w:rsidR="009A226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дополнени</w:t>
            </w:r>
            <w:r w:rsidR="00AE60B0">
              <w:rPr>
                <w:rFonts w:ascii="Times New Roman" w:hAnsi="Times New Roman"/>
                <w:color w:val="auto"/>
                <w:sz w:val="28"/>
                <w:szCs w:val="28"/>
              </w:rPr>
              <w:t>я</w:t>
            </w:r>
            <w:r w:rsidR="009A226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связи с </w:t>
            </w:r>
            <w:r w:rsidR="009A2269">
              <w:rPr>
                <w:rFonts w:ascii="Times New Roman" w:hAnsi="Times New Roman"/>
                <w:color w:val="auto"/>
                <w:sz w:val="28"/>
                <w:szCs w:val="28"/>
              </w:rPr>
              <w:t>вступ</w:t>
            </w:r>
            <w:r w:rsidR="00576A6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лением </w:t>
            </w:r>
            <w:r w:rsidR="009A2269">
              <w:rPr>
                <w:rFonts w:ascii="Times New Roman" w:hAnsi="Times New Roman"/>
                <w:color w:val="auto"/>
                <w:sz w:val="28"/>
                <w:szCs w:val="28"/>
              </w:rPr>
              <w:t>в силу изменени</w:t>
            </w:r>
            <w:r w:rsidR="005C59CF">
              <w:rPr>
                <w:rFonts w:ascii="Times New Roman" w:hAnsi="Times New Roman"/>
                <w:color w:val="auto"/>
                <w:sz w:val="28"/>
                <w:szCs w:val="28"/>
              </w:rPr>
              <w:t>й</w:t>
            </w:r>
            <w:r w:rsidR="009A226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Федерального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закон</w:t>
            </w:r>
            <w:r w:rsidR="009A2269">
              <w:rPr>
                <w:rFonts w:ascii="Times New Roman" w:hAnsi="Times New Roman"/>
                <w:color w:val="auto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5C63C4" w:rsidRPr="005C63C4">
              <w:rPr>
                <w:rFonts w:ascii="Times New Roman" w:hAnsi="Times New Roman"/>
                <w:color w:val="auto"/>
                <w:sz w:val="28"/>
                <w:szCs w:val="28"/>
              </w:rPr>
              <w:t>от 18.07.2011 № 223-ФЗ «О закупках товаров, работ, услуг отдельными видами юридических лиц» (далее – Закон № 223-ФЗ)</w:t>
            </w:r>
            <w:bookmarkEnd w:id="0"/>
            <w:r w:rsidR="00504097">
              <w:rPr>
                <w:rFonts w:ascii="Times New Roman" w:hAnsi="Times New Roman"/>
                <w:color w:val="auto"/>
                <w:sz w:val="28"/>
                <w:szCs w:val="28"/>
              </w:rPr>
              <w:t>, а также в связи с приведением в соответствие Положени</w:t>
            </w:r>
            <w:r w:rsidR="00576A62">
              <w:rPr>
                <w:rFonts w:ascii="Times New Roman" w:hAnsi="Times New Roman"/>
                <w:color w:val="auto"/>
                <w:sz w:val="28"/>
                <w:szCs w:val="28"/>
              </w:rPr>
              <w:t>я</w:t>
            </w:r>
            <w:r w:rsidR="0050409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 закупках</w:t>
            </w:r>
          </w:p>
        </w:tc>
      </w:tr>
      <w:tr w:rsidR="009A2269" w:rsidRPr="00DC2506" w14:paraId="5C6427C9" w14:textId="77777777" w:rsidTr="00721521">
        <w:tc>
          <w:tcPr>
            <w:tcW w:w="936" w:type="dxa"/>
            <w:vMerge/>
          </w:tcPr>
          <w:p w14:paraId="017552ED" w14:textId="77777777" w:rsidR="009A2269" w:rsidRPr="00DC2506" w:rsidRDefault="009A2269" w:rsidP="00A35B3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5" w:type="dxa"/>
            <w:gridSpan w:val="2"/>
          </w:tcPr>
          <w:p w14:paraId="0CFAF5D0" w14:textId="21874887" w:rsidR="009A2269" w:rsidRPr="009D2613" w:rsidRDefault="009A2269" w:rsidP="00EB0EB4">
            <w:pPr>
              <w:pStyle w:val="ac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9A2269">
              <w:rPr>
                <w:sz w:val="28"/>
                <w:szCs w:val="28"/>
              </w:rPr>
              <w:t xml:space="preserve">Участник закупки –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капитала, за исключением юридического лица, являющегося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влиянием», либо любое физическое лицо или несколько физических лиц, выступающих на стороне одного участника закупки, в том числе индивидуальный предприниматель </w:t>
            </w:r>
            <w:r w:rsidRPr="009A2269">
              <w:rPr>
                <w:sz w:val="28"/>
                <w:szCs w:val="28"/>
              </w:rPr>
              <w:lastRenderedPageBreak/>
              <w:t>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влиянием».</w:t>
            </w:r>
          </w:p>
        </w:tc>
        <w:tc>
          <w:tcPr>
            <w:tcW w:w="4738" w:type="dxa"/>
            <w:gridSpan w:val="4"/>
          </w:tcPr>
          <w:p w14:paraId="76B0CD8E" w14:textId="77777777" w:rsidR="005C59CF" w:rsidRDefault="009A2269" w:rsidP="00EB0EB4">
            <w:pPr>
              <w:pStyle w:val="ac"/>
              <w:spacing w:before="0" w:beforeAutospacing="0" w:after="0" w:afterAutospacing="0" w:line="288" w:lineRule="atLeast"/>
              <w:jc w:val="both"/>
              <w:rPr>
                <w:rFonts w:eastAsiaTheme="minorHAnsi"/>
                <w:bCs/>
                <w:sz w:val="28"/>
                <w:szCs w:val="28"/>
              </w:rPr>
            </w:pPr>
            <w:r w:rsidRPr="009A2269">
              <w:rPr>
                <w:rFonts w:eastAsiaTheme="minorHAnsi"/>
                <w:bCs/>
                <w:sz w:val="28"/>
                <w:szCs w:val="28"/>
              </w:rPr>
              <w:lastRenderedPageBreak/>
              <w:t xml:space="preserve">Участник закупки –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капитала, за исключением юридического лица, являющегося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влиянием», либо любое физическое лицо или несколько физических лиц, выступающих на стороне одного участника закупки, в том числе индивидуальный предприниматель </w:t>
            </w:r>
            <w:r w:rsidRPr="009A2269">
              <w:rPr>
                <w:rFonts w:eastAsiaTheme="minorHAnsi"/>
                <w:bCs/>
                <w:sz w:val="28"/>
                <w:szCs w:val="28"/>
              </w:rPr>
              <w:lastRenderedPageBreak/>
              <w:t xml:space="preserve">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влиянием». </w:t>
            </w:r>
          </w:p>
          <w:p w14:paraId="12B4EA62" w14:textId="35AC7FE0" w:rsidR="009A2269" w:rsidRPr="009A2269" w:rsidRDefault="009A2269" w:rsidP="00EB0EB4">
            <w:pPr>
              <w:pStyle w:val="ac"/>
              <w:spacing w:before="0" w:beforeAutospacing="0" w:after="0" w:afterAutospacing="0" w:line="288" w:lineRule="atLeast"/>
              <w:jc w:val="both"/>
              <w:rPr>
                <w:rFonts w:eastAsiaTheme="minorHAnsi"/>
                <w:bCs/>
                <w:sz w:val="28"/>
                <w:szCs w:val="28"/>
              </w:rPr>
            </w:pPr>
            <w:r w:rsidRPr="009A2269">
              <w:rPr>
                <w:rFonts w:eastAsiaTheme="minorHAnsi"/>
                <w:b/>
                <w:sz w:val="28"/>
                <w:szCs w:val="28"/>
              </w:rPr>
              <w:t>Участник закупки для участия в                                        неконкурентной    закупке   подает заявку на участие в неконкурентной                                        закупке  или  иной предусмотренный Положением о закупк</w:t>
            </w:r>
            <w:r w:rsidR="00793ED8">
              <w:rPr>
                <w:rFonts w:eastAsiaTheme="minorHAnsi"/>
                <w:b/>
                <w:sz w:val="28"/>
                <w:szCs w:val="28"/>
              </w:rPr>
              <w:t xml:space="preserve">ах </w:t>
            </w:r>
            <w:r w:rsidRPr="009A2269">
              <w:rPr>
                <w:rFonts w:eastAsiaTheme="minorHAnsi"/>
                <w:b/>
                <w:sz w:val="28"/>
                <w:szCs w:val="28"/>
              </w:rPr>
              <w:t>для                                        направления   Заказчику   документ   (далее   -  заявка  на  участие  в                                        неконкурентной    закупке),    для  участия   в  конкурентной  закупке                                        подает   заявку   на   участие   в   конкурентной  закупке.</w:t>
            </w:r>
          </w:p>
        </w:tc>
        <w:tc>
          <w:tcPr>
            <w:tcW w:w="4412" w:type="dxa"/>
          </w:tcPr>
          <w:p w14:paraId="41906AF6" w14:textId="6FB0CCE2" w:rsidR="009A2269" w:rsidRDefault="009A2269" w:rsidP="00B14724">
            <w:pPr>
              <w:pStyle w:val="21"/>
              <w:spacing w:before="0"/>
              <w:jc w:val="both"/>
              <w:outlineLvl w:val="1"/>
              <w:rPr>
                <w:rFonts w:ascii="Times New Roman" w:hAnsi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lastRenderedPageBreak/>
              <w:t xml:space="preserve">Дополнение внесено </w:t>
            </w:r>
            <w:r w:rsidR="005C59CF">
              <w:rPr>
                <w:rFonts w:ascii="Times New Roman" w:hAnsi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 xml:space="preserve">на основании требований Закона 223-ФЗ 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в редакции Федерального закона</w:t>
            </w:r>
            <w:r w:rsidRPr="009A2269">
              <w:rPr>
                <w:rFonts w:ascii="Times New Roman" w:hAnsi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 xml:space="preserve"> </w:t>
            </w:r>
            <w:r w:rsidR="005C59CF" w:rsidRPr="009A2269">
              <w:rPr>
                <w:rFonts w:ascii="Times New Roman" w:hAnsi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от 08.08.2024</w:t>
            </w:r>
            <w:r w:rsidR="005C59CF">
              <w:rPr>
                <w:rFonts w:ascii="Times New Roman" w:hAnsi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9A2269">
              <w:rPr>
                <w:rFonts w:ascii="Times New Roman" w:hAnsi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 xml:space="preserve">№ 318-ФЗ </w:t>
            </w:r>
          </w:p>
        </w:tc>
      </w:tr>
      <w:tr w:rsidR="008C30BB" w:rsidRPr="00DC2506" w14:paraId="59BFD59E" w14:textId="77777777" w:rsidTr="00721521">
        <w:tc>
          <w:tcPr>
            <w:tcW w:w="936" w:type="dxa"/>
            <w:vMerge/>
          </w:tcPr>
          <w:p w14:paraId="3F630291" w14:textId="77777777" w:rsidR="008C30BB" w:rsidRPr="00DC2506" w:rsidRDefault="008C30BB" w:rsidP="008C30B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4" w:type="dxa"/>
            <w:gridSpan w:val="3"/>
          </w:tcPr>
          <w:p w14:paraId="7437F1A2" w14:textId="7A08B950" w:rsidR="005C59CF" w:rsidRDefault="008C30BB" w:rsidP="008C30BB">
            <w:pPr>
              <w:pStyle w:val="ac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8C30BB">
              <w:rPr>
                <w:sz w:val="28"/>
                <w:szCs w:val="28"/>
              </w:rPr>
              <w:t xml:space="preserve">Заявка на участие в закупке - </w:t>
            </w:r>
            <w:r w:rsidRPr="00504097">
              <w:rPr>
                <w:i/>
                <w:iCs/>
                <w:sz w:val="28"/>
                <w:szCs w:val="28"/>
              </w:rPr>
              <w:t>комплект документов, содержащий предложение участника закупки, направленный заказчику по форме и в порядке, установленном закупочной документацией, в бумажном виде (при осуществлении закупки в бумажной форме) или в форме электронного документа.</w:t>
            </w:r>
            <w:r w:rsidRPr="008C30BB">
              <w:rPr>
                <w:sz w:val="28"/>
                <w:szCs w:val="28"/>
              </w:rPr>
              <w:t xml:space="preserve"> </w:t>
            </w:r>
          </w:p>
          <w:p w14:paraId="54663D48" w14:textId="04EC319C" w:rsidR="008C30BB" w:rsidRPr="008C30BB" w:rsidRDefault="008C30BB" w:rsidP="008C30BB">
            <w:pPr>
              <w:pStyle w:val="ac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8C30BB">
              <w:rPr>
                <w:sz w:val="28"/>
                <w:szCs w:val="28"/>
              </w:rPr>
              <w:t>При использовании термина для описания порядка проведения конкретной закупочной процедуры термин «заявка на участие в закупке» может конкретизироваться: «заявка на участие в конкурсе», «заявка на участие в аукционе», «заявка на участие в запросе предложений», «заявка на участие в запросе котировок»;</w:t>
            </w:r>
          </w:p>
        </w:tc>
        <w:tc>
          <w:tcPr>
            <w:tcW w:w="4699" w:type="dxa"/>
            <w:gridSpan w:val="3"/>
          </w:tcPr>
          <w:p w14:paraId="30821FC0" w14:textId="37174D60" w:rsidR="008C30BB" w:rsidRPr="00504097" w:rsidRDefault="008C30BB" w:rsidP="00504097">
            <w:pPr>
              <w:shd w:val="clear" w:color="auto" w:fill="FFFFFF"/>
              <w:ind w:right="1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4097">
              <w:rPr>
                <w:rFonts w:ascii="Times New Roman" w:hAnsi="Times New Roman"/>
                <w:sz w:val="28"/>
                <w:szCs w:val="28"/>
              </w:rPr>
              <w:t xml:space="preserve">Заявка на участие в закупке </w:t>
            </w:r>
            <w:r w:rsidRPr="0050409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(заявка, заявка участника) – заявка участника закупки на участие в конкурентной или неконкурентной (за исключением закупки у единственного поставщика) закупке, представляющая собой  комплект документов, направленный участником закупки </w:t>
            </w:r>
            <w:r w:rsidR="00504097">
              <w:rPr>
                <w:rFonts w:ascii="Times New Roman" w:hAnsi="Times New Roman"/>
                <w:b/>
                <w:bCs/>
                <w:sz w:val="28"/>
                <w:szCs w:val="28"/>
              </w:rPr>
              <w:t>Заказчику</w:t>
            </w:r>
            <w:r w:rsidRPr="0050409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 форме и в порядке, установленными закупочной документацией (извещением о закупке), выражающий его намерение принять участие в закупке и заключить договор, либо при закупке у единственного поставщика направленный Заказчику и подписанный поставщиком (подрядчиком, исполнителем) договор (проект договора), или товарный (кассовый) чек, или счет на оплату.</w:t>
            </w:r>
          </w:p>
          <w:p w14:paraId="7149CD5E" w14:textId="5DAEDA60" w:rsidR="008C30BB" w:rsidRPr="00504097" w:rsidRDefault="008C30BB" w:rsidP="005C59CF">
            <w:pPr>
              <w:shd w:val="clear" w:color="auto" w:fill="FFFFFF"/>
              <w:ind w:righ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097">
              <w:rPr>
                <w:rFonts w:ascii="Times New Roman" w:hAnsi="Times New Roman"/>
                <w:sz w:val="28"/>
                <w:szCs w:val="28"/>
              </w:rPr>
              <w:t xml:space="preserve">При использовании термина для описания порядка проведения конкретной закупочной процедуры термин «заявка на участие в закупке» может конкретизироваться </w:t>
            </w:r>
            <w:r w:rsidRPr="0050409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указанием способа закупки, например: «заявка на участие в конкурсе», «заявка на участие в аукционе», «заявка на участие в запросе предложений», «заявка на участие в запросе котировок» </w:t>
            </w:r>
            <w:r w:rsidRPr="00504097">
              <w:rPr>
                <w:rFonts w:ascii="Times New Roman" w:hAnsi="Times New Roman"/>
                <w:b/>
                <w:bCs/>
                <w:sz w:val="28"/>
                <w:szCs w:val="28"/>
              </w:rPr>
              <w:t>и т.п.</w:t>
            </w:r>
            <w:r w:rsidR="00504097" w:rsidRPr="0050409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4412" w:type="dxa"/>
          </w:tcPr>
          <w:p w14:paraId="375883AA" w14:textId="138B2FA0" w:rsidR="008C30BB" w:rsidRPr="005C59CF" w:rsidRDefault="00504097" w:rsidP="008C30BB">
            <w:pPr>
              <w:pStyle w:val="21"/>
              <w:spacing w:before="0"/>
              <w:jc w:val="both"/>
              <w:outlineLvl w:val="1"/>
              <w:rPr>
                <w:rFonts w:ascii="Times New Roman" w:hAnsi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</w:pPr>
            <w:r w:rsidRPr="005C59CF">
              <w:rPr>
                <w:rFonts w:ascii="Times New Roman" w:hAnsi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lastRenderedPageBreak/>
              <w:t>Внесены уточнения и дополнения в части способов закупки. Приведено в соответствие с перечнем способов закупки, предусмотренных Положением о закупках</w:t>
            </w:r>
          </w:p>
        </w:tc>
      </w:tr>
      <w:tr w:rsidR="008C30BB" w:rsidRPr="00DC2506" w14:paraId="741AC890" w14:textId="3EFA3DC9" w:rsidTr="00721521">
        <w:tc>
          <w:tcPr>
            <w:tcW w:w="936" w:type="dxa"/>
            <w:vMerge/>
          </w:tcPr>
          <w:p w14:paraId="78108676" w14:textId="77777777" w:rsidR="008C30BB" w:rsidRPr="00DC2506" w:rsidRDefault="008C30BB" w:rsidP="008C30B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4" w:type="dxa"/>
            <w:gridSpan w:val="3"/>
          </w:tcPr>
          <w:p w14:paraId="2D035684" w14:textId="79137493" w:rsidR="008C30BB" w:rsidRPr="009D2613" w:rsidRDefault="008C30BB" w:rsidP="008C30BB">
            <w:pPr>
              <w:pStyle w:val="ac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699" w:type="dxa"/>
            <w:gridSpan w:val="3"/>
          </w:tcPr>
          <w:p w14:paraId="05EE06CF" w14:textId="02F5CA45" w:rsidR="008C30BB" w:rsidRPr="00AF5D5C" w:rsidRDefault="008C30BB" w:rsidP="008C30BB">
            <w:pPr>
              <w:pStyle w:val="ac"/>
              <w:spacing w:before="0" w:beforeAutospacing="0" w:after="0" w:afterAutospacing="0" w:line="288" w:lineRule="atLeast"/>
              <w:jc w:val="both"/>
              <w:rPr>
                <w:b/>
                <w:bCs/>
              </w:rPr>
            </w:pPr>
            <w:r w:rsidRPr="006606CA">
              <w:rPr>
                <w:rFonts w:eastAsiaTheme="minorHAnsi"/>
                <w:b/>
                <w:sz w:val="28"/>
                <w:szCs w:val="28"/>
              </w:rPr>
              <w:t>Иностранное лицо</w:t>
            </w:r>
            <w:r w:rsidRPr="006606CA">
              <w:rPr>
                <w:rFonts w:eastAsiaTheme="minorHAnsi"/>
                <w:bCs/>
                <w:sz w:val="28"/>
                <w:szCs w:val="28"/>
              </w:rPr>
              <w:t xml:space="preserve"> - иностранный гражданин или иностранное юридическое лицо, претендующее на заключение договора по результатам закупки на приобретение продукции для удовлетворения нужд </w:t>
            </w:r>
            <w:r>
              <w:rPr>
                <w:rFonts w:eastAsiaTheme="minorHAnsi"/>
                <w:bCs/>
                <w:sz w:val="28"/>
                <w:szCs w:val="28"/>
              </w:rPr>
              <w:t>Заказчика</w:t>
            </w:r>
            <w:r w:rsidRPr="006606CA">
              <w:rPr>
                <w:rFonts w:eastAsiaTheme="minorHAnsi"/>
                <w:bCs/>
                <w:sz w:val="28"/>
                <w:szCs w:val="28"/>
              </w:rPr>
              <w:t>.</w:t>
            </w:r>
          </w:p>
        </w:tc>
        <w:tc>
          <w:tcPr>
            <w:tcW w:w="4412" w:type="dxa"/>
          </w:tcPr>
          <w:p w14:paraId="21211AD1" w14:textId="7E32AC77" w:rsidR="008C30BB" w:rsidRPr="00D14469" w:rsidRDefault="008C30BB" w:rsidP="008C30BB">
            <w:pPr>
              <w:pStyle w:val="21"/>
              <w:spacing w:before="0"/>
              <w:jc w:val="both"/>
              <w:outlineLvl w:val="1"/>
              <w:rPr>
                <w:rFonts w:ascii="Times New Roman" w:hAnsi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</w:pPr>
            <w:bookmarkStart w:id="1" w:name="_Hlk164850887"/>
            <w:r>
              <w:rPr>
                <w:rFonts w:ascii="Times New Roman" w:hAnsi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Дополнено</w:t>
            </w:r>
            <w:r w:rsidR="005C59CF">
              <w:rPr>
                <w:rFonts w:ascii="Times New Roman" w:hAnsi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E47017">
              <w:rPr>
                <w:rFonts w:ascii="Times New Roman" w:hAnsi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 xml:space="preserve">в связи с применением этого понятия в Положении о закупках 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 xml:space="preserve">и </w:t>
            </w:r>
            <w:r w:rsidRPr="00D14469">
              <w:rPr>
                <w:rFonts w:ascii="Times New Roman" w:hAnsi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Закон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е</w:t>
            </w:r>
            <w:r w:rsidRPr="00D14469">
              <w:rPr>
                <w:rFonts w:ascii="Times New Roman" w:hAnsi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 xml:space="preserve"> № 223-ФЗ</w:t>
            </w:r>
            <w:bookmarkEnd w:id="1"/>
          </w:p>
        </w:tc>
      </w:tr>
      <w:tr w:rsidR="008C30BB" w:rsidRPr="00DC2506" w14:paraId="3E02C006" w14:textId="2AF3F3C9" w:rsidTr="00721521">
        <w:tc>
          <w:tcPr>
            <w:tcW w:w="936" w:type="dxa"/>
            <w:vMerge w:val="restart"/>
          </w:tcPr>
          <w:p w14:paraId="7F566532" w14:textId="5F30F161" w:rsidR="008C30BB" w:rsidRPr="00D5671A" w:rsidRDefault="008C30BB" w:rsidP="008C30BB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55" w:type="dxa"/>
            <w:gridSpan w:val="7"/>
          </w:tcPr>
          <w:p w14:paraId="6BDC2050" w14:textId="421FA50E" w:rsidR="008C30BB" w:rsidRPr="009863B1" w:rsidRDefault="008C30BB" w:rsidP="008C30B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2" w:name="_Hlk164850940"/>
            <w:r w:rsidRPr="009863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</w:t>
            </w:r>
            <w:r w:rsidR="00793E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части 2 и 7 </w:t>
            </w:r>
            <w:r w:rsidR="00576A62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Pr="009863B1">
              <w:rPr>
                <w:rFonts w:ascii="Times New Roman" w:hAnsi="Times New Roman"/>
                <w:b/>
                <w:bCs/>
                <w:sz w:val="28"/>
                <w:szCs w:val="28"/>
              </w:rPr>
              <w:t>тат</w:t>
            </w:r>
            <w:r w:rsidR="00850716">
              <w:rPr>
                <w:rFonts w:ascii="Times New Roman" w:hAnsi="Times New Roman"/>
                <w:b/>
                <w:bCs/>
                <w:sz w:val="28"/>
                <w:szCs w:val="28"/>
              </w:rPr>
              <w:t>ь</w:t>
            </w:r>
            <w:r w:rsidR="00793ED8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="0085071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863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9 </w:t>
            </w:r>
            <w:r w:rsidR="004203BE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850716" w:rsidRPr="00850716">
              <w:rPr>
                <w:rFonts w:ascii="Times New Roman" w:hAnsi="Times New Roman"/>
                <w:b/>
                <w:bCs/>
                <w:sz w:val="28"/>
                <w:szCs w:val="28"/>
              </w:rPr>
              <w:t>Осуществление закупок</w:t>
            </w:r>
            <w:r w:rsidR="004203BE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Pr="009863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внесены корректировк</w:t>
            </w:r>
            <w:r w:rsidR="00850716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9863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93E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 целью </w:t>
            </w:r>
            <w:r w:rsidR="00850716">
              <w:rPr>
                <w:rFonts w:ascii="Times New Roman" w:hAnsi="Times New Roman"/>
                <w:b/>
                <w:bCs/>
                <w:sz w:val="28"/>
                <w:szCs w:val="28"/>
              </w:rPr>
              <w:t>приведения в соответствие порядка проведения закупок</w:t>
            </w:r>
            <w:bookmarkEnd w:id="2"/>
            <w:r w:rsidR="005C59C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предусматривающего </w:t>
            </w:r>
            <w:r w:rsidR="00793E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как </w:t>
            </w:r>
            <w:r w:rsidR="007F7BF5" w:rsidRPr="007F7BF5">
              <w:rPr>
                <w:rFonts w:ascii="Times New Roman" w:hAnsi="Times New Roman"/>
                <w:b/>
                <w:bCs/>
                <w:sz w:val="28"/>
                <w:szCs w:val="28"/>
              </w:rPr>
              <w:t>конкурентны</w:t>
            </w:r>
            <w:r w:rsidR="005C59CF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="00793E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так и </w:t>
            </w:r>
            <w:r w:rsidR="007F7BF5" w:rsidRPr="007F7BF5">
              <w:rPr>
                <w:rFonts w:ascii="Times New Roman" w:hAnsi="Times New Roman"/>
                <w:b/>
                <w:bCs/>
                <w:sz w:val="28"/>
                <w:szCs w:val="28"/>
              </w:rPr>
              <w:t>неконкурентны</w:t>
            </w:r>
            <w:r w:rsidR="005C59C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е способы </w:t>
            </w:r>
            <w:r w:rsidR="007F7BF5" w:rsidRPr="007F7BF5">
              <w:rPr>
                <w:rFonts w:ascii="Times New Roman" w:hAnsi="Times New Roman"/>
                <w:b/>
                <w:bCs/>
                <w:sz w:val="28"/>
                <w:szCs w:val="28"/>
              </w:rPr>
              <w:t>закупок</w:t>
            </w:r>
          </w:p>
        </w:tc>
      </w:tr>
      <w:tr w:rsidR="008C30BB" w:rsidRPr="00DC2506" w14:paraId="16D1AADE" w14:textId="76D08309" w:rsidTr="00721521">
        <w:tc>
          <w:tcPr>
            <w:tcW w:w="936" w:type="dxa"/>
            <w:vMerge/>
          </w:tcPr>
          <w:p w14:paraId="0A0C59CA" w14:textId="77777777" w:rsidR="008C30BB" w:rsidRPr="000B5201" w:rsidRDefault="008C30BB" w:rsidP="008C30B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</w:p>
        </w:tc>
        <w:tc>
          <w:tcPr>
            <w:tcW w:w="4905" w:type="dxa"/>
            <w:gridSpan w:val="2"/>
          </w:tcPr>
          <w:p w14:paraId="16DD58A7" w14:textId="27C64A59" w:rsidR="008C30BB" w:rsidRPr="00E474E7" w:rsidRDefault="00850716" w:rsidP="008C30BB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850716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Pr="0085071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конкурентной </w:t>
            </w:r>
            <w:r w:rsidRPr="00850716">
              <w:rPr>
                <w:rFonts w:ascii="Times New Roman" w:hAnsi="Times New Roman"/>
                <w:sz w:val="28"/>
                <w:szCs w:val="28"/>
              </w:rPr>
              <w:t xml:space="preserve">закупки осуществляется </w:t>
            </w:r>
            <w:r w:rsidRPr="00850716">
              <w:rPr>
                <w:rFonts w:ascii="Times New Roman" w:hAnsi="Times New Roman"/>
                <w:i/>
                <w:iCs/>
                <w:sz w:val="28"/>
                <w:szCs w:val="28"/>
              </w:rPr>
              <w:t>в соответствии с планом закупок, на основании заявки на размещение закупки.</w:t>
            </w:r>
          </w:p>
        </w:tc>
        <w:tc>
          <w:tcPr>
            <w:tcW w:w="4721" w:type="dxa"/>
            <w:gridSpan w:val="3"/>
          </w:tcPr>
          <w:p w14:paraId="449EAFF9" w14:textId="5AED6BB0" w:rsidR="008C30BB" w:rsidRPr="00850716" w:rsidRDefault="00850716" w:rsidP="0085071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0716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0716">
              <w:rPr>
                <w:rFonts w:ascii="Times New Roman" w:hAnsi="Times New Roman"/>
                <w:sz w:val="28"/>
                <w:szCs w:val="28"/>
              </w:rPr>
              <w:t xml:space="preserve">Проведение закупки осуществляется </w:t>
            </w:r>
            <w:r w:rsidRPr="00850716">
              <w:rPr>
                <w:rFonts w:ascii="Times New Roman" w:hAnsi="Times New Roman"/>
                <w:b/>
                <w:bCs/>
                <w:sz w:val="28"/>
                <w:szCs w:val="28"/>
              </w:rPr>
              <w:t>на основании заявки на размещение закупки и в соответствии с планом закупок (если сведения о таких закупках в обязательном порядке подлежат включению в план закупки согласно принятому в соответствии с частью 2 статьи 4 Закона № 223-ФЗ порядку формирования этого плана).</w:t>
            </w:r>
          </w:p>
        </w:tc>
        <w:tc>
          <w:tcPr>
            <w:tcW w:w="4429" w:type="dxa"/>
            <w:gridSpan w:val="2"/>
          </w:tcPr>
          <w:p w14:paraId="64417DA5" w14:textId="6149207E" w:rsidR="008C30BB" w:rsidRDefault="008C30BB" w:rsidP="008C30BB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14469">
              <w:rPr>
                <w:rFonts w:ascii="Times New Roman" w:hAnsi="Times New Roman"/>
                <w:i/>
                <w:iCs/>
                <w:sz w:val="28"/>
                <w:szCs w:val="28"/>
              </w:rPr>
              <w:t>Корректировки вносятся по результатам опыта работы университета</w:t>
            </w:r>
            <w:bookmarkStart w:id="3" w:name="_Hlk164850956"/>
            <w:r w:rsidR="0085071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и с целью определения общего порядка проведения конкурентных и неконкурентных закупок</w:t>
            </w:r>
          </w:p>
          <w:bookmarkEnd w:id="3"/>
          <w:p w14:paraId="383FF8B7" w14:textId="0EE6FDE0" w:rsidR="008C30BB" w:rsidRPr="00D14469" w:rsidRDefault="008C30BB" w:rsidP="00850716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highlight w:val="cyan"/>
              </w:rPr>
            </w:pPr>
          </w:p>
        </w:tc>
      </w:tr>
      <w:tr w:rsidR="007F7BF5" w:rsidRPr="00DC2506" w14:paraId="2B43926D" w14:textId="77777777" w:rsidTr="00721521">
        <w:tc>
          <w:tcPr>
            <w:tcW w:w="936" w:type="dxa"/>
          </w:tcPr>
          <w:p w14:paraId="6550E2A6" w14:textId="77777777" w:rsidR="007F7BF5" w:rsidRPr="000B5201" w:rsidRDefault="007F7BF5" w:rsidP="007F7BF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</w:p>
        </w:tc>
        <w:tc>
          <w:tcPr>
            <w:tcW w:w="4905" w:type="dxa"/>
            <w:gridSpan w:val="2"/>
          </w:tcPr>
          <w:p w14:paraId="6B13DDCF" w14:textId="31B64487" w:rsidR="007F7BF5" w:rsidRDefault="007F7BF5" w:rsidP="007F7BF5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BF5">
              <w:rPr>
                <w:rFonts w:ascii="Times New Roman" w:hAnsi="Times New Roman"/>
                <w:sz w:val="28"/>
                <w:szCs w:val="28"/>
              </w:rPr>
              <w:t xml:space="preserve">7. Извещение и/или документация о закупке, а также протоколы Заказчика, </w:t>
            </w:r>
            <w:r w:rsidRPr="007F7B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составленные при проведении </w:t>
            </w:r>
            <w:r w:rsidRPr="007F7BF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конкурентных </w:t>
            </w:r>
            <w:r w:rsidRPr="007F7BF5">
              <w:rPr>
                <w:rFonts w:ascii="Times New Roman" w:hAnsi="Times New Roman"/>
                <w:sz w:val="28"/>
                <w:szCs w:val="28"/>
              </w:rPr>
              <w:t>закупок, должны содержать информацию и сведения, предусмотренные Законом № 223 ФЗ и Положением о закупках.</w:t>
            </w:r>
          </w:p>
        </w:tc>
        <w:tc>
          <w:tcPr>
            <w:tcW w:w="4721" w:type="dxa"/>
            <w:gridSpan w:val="3"/>
          </w:tcPr>
          <w:p w14:paraId="7431306D" w14:textId="7B70CEB1" w:rsidR="007F7BF5" w:rsidRPr="00850716" w:rsidRDefault="007F7BF5" w:rsidP="007F7BF5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7C0">
              <w:rPr>
                <w:rFonts w:ascii="Times New Roman" w:hAnsi="Times New Roman"/>
                <w:sz w:val="28"/>
                <w:szCs w:val="28"/>
              </w:rPr>
              <w:lastRenderedPageBreak/>
              <w:t>7. Извещение и/или документация о закупке, а также протоколы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7BF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и/или </w:t>
            </w:r>
            <w:r w:rsidRPr="007F7BF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решения</w:t>
            </w:r>
            <w:r w:rsidRPr="00442385">
              <w:rPr>
                <w:rFonts w:ascii="Times New Roman" w:hAnsi="Times New Roman"/>
                <w:sz w:val="28"/>
                <w:szCs w:val="28"/>
              </w:rPr>
              <w:t xml:space="preserve"> Заказчика</w:t>
            </w:r>
            <w:r w:rsidRPr="007F7BF5">
              <w:rPr>
                <w:rFonts w:ascii="Times New Roman" w:hAnsi="Times New Roman"/>
                <w:sz w:val="28"/>
                <w:szCs w:val="28"/>
              </w:rPr>
              <w:t>,</w:t>
            </w:r>
            <w:r w:rsidRPr="009F07C0">
              <w:rPr>
                <w:rFonts w:ascii="Times New Roman" w:hAnsi="Times New Roman"/>
                <w:sz w:val="28"/>
                <w:szCs w:val="28"/>
              </w:rPr>
              <w:t xml:space="preserve"> составленные при проведении закупок, должны содержать информацию и сведения, предусмотренные Законом № 223</w:t>
            </w:r>
            <w:r w:rsidRPr="009F07C0">
              <w:rPr>
                <w:rFonts w:ascii="Times New Roman" w:hAnsi="Times New Roman"/>
                <w:sz w:val="28"/>
                <w:szCs w:val="28"/>
              </w:rPr>
              <w:noBreakHyphen/>
              <w:t>ФЗ и Положением о закупках.</w:t>
            </w:r>
          </w:p>
        </w:tc>
        <w:tc>
          <w:tcPr>
            <w:tcW w:w="4429" w:type="dxa"/>
            <w:gridSpan w:val="2"/>
          </w:tcPr>
          <w:p w14:paraId="1E1BCAE6" w14:textId="0ED3CF17" w:rsidR="007F7BF5" w:rsidRPr="007F7BF5" w:rsidRDefault="005C59CF" w:rsidP="007F7BF5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 xml:space="preserve">Дополнено исходя из особенностей проведения неконкурентных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закупок</w:t>
            </w:r>
            <w:r w:rsidR="007F7BF5" w:rsidRPr="00D1446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7F7BF5">
              <w:rPr>
                <w:rFonts w:ascii="Times New Roman" w:hAnsi="Times New Roman"/>
                <w:i/>
                <w:iCs/>
                <w:sz w:val="28"/>
                <w:szCs w:val="28"/>
              </w:rPr>
              <w:t>и с целью определения общего порядка проведения конкурентных и неконкурентных закупок</w:t>
            </w:r>
          </w:p>
        </w:tc>
      </w:tr>
      <w:tr w:rsidR="007F7BF5" w:rsidRPr="00DC2506" w14:paraId="41C0F86D" w14:textId="77777777" w:rsidTr="00721521">
        <w:tc>
          <w:tcPr>
            <w:tcW w:w="936" w:type="dxa"/>
            <w:vMerge w:val="restart"/>
          </w:tcPr>
          <w:p w14:paraId="30FCCD27" w14:textId="3ABFD85E" w:rsidR="007F7BF5" w:rsidRPr="00040C3F" w:rsidRDefault="007F7BF5" w:rsidP="007F7BF5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55" w:type="dxa"/>
            <w:gridSpan w:val="7"/>
          </w:tcPr>
          <w:p w14:paraId="6D571B58" w14:textId="411AF5F0" w:rsidR="007F7BF5" w:rsidRPr="00DC2506" w:rsidRDefault="008820AB" w:rsidP="007F7BF5">
            <w:pPr>
              <w:pStyle w:val="21"/>
              <w:spacing w:before="0"/>
              <w:jc w:val="both"/>
              <w:outlineLvl w:val="1"/>
              <w:rPr>
                <w:rFonts w:ascii="Times New Roman" w:hAnsi="Times New Roman"/>
                <w:color w:val="auto"/>
                <w:sz w:val="28"/>
                <w:szCs w:val="28"/>
              </w:rPr>
            </w:pPr>
            <w:bookmarkStart w:id="4" w:name="_Hlk164850998"/>
            <w:r>
              <w:rPr>
                <w:rFonts w:ascii="Times New Roman" w:hAnsi="Times New Roman"/>
                <w:color w:val="auto"/>
                <w:sz w:val="28"/>
                <w:szCs w:val="28"/>
              </w:rPr>
              <w:t>В части 12 и 14</w:t>
            </w:r>
            <w:r w:rsidR="007F7BF5" w:rsidRPr="00DC250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стать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="007F7BF5" w:rsidRPr="00DC250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040C3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  <w:r w:rsidR="007F7BF5" w:rsidRPr="00DC250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4203BE">
              <w:rPr>
                <w:rFonts w:ascii="Times New Roman" w:hAnsi="Times New Roman"/>
                <w:color w:val="auto"/>
                <w:sz w:val="28"/>
                <w:szCs w:val="28"/>
              </w:rPr>
              <w:t>«</w:t>
            </w:r>
            <w:r w:rsidR="00040C3F" w:rsidRPr="00040C3F">
              <w:rPr>
                <w:rFonts w:ascii="Times New Roman" w:hAnsi="Times New Roman"/>
                <w:color w:val="auto"/>
                <w:sz w:val="28"/>
                <w:szCs w:val="28"/>
              </w:rPr>
              <w:t>Способы закупок и условия их применения</w:t>
            </w:r>
            <w:bookmarkEnd w:id="4"/>
            <w:r w:rsidR="004203BE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  <w:r w:rsidR="00040C3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 условия закупок, где критерием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оценки </w:t>
            </w:r>
            <w:r w:rsidR="00040C3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является </w:t>
            </w:r>
            <w:r w:rsidR="004203B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только </w:t>
            </w:r>
            <w:r w:rsidR="00040C3F">
              <w:rPr>
                <w:rFonts w:ascii="Times New Roman" w:hAnsi="Times New Roman"/>
                <w:color w:val="auto"/>
                <w:sz w:val="28"/>
                <w:szCs w:val="28"/>
              </w:rPr>
              <w:t>цена</w:t>
            </w:r>
            <w:r w:rsidR="00576A62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="00040C3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вносится дополнение с учетом изменений Закона 223-ФЗ</w:t>
            </w:r>
          </w:p>
        </w:tc>
      </w:tr>
      <w:tr w:rsidR="007F7BF5" w:rsidRPr="00DC2506" w14:paraId="2704B267" w14:textId="77777777" w:rsidTr="00721521">
        <w:tc>
          <w:tcPr>
            <w:tcW w:w="936" w:type="dxa"/>
            <w:vMerge/>
          </w:tcPr>
          <w:p w14:paraId="2307585F" w14:textId="77777777" w:rsidR="007F7BF5" w:rsidRPr="00DC2506" w:rsidRDefault="007F7BF5" w:rsidP="007F7BF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5" w:type="dxa"/>
            <w:gridSpan w:val="2"/>
          </w:tcPr>
          <w:p w14:paraId="6BD60821" w14:textId="570A4909" w:rsidR="007F7BF5" w:rsidRPr="00040C3F" w:rsidRDefault="00040C3F" w:rsidP="007F7BF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C3F">
              <w:rPr>
                <w:rFonts w:ascii="Times New Roman" w:hAnsi="Times New Roman"/>
                <w:sz w:val="28"/>
                <w:szCs w:val="28"/>
              </w:rPr>
              <w:t>12.</w:t>
            </w:r>
            <w:r w:rsidRPr="00040C3F">
              <w:rPr>
                <w:rFonts w:ascii="Times New Roman" w:hAnsi="Times New Roman"/>
                <w:sz w:val="28"/>
                <w:szCs w:val="28"/>
              </w:rPr>
              <w:tab/>
              <w:t xml:space="preserve">Аукцион представляет собой форму торгов, при которой победителем аукциона, с которым заключается договор, признается лицо, заявка которого соответствует требованиям, установленным документацией о закупке, и которое предложило наиболее низкую цену договора путем снижения начальной (максимальной) цены договора, указанной в извещении о проведении аукциона или приглашении на участие в закрытом аукционе, на установленную в документации о закупке величину (далее – «шаг аукциона»). В случае, если при проведении аукциона цена договора снижена до нуля, аукцион проводится на право заключить договор. В этом случае победителем аукциона признается лицо, заявка которого </w:t>
            </w:r>
            <w:r w:rsidRPr="00040C3F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соответствует требованиям, установленным документацией о закупке, и которое предложило наиболее высокую цену за право заключить договор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21" w:type="dxa"/>
            <w:gridSpan w:val="3"/>
          </w:tcPr>
          <w:p w14:paraId="0D02CF1B" w14:textId="33223E48" w:rsidR="007F7BF5" w:rsidRPr="00040C3F" w:rsidRDefault="00040C3F" w:rsidP="00040C3F">
            <w:pPr>
              <w:pStyle w:val="af0"/>
              <w:spacing w:line="240" w:lineRule="auto"/>
              <w:ind w:firstLine="0"/>
              <w:rPr>
                <w:b/>
                <w:bCs/>
                <w:i w:val="0"/>
                <w:iCs w:val="0"/>
                <w:color w:val="auto"/>
                <w:lang w:val="ru-RU"/>
              </w:rPr>
            </w:pPr>
            <w:r>
              <w:rPr>
                <w:i w:val="0"/>
                <w:color w:val="auto"/>
                <w:lang w:val="ru-RU"/>
              </w:rPr>
              <w:lastRenderedPageBreak/>
              <w:t xml:space="preserve">12. </w:t>
            </w:r>
            <w:r w:rsidRPr="009F07C0">
              <w:rPr>
                <w:i w:val="0"/>
                <w:color w:val="auto"/>
                <w:lang w:val="ru-RU"/>
              </w:rPr>
              <w:t xml:space="preserve">Аукцион представляет собой форму торгов, при которой победителем аукциона, с которым заключается договор, признается лицо, заявка которого соответствует требованиям, установленным документацией о закупке, и которое предложило наиболее низкую цену договора путем снижения начальной (максимальной) цены договора, указанной в извещении о проведении аукциона или приглашении на участие в закрытом аукционе, на установленную в документации о закупке величину (далее – «шаг аукциона»). В случае, если при проведении аукциона цена договора снижена до нуля, аукцион проводится на право заключить договор. В этом случае победителем аукциона признается лицо, заявка которого </w:t>
            </w:r>
            <w:r w:rsidRPr="009F07C0">
              <w:rPr>
                <w:i w:val="0"/>
                <w:color w:val="auto"/>
                <w:lang w:val="ru-RU"/>
              </w:rPr>
              <w:lastRenderedPageBreak/>
              <w:t>соответствует требованиям, установленным документацией о закупке, и которое предложило наиболее высокую цену за право заключить договор</w:t>
            </w:r>
            <w:r>
              <w:rPr>
                <w:i w:val="0"/>
                <w:color w:val="auto"/>
                <w:lang w:val="ru-RU"/>
              </w:rPr>
              <w:t xml:space="preserve"> </w:t>
            </w:r>
            <w:r w:rsidRPr="00040C3F">
              <w:rPr>
                <w:b/>
                <w:bCs/>
                <w:i w:val="0"/>
                <w:iCs w:val="0"/>
                <w:color w:val="auto"/>
              </w:rPr>
              <w:t>(с учетом преимущества, предусмотренного подпунктом «в» п.1 ч.2 ст. 3.1-4 Закона 223-ФЗ).</w:t>
            </w:r>
          </w:p>
        </w:tc>
        <w:tc>
          <w:tcPr>
            <w:tcW w:w="4429" w:type="dxa"/>
            <w:gridSpan w:val="2"/>
          </w:tcPr>
          <w:p w14:paraId="3FCFEEB0" w14:textId="2DA7FA89" w:rsidR="007F7BF5" w:rsidRPr="00D14469" w:rsidRDefault="00040C3F" w:rsidP="007F7BF5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Дополнение</w:t>
            </w:r>
            <w:r w:rsidR="00643C9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- уточнение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вносится с учетом </w:t>
            </w:r>
            <w:r w:rsidR="004203BE" w:rsidRPr="004203B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изменений Закона 223-ФЗ </w:t>
            </w:r>
            <w:r w:rsidR="004203B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 редакции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Федерального закона </w:t>
            </w:r>
            <w:r w:rsidR="00643C9F">
              <w:rPr>
                <w:rFonts w:ascii="Times New Roman" w:hAnsi="Times New Roman"/>
                <w:i/>
                <w:iCs/>
                <w:sz w:val="28"/>
                <w:szCs w:val="28"/>
              </w:rPr>
              <w:t>от 08.08.202 4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№</w:t>
            </w:r>
            <w:r w:rsidR="004203BE"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318-ФЗ </w:t>
            </w:r>
          </w:p>
        </w:tc>
      </w:tr>
      <w:tr w:rsidR="00040C3F" w:rsidRPr="00DC2506" w14:paraId="52D1F0C2" w14:textId="77777777" w:rsidTr="00721521">
        <w:tc>
          <w:tcPr>
            <w:tcW w:w="936" w:type="dxa"/>
            <w:vMerge/>
          </w:tcPr>
          <w:p w14:paraId="788E2C8D" w14:textId="77777777" w:rsidR="00040C3F" w:rsidRPr="00DC2506" w:rsidRDefault="00040C3F" w:rsidP="00040C3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5" w:type="dxa"/>
            <w:gridSpan w:val="2"/>
          </w:tcPr>
          <w:p w14:paraId="01501590" w14:textId="6080E49C" w:rsidR="00040C3F" w:rsidRPr="004B7142" w:rsidRDefault="00040C3F" w:rsidP="00040C3F">
            <w:pPr>
              <w:pStyle w:val="af0"/>
              <w:spacing w:line="240" w:lineRule="auto"/>
              <w:ind w:firstLine="0"/>
            </w:pPr>
            <w:r>
              <w:rPr>
                <w:i w:val="0"/>
                <w:color w:val="auto"/>
                <w:lang w:val="ru-RU"/>
              </w:rPr>
              <w:t xml:space="preserve">14. </w:t>
            </w:r>
            <w:r w:rsidRPr="009F07C0">
              <w:rPr>
                <w:i w:val="0"/>
                <w:color w:val="auto"/>
                <w:lang w:val="ru-RU"/>
              </w:rPr>
              <w:t>Запрос котировок представляет собой форму торгов, при которой победителем запроса котировок признается участник закупки, заявка которого соответствует требованиям, установленным извещением о проведении запроса котировок, и содержит наиболее низкую цену договора</w:t>
            </w:r>
            <w:r>
              <w:rPr>
                <w:i w:val="0"/>
                <w:color w:val="auto"/>
                <w:lang w:val="ru-RU"/>
              </w:rPr>
              <w:t xml:space="preserve"> </w:t>
            </w:r>
          </w:p>
        </w:tc>
        <w:tc>
          <w:tcPr>
            <w:tcW w:w="4721" w:type="dxa"/>
            <w:gridSpan w:val="3"/>
          </w:tcPr>
          <w:p w14:paraId="7857DDFF" w14:textId="4BCF1388" w:rsidR="00040C3F" w:rsidRPr="00040C3F" w:rsidRDefault="00040C3F" w:rsidP="00040C3F">
            <w:pPr>
              <w:pStyle w:val="af0"/>
              <w:spacing w:line="240" w:lineRule="auto"/>
              <w:ind w:firstLine="0"/>
              <w:rPr>
                <w:b/>
                <w:bCs/>
                <w:i w:val="0"/>
                <w:iCs w:val="0"/>
                <w:color w:val="auto"/>
                <w:lang w:val="ru-RU"/>
              </w:rPr>
            </w:pPr>
            <w:r>
              <w:rPr>
                <w:i w:val="0"/>
                <w:color w:val="auto"/>
                <w:lang w:val="ru-RU"/>
              </w:rPr>
              <w:t xml:space="preserve">14. </w:t>
            </w:r>
            <w:r w:rsidRPr="009F07C0">
              <w:rPr>
                <w:i w:val="0"/>
                <w:color w:val="auto"/>
                <w:lang w:val="ru-RU"/>
              </w:rPr>
              <w:t>Запрос котировок представляет собой форму торгов, при которой победителем запроса котировок признается участник закупки, заявка которого соответствует требованиям, установленным извещением о проведении запроса котировок, и содержит наиболее низкую цену договора</w:t>
            </w:r>
            <w:r>
              <w:rPr>
                <w:i w:val="0"/>
                <w:color w:val="auto"/>
                <w:lang w:val="ru-RU"/>
              </w:rPr>
              <w:t xml:space="preserve"> </w:t>
            </w:r>
            <w:r w:rsidRPr="00040C3F">
              <w:rPr>
                <w:b/>
                <w:bCs/>
                <w:i w:val="0"/>
                <w:iCs w:val="0"/>
                <w:color w:val="auto"/>
              </w:rPr>
              <w:t>(с учетом преимущества, предусмотренного подпунктом «в» п.1 ч.2 ст. 3.1-4 Закона 223-ФЗ).</w:t>
            </w:r>
          </w:p>
        </w:tc>
        <w:tc>
          <w:tcPr>
            <w:tcW w:w="4429" w:type="dxa"/>
            <w:gridSpan w:val="2"/>
          </w:tcPr>
          <w:p w14:paraId="5DEC71AD" w14:textId="42D263E7" w:rsidR="00040C3F" w:rsidRPr="00D14469" w:rsidRDefault="00040C3F" w:rsidP="00040C3F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Дополнение</w:t>
            </w:r>
            <w:r w:rsidR="00643C9F">
              <w:rPr>
                <w:rFonts w:ascii="Times New Roman" w:hAnsi="Times New Roman"/>
                <w:i/>
                <w:iCs/>
                <w:sz w:val="28"/>
                <w:szCs w:val="28"/>
              </w:rPr>
              <w:t>-уточнение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вносится с учетом введения в действие Федерального закона </w:t>
            </w:r>
            <w:r w:rsidR="00643C9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от 08.08.2024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№ 318-ФЗ </w:t>
            </w:r>
          </w:p>
        </w:tc>
      </w:tr>
      <w:tr w:rsidR="00040C3F" w:rsidRPr="00DC2506" w14:paraId="48E92BEC" w14:textId="77777777" w:rsidTr="00721521">
        <w:tc>
          <w:tcPr>
            <w:tcW w:w="936" w:type="dxa"/>
            <w:vMerge w:val="restart"/>
          </w:tcPr>
          <w:p w14:paraId="5339BCEC" w14:textId="70EBBAF5" w:rsidR="00040C3F" w:rsidRPr="00DC2506" w:rsidRDefault="00040C3F" w:rsidP="00040C3F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5" w:name="_Hlk164851068"/>
          </w:p>
        </w:tc>
        <w:tc>
          <w:tcPr>
            <w:tcW w:w="14055" w:type="dxa"/>
            <w:gridSpan w:val="7"/>
          </w:tcPr>
          <w:p w14:paraId="05BD4412" w14:textId="2DBAC2BA" w:rsidR="00040C3F" w:rsidRPr="00643C9F" w:rsidRDefault="004203BE" w:rsidP="00040C3F">
            <w:pPr>
              <w:pStyle w:val="21"/>
              <w:spacing w:before="0"/>
              <w:jc w:val="both"/>
              <w:outlineLvl w:val="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43C9F">
              <w:rPr>
                <w:rFonts w:ascii="Times New Roman" w:hAnsi="Times New Roman"/>
                <w:color w:val="auto"/>
                <w:sz w:val="28"/>
                <w:szCs w:val="28"/>
              </w:rPr>
              <w:t>З</w:t>
            </w:r>
            <w:r w:rsidR="00B53E8A" w:rsidRPr="00643C9F">
              <w:rPr>
                <w:rFonts w:ascii="Times New Roman" w:hAnsi="Times New Roman"/>
                <w:color w:val="auto"/>
                <w:sz w:val="28"/>
                <w:szCs w:val="28"/>
              </w:rPr>
              <w:t>аголов</w:t>
            </w:r>
            <w:r w:rsidRPr="00643C9F">
              <w:rPr>
                <w:rFonts w:ascii="Times New Roman" w:hAnsi="Times New Roman"/>
                <w:color w:val="auto"/>
                <w:sz w:val="28"/>
                <w:szCs w:val="28"/>
              </w:rPr>
              <w:t>о</w:t>
            </w:r>
            <w:r w:rsidR="00B53E8A" w:rsidRPr="00643C9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 </w:t>
            </w:r>
            <w:r w:rsidR="00576A62" w:rsidRPr="00643C9F">
              <w:rPr>
                <w:rFonts w:ascii="Times New Roman" w:hAnsi="Times New Roman"/>
                <w:color w:val="auto"/>
                <w:sz w:val="28"/>
                <w:szCs w:val="28"/>
              </w:rPr>
              <w:t>с</w:t>
            </w:r>
            <w:r w:rsidR="00040C3F" w:rsidRPr="00643C9F">
              <w:rPr>
                <w:rFonts w:ascii="Times New Roman" w:hAnsi="Times New Roman"/>
                <w:color w:val="auto"/>
                <w:sz w:val="28"/>
                <w:szCs w:val="28"/>
              </w:rPr>
              <w:t>тать</w:t>
            </w:r>
            <w:r w:rsidR="00B53E8A" w:rsidRPr="00643C9F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="00040C3F" w:rsidRPr="00643C9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1</w:t>
            </w:r>
            <w:r w:rsidR="00B53E8A" w:rsidRPr="00643C9F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  <w:r w:rsidR="00040C3F" w:rsidRPr="00643C9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B53E8A" w:rsidRPr="00643C9F">
              <w:rPr>
                <w:rFonts w:ascii="Times New Roman" w:hAnsi="Times New Roman"/>
                <w:color w:val="auto"/>
                <w:sz w:val="28"/>
                <w:szCs w:val="28"/>
              </w:rPr>
              <w:t>«Применение национального режима при осуществлении закупок» дополнен комментари</w:t>
            </w:r>
            <w:r w:rsidRPr="00643C9F">
              <w:rPr>
                <w:rFonts w:ascii="Times New Roman" w:hAnsi="Times New Roman"/>
                <w:color w:val="auto"/>
                <w:sz w:val="28"/>
                <w:szCs w:val="28"/>
              </w:rPr>
              <w:t>ем</w:t>
            </w:r>
            <w:r w:rsidR="00B53E8A" w:rsidRPr="00643C9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 сроке действия статьи в связи с вступлением в силу изменений Закона 223-ФЗ</w:t>
            </w:r>
          </w:p>
        </w:tc>
      </w:tr>
      <w:bookmarkEnd w:id="5"/>
      <w:tr w:rsidR="00040C3F" w:rsidRPr="00DC2506" w14:paraId="2EC24E67" w14:textId="77777777" w:rsidTr="00721521">
        <w:tc>
          <w:tcPr>
            <w:tcW w:w="936" w:type="dxa"/>
            <w:vMerge/>
          </w:tcPr>
          <w:p w14:paraId="56747159" w14:textId="77777777" w:rsidR="00040C3F" w:rsidRPr="00DC2506" w:rsidRDefault="00040C3F" w:rsidP="00040C3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5" w:type="dxa"/>
            <w:gridSpan w:val="2"/>
          </w:tcPr>
          <w:p w14:paraId="4C2D378D" w14:textId="5DA1B277" w:rsidR="00040C3F" w:rsidRPr="004203BE" w:rsidRDefault="00040C3F" w:rsidP="00040C3F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721" w:type="dxa"/>
            <w:gridSpan w:val="3"/>
          </w:tcPr>
          <w:p w14:paraId="7DB8FC5A" w14:textId="75420831" w:rsidR="00040C3F" w:rsidRPr="00643C9F" w:rsidRDefault="00B53E8A" w:rsidP="00040C3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3C9F">
              <w:rPr>
                <w:rFonts w:ascii="Times New Roman" w:hAnsi="Times New Roman"/>
                <w:b/>
                <w:bCs/>
                <w:sz w:val="28"/>
                <w:szCs w:val="28"/>
              </w:rPr>
              <w:t>(настоящая статья действует по 31.12.2024)</w:t>
            </w:r>
          </w:p>
        </w:tc>
        <w:tc>
          <w:tcPr>
            <w:tcW w:w="4429" w:type="dxa"/>
            <w:gridSpan w:val="2"/>
          </w:tcPr>
          <w:p w14:paraId="3CB60A9F" w14:textId="4B33B1C3" w:rsidR="00040C3F" w:rsidRPr="00643C9F" w:rsidRDefault="00B53E8A" w:rsidP="00040C3F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43C9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Дополнен комментарий в связи с вступлением в силу изменений Закона 223-ФЗ, утвержденных Федеральным законом </w:t>
            </w:r>
            <w:r w:rsidR="00643C9F" w:rsidRPr="00643C9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от 08.08.2024 </w:t>
            </w:r>
            <w:r w:rsidRPr="00643C9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№ 318-ФЗ </w:t>
            </w:r>
          </w:p>
        </w:tc>
      </w:tr>
      <w:tr w:rsidR="00040C3F" w:rsidRPr="00DC2506" w14:paraId="0085D53F" w14:textId="0935557B" w:rsidTr="00721521">
        <w:tc>
          <w:tcPr>
            <w:tcW w:w="936" w:type="dxa"/>
            <w:vMerge w:val="restart"/>
          </w:tcPr>
          <w:p w14:paraId="0990FFF7" w14:textId="77811104" w:rsidR="00040C3F" w:rsidRPr="009F78E8" w:rsidRDefault="00040C3F" w:rsidP="00040C3F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55" w:type="dxa"/>
            <w:gridSpan w:val="7"/>
          </w:tcPr>
          <w:p w14:paraId="5E1D10B8" w14:textId="2413CA51" w:rsidR="00040C3F" w:rsidRPr="00DC2506" w:rsidRDefault="004203BE" w:rsidP="00040C3F">
            <w:pPr>
              <w:pStyle w:val="21"/>
              <w:spacing w:before="0"/>
              <w:jc w:val="both"/>
              <w:outlineLvl w:val="1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Введена </w:t>
            </w:r>
            <w:r w:rsidR="00B81BEF">
              <w:rPr>
                <w:rFonts w:ascii="Times New Roman" w:hAnsi="Times New Roman"/>
                <w:color w:val="auto"/>
                <w:sz w:val="28"/>
                <w:szCs w:val="28"/>
              </w:rPr>
              <w:t>с</w:t>
            </w:r>
            <w:r w:rsidRPr="00264BAF">
              <w:rPr>
                <w:rFonts w:ascii="Times New Roman" w:hAnsi="Times New Roman"/>
                <w:color w:val="auto"/>
                <w:sz w:val="28"/>
                <w:szCs w:val="28"/>
              </w:rPr>
              <w:t>татья 16.1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«П</w:t>
            </w:r>
            <w:r w:rsidRPr="00264BAF">
              <w:rPr>
                <w:rFonts w:ascii="Times New Roman" w:hAnsi="Times New Roman"/>
                <w:color w:val="auto"/>
                <w:sz w:val="28"/>
                <w:szCs w:val="28"/>
              </w:rPr>
              <w:t>редоставление преференций и национального режима при осуществлении закупок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» в связи</w:t>
            </w:r>
            <w:r w:rsidR="001A59B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 вступлением в силу изменений Закона-223-ФЗ</w:t>
            </w:r>
            <w:r w:rsidR="00B81BE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 прекращением действия статьи 16</w:t>
            </w:r>
          </w:p>
        </w:tc>
      </w:tr>
      <w:tr w:rsidR="00040C3F" w:rsidRPr="00DC2506" w14:paraId="2281BB18" w14:textId="1C175629" w:rsidTr="00721521">
        <w:tc>
          <w:tcPr>
            <w:tcW w:w="936" w:type="dxa"/>
            <w:vMerge/>
          </w:tcPr>
          <w:p w14:paraId="638214AC" w14:textId="77777777" w:rsidR="00040C3F" w:rsidRPr="00DC2506" w:rsidRDefault="00040C3F" w:rsidP="00040C3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5" w:type="dxa"/>
            <w:gridSpan w:val="2"/>
          </w:tcPr>
          <w:p w14:paraId="105FF419" w14:textId="037BFFDE" w:rsidR="00040C3F" w:rsidRPr="00BA45A7" w:rsidRDefault="00040C3F" w:rsidP="00040C3F">
            <w:pPr>
              <w:pStyle w:val="af0"/>
              <w:spacing w:line="240" w:lineRule="auto"/>
              <w:ind w:firstLine="0"/>
              <w:rPr>
                <w:color w:val="auto"/>
              </w:rPr>
            </w:pPr>
          </w:p>
        </w:tc>
        <w:tc>
          <w:tcPr>
            <w:tcW w:w="4721" w:type="dxa"/>
            <w:gridSpan w:val="3"/>
          </w:tcPr>
          <w:p w14:paraId="4E4F74BE" w14:textId="77777777" w:rsidR="001A59B4" w:rsidRPr="00643C9F" w:rsidRDefault="001A59B4" w:rsidP="001A59B4">
            <w:pPr>
              <w:pStyle w:val="af0"/>
              <w:spacing w:line="240" w:lineRule="auto"/>
              <w:ind w:firstLine="0"/>
              <w:rPr>
                <w:b/>
                <w:bCs/>
                <w:i w:val="0"/>
                <w:iCs w:val="0"/>
                <w:color w:val="auto"/>
              </w:rPr>
            </w:pPr>
            <w:r w:rsidRPr="00643C9F">
              <w:rPr>
                <w:b/>
                <w:bCs/>
                <w:i w:val="0"/>
                <w:iCs w:val="0"/>
                <w:color w:val="auto"/>
              </w:rPr>
              <w:t>(настоящая статья вступает в силу с 01.01.2025)</w:t>
            </w:r>
          </w:p>
          <w:p w14:paraId="4AA26222" w14:textId="6BF0C890" w:rsidR="001A59B4" w:rsidRPr="001A59B4" w:rsidRDefault="001A59B4" w:rsidP="001A59B4">
            <w:pPr>
              <w:pStyle w:val="af0"/>
              <w:spacing w:line="240" w:lineRule="auto"/>
              <w:ind w:firstLine="0"/>
              <w:rPr>
                <w:b/>
                <w:bCs/>
                <w:i w:val="0"/>
                <w:iCs w:val="0"/>
                <w:color w:val="auto"/>
              </w:rPr>
            </w:pPr>
            <w:r w:rsidRPr="001A59B4">
              <w:rPr>
                <w:b/>
                <w:bCs/>
                <w:i w:val="0"/>
                <w:iCs w:val="0"/>
                <w:color w:val="auto"/>
              </w:rPr>
              <w:t>16.1.1. В случае, если предоставление преференций допускается законодательством Российской Федерации и это установлено в извещении и документации, Заказчик вправе предоставить определенным группам (отдельным категориям) участников закупки преференции, при этом извещение и закупочная документация должна содержать сведения о порядке применения преференций, сведения о группе участников закупки, которым может быть предоставлена преференция, и сведения о размере или способе применения преференций.</w:t>
            </w:r>
          </w:p>
          <w:p w14:paraId="529B8273" w14:textId="77777777" w:rsidR="001A59B4" w:rsidRPr="001A59B4" w:rsidRDefault="001A59B4" w:rsidP="001A59B4">
            <w:pPr>
              <w:pStyle w:val="af0"/>
              <w:spacing w:line="240" w:lineRule="auto"/>
              <w:ind w:firstLine="0"/>
              <w:rPr>
                <w:b/>
                <w:bCs/>
                <w:i w:val="0"/>
                <w:iCs w:val="0"/>
                <w:color w:val="auto"/>
              </w:rPr>
            </w:pPr>
            <w:r w:rsidRPr="001A59B4">
              <w:rPr>
                <w:b/>
                <w:bCs/>
                <w:i w:val="0"/>
                <w:iCs w:val="0"/>
                <w:color w:val="auto"/>
              </w:rPr>
              <w:t xml:space="preserve">16.1.2. Случаи, при которых при осуществлении закупок промышленной продукции, в отношении которых Правительством Российской Федерации приняты меры, предусмотренные пунктом 1 части 2 статьи 3.1-4 Закона 223-ФЗ, </w:t>
            </w:r>
            <w:r w:rsidRPr="001A59B4">
              <w:rPr>
                <w:b/>
                <w:bCs/>
                <w:i w:val="0"/>
                <w:iCs w:val="0"/>
                <w:color w:val="auto"/>
              </w:rPr>
              <w:lastRenderedPageBreak/>
              <w:t xml:space="preserve">заявка на участие в закупке, окончательное предложение, в которых содержится предложение о поставке товара российского происхождения, приравниваются соответственно к заявке на участие в закупке, окончательному предложению, в которых содержится предложение о поставке товара, происходящего из иностранного государства, если на участие в такой закупке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закупках,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происхождения, в наибольшей степени удовлетворяющего </w:t>
            </w:r>
            <w:r w:rsidRPr="001A59B4">
              <w:rPr>
                <w:b/>
                <w:bCs/>
                <w:i w:val="0"/>
                <w:iCs w:val="0"/>
                <w:color w:val="auto"/>
              </w:rPr>
              <w:lastRenderedPageBreak/>
              <w:t>требованиям к промышленной продукции, предъявляемым в соответствии с законодательством в сфере промышленной политики в целях отнесения этой продукции к российской промышленной продукции.</w:t>
            </w:r>
          </w:p>
          <w:p w14:paraId="32E85649" w14:textId="0F4B1EEC" w:rsidR="001A59B4" w:rsidRPr="001A59B4" w:rsidRDefault="001A59B4" w:rsidP="001A59B4">
            <w:pPr>
              <w:pStyle w:val="af0"/>
              <w:spacing w:line="240" w:lineRule="auto"/>
              <w:ind w:firstLine="0"/>
              <w:rPr>
                <w:b/>
                <w:bCs/>
                <w:i w:val="0"/>
                <w:iCs w:val="0"/>
                <w:color w:val="auto"/>
              </w:rPr>
            </w:pPr>
            <w:r w:rsidRPr="001A59B4">
              <w:rPr>
                <w:b/>
                <w:bCs/>
                <w:i w:val="0"/>
                <w:iCs w:val="0"/>
                <w:color w:val="auto"/>
              </w:rPr>
              <w:t xml:space="preserve">16.1.3. В случае, если к закупке применяются преференции в виде установленного Правительством Российской Федерации приоритета, Заказчик, организатор закупки дополнительно к требованиям и типовым формам, предусмотренным в Положении о закупках, предусматривает в документации о закупке: </w:t>
            </w:r>
          </w:p>
          <w:p w14:paraId="16430690" w14:textId="77777777" w:rsidR="001A59B4" w:rsidRPr="001A59B4" w:rsidRDefault="001A59B4" w:rsidP="001A59B4">
            <w:pPr>
              <w:pStyle w:val="af0"/>
              <w:spacing w:line="240" w:lineRule="auto"/>
              <w:rPr>
                <w:b/>
                <w:bCs/>
                <w:i w:val="0"/>
                <w:iCs w:val="0"/>
                <w:color w:val="auto"/>
              </w:rPr>
            </w:pPr>
            <w:r w:rsidRPr="001A59B4">
              <w:rPr>
                <w:b/>
                <w:bCs/>
                <w:i w:val="0"/>
                <w:iCs w:val="0"/>
                <w:color w:val="auto"/>
              </w:rPr>
              <w:t>а) требование об указании (декларировании) участником закупки в заявке на участие в закупке (в соответствующей части заявки на участие в закупке, содержащей предложение о поставке товара) наименования страны происхождения поставляемых товаров;</w:t>
            </w:r>
          </w:p>
          <w:p w14:paraId="245F8633" w14:textId="77777777" w:rsidR="001A59B4" w:rsidRPr="001A59B4" w:rsidRDefault="001A59B4" w:rsidP="001A59B4">
            <w:pPr>
              <w:pStyle w:val="af0"/>
              <w:spacing w:line="240" w:lineRule="auto"/>
              <w:rPr>
                <w:b/>
                <w:bCs/>
                <w:i w:val="0"/>
                <w:iCs w:val="0"/>
                <w:color w:val="auto"/>
              </w:rPr>
            </w:pPr>
            <w:r w:rsidRPr="001A59B4">
              <w:rPr>
                <w:b/>
                <w:bCs/>
                <w:i w:val="0"/>
                <w:iCs w:val="0"/>
                <w:color w:val="auto"/>
              </w:rPr>
              <w:t xml:space="preserve">б) условие о том, что представление участником </w:t>
            </w:r>
            <w:r w:rsidRPr="001A59B4">
              <w:rPr>
                <w:b/>
                <w:bCs/>
                <w:i w:val="0"/>
                <w:iCs w:val="0"/>
                <w:color w:val="auto"/>
              </w:rPr>
              <w:lastRenderedPageBreak/>
              <w:t>закупки недостоверных сведений о стране происхождения товара, указанного в заявке на участие в закупке, является основанием для отказа в допуске к участию в закупке (отклонения заявки) такого участника;</w:t>
            </w:r>
          </w:p>
          <w:p w14:paraId="7FAC1BBB" w14:textId="77777777" w:rsidR="001A59B4" w:rsidRPr="001A59B4" w:rsidRDefault="001A59B4" w:rsidP="001A59B4">
            <w:pPr>
              <w:pStyle w:val="af0"/>
              <w:spacing w:line="240" w:lineRule="auto"/>
              <w:rPr>
                <w:b/>
                <w:bCs/>
                <w:i w:val="0"/>
                <w:iCs w:val="0"/>
                <w:color w:val="auto"/>
              </w:rPr>
            </w:pPr>
            <w:r w:rsidRPr="001A59B4">
              <w:rPr>
                <w:b/>
                <w:bCs/>
                <w:i w:val="0"/>
                <w:iCs w:val="0"/>
                <w:color w:val="auto"/>
              </w:rPr>
              <w:t>в) сведения о начальной (максимальной) цене единицы каждого товара, работы, услуги, являющихся предметом закупки;</w:t>
            </w:r>
          </w:p>
          <w:p w14:paraId="08B0C089" w14:textId="77777777" w:rsidR="001A59B4" w:rsidRPr="001A59B4" w:rsidRDefault="001A59B4" w:rsidP="001A59B4">
            <w:pPr>
              <w:pStyle w:val="af0"/>
              <w:spacing w:line="240" w:lineRule="auto"/>
              <w:rPr>
                <w:b/>
                <w:bCs/>
                <w:i w:val="0"/>
                <w:iCs w:val="0"/>
                <w:color w:val="auto"/>
              </w:rPr>
            </w:pPr>
            <w:r w:rsidRPr="001A59B4">
              <w:rPr>
                <w:b/>
                <w:bCs/>
                <w:i w:val="0"/>
                <w:iCs w:val="0"/>
                <w:color w:val="auto"/>
              </w:rPr>
              <w:t>г) условие о том, что отсутствие в заявке на участие в закупке указания (декларирования) страны происхождения поставляемого товара не является основанием для отклонения заявки на участие в закупке и такая заявка рассматривается, как содержащая предложение о поставке иностранных товаров;</w:t>
            </w:r>
          </w:p>
          <w:p w14:paraId="7FD6F4F3" w14:textId="77777777" w:rsidR="001A59B4" w:rsidRPr="001A59B4" w:rsidRDefault="001A59B4" w:rsidP="001A59B4">
            <w:pPr>
              <w:pStyle w:val="af0"/>
              <w:spacing w:line="240" w:lineRule="auto"/>
              <w:rPr>
                <w:b/>
                <w:bCs/>
                <w:i w:val="0"/>
                <w:iCs w:val="0"/>
                <w:color w:val="auto"/>
              </w:rPr>
            </w:pPr>
            <w:r w:rsidRPr="001A59B4">
              <w:rPr>
                <w:b/>
                <w:bCs/>
                <w:i w:val="0"/>
                <w:iCs w:val="0"/>
                <w:color w:val="auto"/>
              </w:rPr>
              <w:t xml:space="preserve">д) условие о том, что для целей установления соотношения цены предлагаемых к поставке товаров российского и иностранного происхождения, цены выполнения работ, оказания услуг российскими и иностранными лицами в случаях, </w:t>
            </w:r>
            <w:r w:rsidRPr="001A59B4">
              <w:rPr>
                <w:b/>
                <w:bCs/>
                <w:i w:val="0"/>
                <w:iCs w:val="0"/>
                <w:color w:val="auto"/>
              </w:rPr>
              <w:lastRenderedPageBreak/>
              <w:t>предусмотренных подпунктами «г» и «д» пункта 6 постановления Правительства Российской Федерации от 16.09.2016 № 925, цена единицы каждого товара, работы, услуги определяется как произведение начальной (максимальной) цены единицы товара, работы, услуги, указанной в документации о закупке в соответствии с подпунктом «в» настоящей части, на коэффициент изменения начальной (максимальной) цены договора по результатам проведения закупки, определяемый как результат деления цены договора, по которой заключается договор, на начальную (максимальную) цену договора;</w:t>
            </w:r>
          </w:p>
          <w:p w14:paraId="747FFC6B" w14:textId="77777777" w:rsidR="001A59B4" w:rsidRPr="001A59B4" w:rsidRDefault="001A59B4" w:rsidP="001A59B4">
            <w:pPr>
              <w:pStyle w:val="af0"/>
              <w:spacing w:line="240" w:lineRule="auto"/>
              <w:rPr>
                <w:b/>
                <w:bCs/>
                <w:i w:val="0"/>
                <w:iCs w:val="0"/>
                <w:color w:val="auto"/>
              </w:rPr>
            </w:pPr>
            <w:r w:rsidRPr="001A59B4">
              <w:rPr>
                <w:b/>
                <w:bCs/>
                <w:i w:val="0"/>
                <w:iCs w:val="0"/>
                <w:color w:val="auto"/>
              </w:rPr>
              <w:t xml:space="preserve">е) условие отнесения участника закупки к российским или иностранным лицам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</w:t>
            </w:r>
            <w:r w:rsidRPr="001A59B4">
              <w:rPr>
                <w:b/>
                <w:bCs/>
                <w:i w:val="0"/>
                <w:iCs w:val="0"/>
                <w:color w:val="auto"/>
              </w:rPr>
              <w:lastRenderedPageBreak/>
              <w:t>документов, удостоверяющих личность (для физических лиц);</w:t>
            </w:r>
          </w:p>
          <w:p w14:paraId="6D0395AC" w14:textId="77777777" w:rsidR="001A59B4" w:rsidRPr="001A59B4" w:rsidRDefault="001A59B4" w:rsidP="001A59B4">
            <w:pPr>
              <w:pStyle w:val="af0"/>
              <w:spacing w:line="240" w:lineRule="auto"/>
              <w:rPr>
                <w:b/>
                <w:bCs/>
                <w:i w:val="0"/>
                <w:iCs w:val="0"/>
                <w:color w:val="auto"/>
              </w:rPr>
            </w:pPr>
            <w:r w:rsidRPr="001A59B4">
              <w:rPr>
                <w:b/>
                <w:bCs/>
                <w:i w:val="0"/>
                <w:iCs w:val="0"/>
                <w:color w:val="auto"/>
              </w:rPr>
              <w:t>ж) указание страны происхождения поставляемого товара на основании сведений, содержащихся в заявке на участие в закупке, представленной участником закупки, с которым заключается договор;</w:t>
            </w:r>
          </w:p>
          <w:p w14:paraId="3D91CA9D" w14:textId="77777777" w:rsidR="001A59B4" w:rsidRPr="001A59B4" w:rsidRDefault="001A59B4" w:rsidP="001A59B4">
            <w:pPr>
              <w:pStyle w:val="af0"/>
              <w:spacing w:line="240" w:lineRule="auto"/>
              <w:rPr>
                <w:b/>
                <w:bCs/>
                <w:i w:val="0"/>
                <w:iCs w:val="0"/>
                <w:color w:val="auto"/>
              </w:rPr>
            </w:pPr>
            <w:r w:rsidRPr="001A59B4">
              <w:rPr>
                <w:b/>
                <w:bCs/>
                <w:i w:val="0"/>
                <w:iCs w:val="0"/>
                <w:color w:val="auto"/>
              </w:rPr>
              <w:t>з) положение о заключении договора с участником закупки, который предложил такие же, как и победитель закупки, условия исполнения договора или предложение которого содержит лучшие условия исполнения договора, следующие после условий, предложенных победителем закупки, который признан уклонившемся от заключения договора;</w:t>
            </w:r>
          </w:p>
          <w:p w14:paraId="1D16CEDD" w14:textId="77777777" w:rsidR="001A59B4" w:rsidRPr="001A59B4" w:rsidRDefault="001A59B4" w:rsidP="001A59B4">
            <w:pPr>
              <w:pStyle w:val="af0"/>
              <w:spacing w:line="240" w:lineRule="auto"/>
              <w:rPr>
                <w:b/>
                <w:bCs/>
                <w:i w:val="0"/>
                <w:iCs w:val="0"/>
                <w:color w:val="auto"/>
              </w:rPr>
            </w:pPr>
            <w:r w:rsidRPr="001A59B4">
              <w:rPr>
                <w:b/>
                <w:bCs/>
                <w:i w:val="0"/>
                <w:iCs w:val="0"/>
                <w:color w:val="auto"/>
              </w:rPr>
              <w:t xml:space="preserve">и) условие о том, что при исполнении договора, заключенного с участником закупки, которому предоставлен приоритет, не допускается замена страны происхождения товаров, за исключением случая, когда в </w:t>
            </w:r>
            <w:r w:rsidRPr="001A59B4">
              <w:rPr>
                <w:b/>
                <w:bCs/>
                <w:i w:val="0"/>
                <w:iCs w:val="0"/>
                <w:color w:val="auto"/>
              </w:rPr>
              <w:lastRenderedPageBreak/>
              <w:t>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договоре.</w:t>
            </w:r>
          </w:p>
          <w:p w14:paraId="0F0AC85C" w14:textId="4FEDF8B5" w:rsidR="001A59B4" w:rsidRPr="001A59B4" w:rsidRDefault="001A59B4" w:rsidP="001A59B4">
            <w:pPr>
              <w:pStyle w:val="af0"/>
              <w:spacing w:line="240" w:lineRule="auto"/>
              <w:ind w:firstLine="0"/>
              <w:rPr>
                <w:b/>
                <w:bCs/>
                <w:i w:val="0"/>
                <w:iCs w:val="0"/>
                <w:color w:val="auto"/>
              </w:rPr>
            </w:pPr>
            <w:r w:rsidRPr="001A59B4">
              <w:rPr>
                <w:b/>
                <w:bCs/>
                <w:i w:val="0"/>
                <w:iCs w:val="0"/>
                <w:color w:val="auto"/>
              </w:rPr>
              <w:t xml:space="preserve">16.1.4. В случае, если к закупке применяются преференции в виде установленного Правительством Российской Федерации приоритета, включая минимальную долю закупок, 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лицами, порядок проведения закупки корректируется с учетом </w:t>
            </w:r>
            <w:r w:rsidRPr="001A59B4">
              <w:rPr>
                <w:b/>
                <w:bCs/>
                <w:i w:val="0"/>
                <w:iCs w:val="0"/>
                <w:color w:val="auto"/>
              </w:rPr>
              <w:lastRenderedPageBreak/>
              <w:t>требований соответствующих нормативных правовых актов Российской Федерации и положения настоящей статьи имеют преимущество перед иными положениями настоящего Положения.</w:t>
            </w:r>
          </w:p>
          <w:p w14:paraId="2BB51D42" w14:textId="776B21B3" w:rsidR="001A59B4" w:rsidRPr="001A59B4" w:rsidRDefault="001A59B4" w:rsidP="001A59B4">
            <w:pPr>
              <w:pStyle w:val="af0"/>
              <w:spacing w:line="240" w:lineRule="auto"/>
              <w:ind w:firstLine="0"/>
              <w:rPr>
                <w:b/>
                <w:bCs/>
                <w:i w:val="0"/>
                <w:iCs w:val="0"/>
                <w:color w:val="auto"/>
              </w:rPr>
            </w:pPr>
            <w:r w:rsidRPr="001A59B4">
              <w:rPr>
                <w:b/>
                <w:bCs/>
                <w:i w:val="0"/>
                <w:iCs w:val="0"/>
                <w:color w:val="auto"/>
              </w:rPr>
              <w:t xml:space="preserve">16.1.5. При осуществлении закупок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</w:t>
            </w:r>
            <w:r w:rsidRPr="001A59B4">
              <w:rPr>
                <w:b/>
                <w:bCs/>
                <w:i w:val="0"/>
                <w:iCs w:val="0"/>
                <w:color w:val="auto"/>
              </w:rPr>
              <w:lastRenderedPageBreak/>
              <w:t>предусмотренных пунктом 1 части 2 статьи 3.1-4 Закона 223-ФЗ. Если иное не предусмотрено мерами, принятыми Правительством Российской Федерации в соответствии с пунктом 1 части 2 статьи 3.1-4 Закона 223-ФЗ, положения настоящей статьи,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лицом.</w:t>
            </w:r>
          </w:p>
          <w:p w14:paraId="5E302A6B" w14:textId="63F8CA15" w:rsidR="001A59B4" w:rsidRPr="001A59B4" w:rsidRDefault="001A59B4" w:rsidP="001A59B4">
            <w:pPr>
              <w:pStyle w:val="af0"/>
              <w:spacing w:line="240" w:lineRule="auto"/>
              <w:ind w:firstLine="0"/>
              <w:rPr>
                <w:b/>
                <w:bCs/>
                <w:i w:val="0"/>
                <w:iCs w:val="0"/>
                <w:color w:val="auto"/>
              </w:rPr>
            </w:pPr>
            <w:r w:rsidRPr="001A59B4">
              <w:rPr>
                <w:b/>
                <w:bCs/>
                <w:i w:val="0"/>
                <w:iCs w:val="0"/>
                <w:color w:val="auto"/>
              </w:rPr>
              <w:t>16.1.6. Правительство Российской Федерации:</w:t>
            </w:r>
          </w:p>
          <w:p w14:paraId="78D8229C" w14:textId="5A6D83C9" w:rsidR="001A59B4" w:rsidRPr="001A59B4" w:rsidRDefault="001A59B4" w:rsidP="001A59B4">
            <w:pPr>
              <w:pStyle w:val="af0"/>
              <w:spacing w:line="240" w:lineRule="auto"/>
              <w:ind w:firstLine="0"/>
              <w:rPr>
                <w:b/>
                <w:bCs/>
                <w:i w:val="0"/>
                <w:iCs w:val="0"/>
                <w:color w:val="auto"/>
              </w:rPr>
            </w:pPr>
            <w:r w:rsidRPr="001A59B4">
              <w:rPr>
                <w:b/>
                <w:bCs/>
                <w:i w:val="0"/>
                <w:iCs w:val="0"/>
                <w:color w:val="auto"/>
              </w:rPr>
              <w:t xml:space="preserve">1) вправе с учетом положений части 3 статьи 3.1-4 Закона 223-ФЗ </w:t>
            </w:r>
            <w:r w:rsidRPr="001A59B4">
              <w:rPr>
                <w:b/>
                <w:bCs/>
                <w:i w:val="0"/>
                <w:iCs w:val="0"/>
                <w:color w:val="auto"/>
              </w:rPr>
              <w:lastRenderedPageBreak/>
              <w:t>принимать меры, устанавливающие:</w:t>
            </w:r>
          </w:p>
          <w:p w14:paraId="16B4AF6A" w14:textId="36658F09" w:rsidR="001A59B4" w:rsidRPr="001A59B4" w:rsidRDefault="001A59B4" w:rsidP="001A59B4">
            <w:pPr>
              <w:pStyle w:val="af0"/>
              <w:spacing w:line="240" w:lineRule="auto"/>
              <w:ind w:firstLine="0"/>
              <w:rPr>
                <w:b/>
                <w:bCs/>
                <w:i w:val="0"/>
                <w:iCs w:val="0"/>
                <w:color w:val="auto"/>
              </w:rPr>
            </w:pPr>
            <w:r w:rsidRPr="001A59B4">
              <w:rPr>
                <w:b/>
                <w:bCs/>
                <w:i w:val="0"/>
                <w:iCs w:val="0"/>
                <w:color w:val="auto"/>
              </w:rPr>
              <w:t>а) 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      </w:r>
          </w:p>
          <w:p w14:paraId="2CBA28FC" w14:textId="712D1E03" w:rsidR="001A59B4" w:rsidRPr="001A59B4" w:rsidRDefault="001A59B4" w:rsidP="001A59B4">
            <w:pPr>
              <w:pStyle w:val="af0"/>
              <w:spacing w:line="240" w:lineRule="auto"/>
              <w:ind w:firstLine="0"/>
              <w:rPr>
                <w:b/>
                <w:bCs/>
                <w:i w:val="0"/>
                <w:iCs w:val="0"/>
                <w:color w:val="auto"/>
              </w:rPr>
            </w:pPr>
            <w:r w:rsidRPr="001A59B4">
              <w:rPr>
                <w:b/>
                <w:bCs/>
                <w:i w:val="0"/>
                <w:iCs w:val="0"/>
                <w:color w:val="auto"/>
              </w:rPr>
              <w:t>б)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      </w:r>
          </w:p>
          <w:p w14:paraId="7CC31D37" w14:textId="6AE55FCF" w:rsidR="001A59B4" w:rsidRPr="001A59B4" w:rsidRDefault="001A59B4" w:rsidP="001A59B4">
            <w:pPr>
              <w:pStyle w:val="af0"/>
              <w:spacing w:line="240" w:lineRule="auto"/>
              <w:ind w:firstLine="0"/>
              <w:rPr>
                <w:b/>
                <w:bCs/>
                <w:i w:val="0"/>
                <w:iCs w:val="0"/>
                <w:color w:val="auto"/>
              </w:rPr>
            </w:pPr>
            <w:r w:rsidRPr="001A59B4">
              <w:rPr>
                <w:b/>
                <w:bCs/>
                <w:i w:val="0"/>
                <w:iCs w:val="0"/>
                <w:color w:val="auto"/>
              </w:rPr>
              <w:t xml:space="preserve">в) преимущество в отношении товаров российского происхождения (в том числе поставляемых при выполнении закупаемых работ, оказании </w:t>
            </w:r>
            <w:r w:rsidRPr="001A59B4">
              <w:rPr>
                <w:b/>
                <w:bCs/>
                <w:i w:val="0"/>
                <w:iCs w:val="0"/>
                <w:color w:val="auto"/>
              </w:rPr>
              <w:lastRenderedPageBreak/>
              <w:t>закупаемых услуг), работ, услуг, соответственно выполняемых, оказываемых российскими лицами;</w:t>
            </w:r>
          </w:p>
          <w:p w14:paraId="6444C6BB" w14:textId="7C9978D0" w:rsidR="001A59B4" w:rsidRPr="001A59B4" w:rsidRDefault="001A59B4" w:rsidP="001A59B4">
            <w:pPr>
              <w:pStyle w:val="af0"/>
              <w:spacing w:line="240" w:lineRule="auto"/>
              <w:ind w:firstLine="0"/>
              <w:rPr>
                <w:b/>
                <w:bCs/>
                <w:i w:val="0"/>
                <w:iCs w:val="0"/>
                <w:color w:val="auto"/>
              </w:rPr>
            </w:pPr>
            <w:r w:rsidRPr="001A59B4">
              <w:rPr>
                <w:b/>
                <w:bCs/>
                <w:i w:val="0"/>
                <w:iCs w:val="0"/>
                <w:color w:val="auto"/>
              </w:rPr>
              <w:t>2) определяет информацию и перечень документов, которые подтверждают страну происхождения товара для целей предоставления национального режима, в случае принятия мер, предусмотренных подпунктом 1 пункта 16.1.6 части 16.1 Положения о закупках.</w:t>
            </w:r>
          </w:p>
          <w:p w14:paraId="3D88E899" w14:textId="26BCC411" w:rsidR="001A59B4" w:rsidRPr="001A59B4" w:rsidRDefault="001A59B4" w:rsidP="001A59B4">
            <w:pPr>
              <w:pStyle w:val="af0"/>
              <w:spacing w:line="240" w:lineRule="auto"/>
              <w:ind w:firstLine="0"/>
              <w:rPr>
                <w:b/>
                <w:bCs/>
                <w:i w:val="0"/>
                <w:iCs w:val="0"/>
                <w:color w:val="auto"/>
              </w:rPr>
            </w:pPr>
            <w:r w:rsidRPr="001A59B4">
              <w:rPr>
                <w:b/>
                <w:bCs/>
                <w:i w:val="0"/>
                <w:iCs w:val="0"/>
                <w:color w:val="auto"/>
              </w:rPr>
              <w:t xml:space="preserve">16.1.7. Принятие Правительством Российской Федерации мер, предусмотренных пунктом 1 части 2 статьи 3.1-4 Закона 223-ФЗ, допускается в случаях, при которых международным договором Российской Федерации предусматривается возможность непредоставления национального режима товару, происходящему из иностранного государства, работе, услуге, соответственно выполняемой, оказываемой зарегистрированным на </w:t>
            </w:r>
            <w:r w:rsidRPr="001A59B4">
              <w:rPr>
                <w:b/>
                <w:bCs/>
                <w:i w:val="0"/>
                <w:iCs w:val="0"/>
                <w:color w:val="auto"/>
              </w:rPr>
              <w:lastRenderedPageBreak/>
              <w:t>территории иностранного государства лицом.</w:t>
            </w:r>
          </w:p>
          <w:p w14:paraId="4850084D" w14:textId="32BA876F" w:rsidR="001A59B4" w:rsidRPr="001A59B4" w:rsidRDefault="001A59B4" w:rsidP="001A59B4">
            <w:pPr>
              <w:pStyle w:val="af0"/>
              <w:spacing w:line="240" w:lineRule="auto"/>
              <w:ind w:firstLine="0"/>
              <w:rPr>
                <w:b/>
                <w:bCs/>
                <w:i w:val="0"/>
                <w:iCs w:val="0"/>
                <w:color w:val="auto"/>
              </w:rPr>
            </w:pPr>
            <w:r w:rsidRPr="001A59B4">
              <w:rPr>
                <w:b/>
                <w:bCs/>
                <w:i w:val="0"/>
                <w:iCs w:val="0"/>
                <w:color w:val="auto"/>
              </w:rPr>
              <w:t>16.1.8. При осуществлении закупки товара:</w:t>
            </w:r>
          </w:p>
          <w:p w14:paraId="415B6031" w14:textId="77777777" w:rsidR="001A59B4" w:rsidRPr="001A59B4" w:rsidRDefault="001A59B4" w:rsidP="001A59B4">
            <w:pPr>
              <w:pStyle w:val="af0"/>
              <w:spacing w:line="240" w:lineRule="auto"/>
              <w:ind w:firstLine="0"/>
              <w:rPr>
                <w:b/>
                <w:bCs/>
                <w:i w:val="0"/>
                <w:iCs w:val="0"/>
                <w:color w:val="auto"/>
              </w:rPr>
            </w:pPr>
            <w:r w:rsidRPr="001A59B4">
              <w:rPr>
                <w:b/>
                <w:bCs/>
                <w:i w:val="0"/>
                <w:iCs w:val="0"/>
                <w:color w:val="auto"/>
              </w:rPr>
              <w:t>1) если Правительством Российской Федерации установлен предусмотренный подпунктом "а" пункта 1 части 2 статьи 3.1-4 Закона 223-ФЗ запрет закупок товара, не допускаются:</w:t>
            </w:r>
          </w:p>
          <w:p w14:paraId="6986190E" w14:textId="77777777" w:rsidR="001A59B4" w:rsidRPr="001A59B4" w:rsidRDefault="001A59B4" w:rsidP="001A59B4">
            <w:pPr>
              <w:pStyle w:val="af0"/>
              <w:spacing w:line="240" w:lineRule="auto"/>
              <w:ind w:firstLine="0"/>
              <w:rPr>
                <w:b/>
                <w:bCs/>
                <w:i w:val="0"/>
                <w:iCs w:val="0"/>
                <w:color w:val="auto"/>
              </w:rPr>
            </w:pPr>
            <w:r w:rsidRPr="001A59B4">
              <w:rPr>
                <w:b/>
                <w:bCs/>
                <w:i w:val="0"/>
                <w:iCs w:val="0"/>
                <w:color w:val="auto"/>
              </w:rPr>
              <w:t>а) заключение договора на поставку такого товара;</w:t>
            </w:r>
          </w:p>
          <w:p w14:paraId="587C2572" w14:textId="77777777" w:rsidR="001A59B4" w:rsidRPr="001A59B4" w:rsidRDefault="001A59B4" w:rsidP="001A59B4">
            <w:pPr>
              <w:pStyle w:val="af0"/>
              <w:spacing w:line="240" w:lineRule="auto"/>
              <w:ind w:firstLine="0"/>
              <w:rPr>
                <w:b/>
                <w:bCs/>
                <w:i w:val="0"/>
                <w:iCs w:val="0"/>
                <w:color w:val="auto"/>
              </w:rPr>
            </w:pPr>
            <w:r w:rsidRPr="001A59B4">
              <w:rPr>
                <w:b/>
                <w:bCs/>
                <w:i w:val="0"/>
                <w:iCs w:val="0"/>
                <w:color w:val="auto"/>
              </w:rPr>
              <w:t>б) при исполнении договора замена такого товара на происходящий из иностранного государства товар, в отношении которого установлен данный запрет;</w:t>
            </w:r>
          </w:p>
          <w:p w14:paraId="2DB56DD1" w14:textId="77777777" w:rsidR="001A59B4" w:rsidRPr="001A59B4" w:rsidRDefault="001A59B4" w:rsidP="001A59B4">
            <w:pPr>
              <w:pStyle w:val="af0"/>
              <w:spacing w:line="240" w:lineRule="auto"/>
              <w:ind w:firstLine="0"/>
              <w:rPr>
                <w:b/>
                <w:bCs/>
                <w:i w:val="0"/>
                <w:iCs w:val="0"/>
                <w:color w:val="auto"/>
              </w:rPr>
            </w:pPr>
            <w:r w:rsidRPr="001A59B4">
              <w:rPr>
                <w:b/>
                <w:bCs/>
                <w:i w:val="0"/>
                <w:iCs w:val="0"/>
                <w:color w:val="auto"/>
              </w:rPr>
              <w:t>2) если Правительством Российской Федерации установлено предусмотренное подпунктом "б" пункта 1 части 2 статьи 3.1-4 Закона 223-ФЗ ограничение закупок товара, не допускаются:</w:t>
            </w:r>
          </w:p>
          <w:p w14:paraId="2442B7E1" w14:textId="77777777" w:rsidR="001A59B4" w:rsidRPr="001A59B4" w:rsidRDefault="001A59B4" w:rsidP="001A59B4">
            <w:pPr>
              <w:pStyle w:val="af0"/>
              <w:spacing w:line="240" w:lineRule="auto"/>
              <w:ind w:firstLine="0"/>
              <w:rPr>
                <w:b/>
                <w:bCs/>
                <w:i w:val="0"/>
                <w:iCs w:val="0"/>
                <w:color w:val="auto"/>
              </w:rPr>
            </w:pPr>
            <w:r w:rsidRPr="001A59B4">
              <w:rPr>
                <w:b/>
                <w:bCs/>
                <w:i w:val="0"/>
                <w:iCs w:val="0"/>
                <w:color w:val="auto"/>
              </w:rPr>
              <w:t xml:space="preserve">а) заключение договора на поставку товара, происходящего из иностранного государства, если поданы заявка на участие в </w:t>
            </w:r>
            <w:r w:rsidRPr="001A59B4">
              <w:rPr>
                <w:b/>
                <w:bCs/>
                <w:i w:val="0"/>
                <w:iCs w:val="0"/>
                <w:color w:val="auto"/>
              </w:rPr>
              <w:lastRenderedPageBreak/>
              <w:t>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происхождения;</w:t>
            </w:r>
          </w:p>
          <w:p w14:paraId="2E94FB1F" w14:textId="77777777" w:rsidR="001A59B4" w:rsidRPr="001A59B4" w:rsidRDefault="001A59B4" w:rsidP="001A59B4">
            <w:pPr>
              <w:pStyle w:val="af0"/>
              <w:spacing w:line="240" w:lineRule="auto"/>
              <w:ind w:firstLine="0"/>
              <w:rPr>
                <w:b/>
                <w:bCs/>
                <w:i w:val="0"/>
                <w:iCs w:val="0"/>
                <w:color w:val="auto"/>
              </w:rPr>
            </w:pPr>
            <w:r w:rsidRPr="001A59B4">
              <w:rPr>
                <w:b/>
                <w:bCs/>
                <w:i w:val="0"/>
                <w:iCs w:val="0"/>
                <w:color w:val="auto"/>
              </w:rPr>
              <w:t>б) при исполнении договора замена товара на происходящий из иностранного государства товар, в отношении которого установлено данное ограничение, если договор предусматривает поставку товара российского происхождения;</w:t>
            </w:r>
          </w:p>
          <w:p w14:paraId="24729993" w14:textId="77777777" w:rsidR="001A59B4" w:rsidRPr="001A59B4" w:rsidRDefault="001A59B4" w:rsidP="001A59B4">
            <w:pPr>
              <w:pStyle w:val="af0"/>
              <w:spacing w:line="240" w:lineRule="auto"/>
              <w:ind w:firstLine="0"/>
              <w:rPr>
                <w:b/>
                <w:bCs/>
                <w:i w:val="0"/>
                <w:iCs w:val="0"/>
                <w:color w:val="auto"/>
              </w:rPr>
            </w:pPr>
            <w:r w:rsidRPr="001A59B4">
              <w:rPr>
                <w:b/>
                <w:bCs/>
                <w:i w:val="0"/>
                <w:iCs w:val="0"/>
                <w:color w:val="auto"/>
              </w:rPr>
              <w:t>3) если Правительством Российской Федерации установлено предусмотренное подпунктом "в" пункта 1 части 2 статьи 3.1-4 Закона 223-ФЗ преимущество в отношении товара российского происхождения:</w:t>
            </w:r>
          </w:p>
          <w:p w14:paraId="5B7A508D" w14:textId="77777777" w:rsidR="001A59B4" w:rsidRPr="001A59B4" w:rsidRDefault="001A59B4" w:rsidP="001A59B4">
            <w:pPr>
              <w:pStyle w:val="af0"/>
              <w:spacing w:line="240" w:lineRule="auto"/>
              <w:ind w:firstLine="0"/>
              <w:rPr>
                <w:b/>
                <w:bCs/>
                <w:i w:val="0"/>
                <w:iCs w:val="0"/>
                <w:color w:val="auto"/>
              </w:rPr>
            </w:pPr>
            <w:r w:rsidRPr="001A59B4">
              <w:rPr>
                <w:b/>
                <w:bCs/>
                <w:i w:val="0"/>
                <w:iCs w:val="0"/>
                <w:color w:val="auto"/>
              </w:rPr>
              <w:lastRenderedPageBreak/>
              <w:t>а) при рассмотрении, оценке, сопоставлении заявок на участие в закупке, окончательных предложений осуществляется снижение на пятнадцать процентов ценового предложения, поданного в соответствии с настоящим Федеральным законом и положением о закупке участником закупки, предлагающим к поставке товар только российского происхождения,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договора;</w:t>
            </w:r>
          </w:p>
          <w:p w14:paraId="7E711B3E" w14:textId="77777777" w:rsidR="001A59B4" w:rsidRPr="001A59B4" w:rsidRDefault="001A59B4" w:rsidP="001A59B4">
            <w:pPr>
              <w:pStyle w:val="af0"/>
              <w:spacing w:line="240" w:lineRule="auto"/>
              <w:ind w:firstLine="0"/>
              <w:rPr>
                <w:b/>
                <w:bCs/>
                <w:i w:val="0"/>
                <w:iCs w:val="0"/>
                <w:color w:val="auto"/>
              </w:rPr>
            </w:pPr>
            <w:r w:rsidRPr="001A59B4">
              <w:rPr>
                <w:b/>
                <w:bCs/>
                <w:i w:val="0"/>
                <w:iCs w:val="0"/>
                <w:color w:val="auto"/>
              </w:rPr>
              <w:t>б) в случае заключения договора с участником закупки, указанным в подпункте "а" настоящего пункта, договор заключается без учета снижения либо увеличения ценового предложения, осуществленных в соответствии с подпунктом "а" настоящего пункта;</w:t>
            </w:r>
          </w:p>
          <w:p w14:paraId="542F1A8D" w14:textId="77777777" w:rsidR="001A59B4" w:rsidRPr="001A59B4" w:rsidRDefault="001A59B4" w:rsidP="001A59B4">
            <w:pPr>
              <w:pStyle w:val="af0"/>
              <w:spacing w:line="240" w:lineRule="auto"/>
              <w:ind w:firstLine="0"/>
              <w:rPr>
                <w:b/>
                <w:bCs/>
                <w:i w:val="0"/>
                <w:iCs w:val="0"/>
                <w:color w:val="auto"/>
              </w:rPr>
            </w:pPr>
            <w:r w:rsidRPr="001A59B4">
              <w:rPr>
                <w:b/>
                <w:bCs/>
                <w:i w:val="0"/>
                <w:iCs w:val="0"/>
                <w:color w:val="auto"/>
              </w:rPr>
              <w:lastRenderedPageBreak/>
              <w:t>в) 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      </w:r>
          </w:p>
          <w:p w14:paraId="2E1A64F9" w14:textId="38EA7D33" w:rsidR="001A59B4" w:rsidRPr="001A59B4" w:rsidRDefault="001A59B4" w:rsidP="001A59B4">
            <w:pPr>
              <w:pStyle w:val="af0"/>
              <w:spacing w:line="240" w:lineRule="auto"/>
              <w:ind w:firstLine="0"/>
              <w:rPr>
                <w:b/>
                <w:bCs/>
                <w:i w:val="0"/>
                <w:iCs w:val="0"/>
                <w:color w:val="auto"/>
              </w:rPr>
            </w:pPr>
            <w:r w:rsidRPr="001A59B4">
              <w:rPr>
                <w:b/>
                <w:bCs/>
                <w:i w:val="0"/>
                <w:iCs w:val="0"/>
                <w:color w:val="auto"/>
              </w:rPr>
              <w:t>16.1.9. При осуществлении закупки работы, услуги:</w:t>
            </w:r>
          </w:p>
          <w:p w14:paraId="45A05E74" w14:textId="77777777" w:rsidR="001A59B4" w:rsidRPr="001A59B4" w:rsidRDefault="001A59B4" w:rsidP="001A59B4">
            <w:pPr>
              <w:pStyle w:val="af0"/>
              <w:spacing w:line="240" w:lineRule="auto"/>
              <w:ind w:firstLine="0"/>
              <w:rPr>
                <w:b/>
                <w:bCs/>
                <w:i w:val="0"/>
                <w:iCs w:val="0"/>
                <w:color w:val="auto"/>
              </w:rPr>
            </w:pPr>
            <w:r w:rsidRPr="001A59B4">
              <w:rPr>
                <w:b/>
                <w:bCs/>
                <w:i w:val="0"/>
                <w:iCs w:val="0"/>
                <w:color w:val="auto"/>
              </w:rPr>
              <w:t>1) если Правительством Российской Федерации установлен предусмотренный подпунктом "а" пункта 1 части 2 статьи 3.1-4 Закона 223-ФЗ запрет закупки таких работы, услуги, соответственно выполняемой, оказываемой иностранным лицом, не допускаются:</w:t>
            </w:r>
          </w:p>
          <w:p w14:paraId="3454523F" w14:textId="77777777" w:rsidR="001A59B4" w:rsidRPr="001A59B4" w:rsidRDefault="001A59B4" w:rsidP="001A59B4">
            <w:pPr>
              <w:pStyle w:val="af0"/>
              <w:spacing w:line="240" w:lineRule="auto"/>
              <w:ind w:firstLine="0"/>
              <w:rPr>
                <w:b/>
                <w:bCs/>
                <w:i w:val="0"/>
                <w:iCs w:val="0"/>
                <w:color w:val="auto"/>
              </w:rPr>
            </w:pPr>
            <w:r w:rsidRPr="001A59B4">
              <w:rPr>
                <w:b/>
                <w:bCs/>
                <w:i w:val="0"/>
                <w:iCs w:val="0"/>
                <w:color w:val="auto"/>
              </w:rPr>
              <w:t>а) заключение договора на выполнение такой работы, оказание такой услуги с подрядчиком (исполнителем), являющимся иностранным лицом;</w:t>
            </w:r>
          </w:p>
          <w:p w14:paraId="21E40704" w14:textId="77777777" w:rsidR="001A59B4" w:rsidRPr="001A59B4" w:rsidRDefault="001A59B4" w:rsidP="001A59B4">
            <w:pPr>
              <w:pStyle w:val="af0"/>
              <w:spacing w:line="240" w:lineRule="auto"/>
              <w:ind w:firstLine="0"/>
              <w:rPr>
                <w:b/>
                <w:bCs/>
                <w:i w:val="0"/>
                <w:iCs w:val="0"/>
                <w:color w:val="auto"/>
              </w:rPr>
            </w:pPr>
            <w:r w:rsidRPr="001A59B4">
              <w:rPr>
                <w:b/>
                <w:bCs/>
                <w:i w:val="0"/>
                <w:iCs w:val="0"/>
                <w:color w:val="auto"/>
              </w:rPr>
              <w:t xml:space="preserve">б) перемена подрядчика (исполнителя) (в случае, если эта перемена допускается гражданским законодательством), с которым заключен указанный </w:t>
            </w:r>
            <w:r w:rsidRPr="001A59B4">
              <w:rPr>
                <w:b/>
                <w:bCs/>
                <w:i w:val="0"/>
                <w:iCs w:val="0"/>
                <w:color w:val="auto"/>
              </w:rPr>
              <w:lastRenderedPageBreak/>
              <w:t>договор, на иностранное лицо, которое зарегистрировано на территории иностранного государства, в отношении которого установлен данный запрет;</w:t>
            </w:r>
          </w:p>
          <w:p w14:paraId="43EDECE9" w14:textId="77777777" w:rsidR="001A59B4" w:rsidRPr="001A59B4" w:rsidRDefault="001A59B4" w:rsidP="001A59B4">
            <w:pPr>
              <w:pStyle w:val="af0"/>
              <w:spacing w:line="240" w:lineRule="auto"/>
              <w:ind w:firstLine="0"/>
              <w:rPr>
                <w:b/>
                <w:bCs/>
                <w:i w:val="0"/>
                <w:iCs w:val="0"/>
                <w:color w:val="auto"/>
              </w:rPr>
            </w:pPr>
            <w:r w:rsidRPr="001A59B4">
              <w:rPr>
                <w:b/>
                <w:bCs/>
                <w:i w:val="0"/>
                <w:iCs w:val="0"/>
                <w:color w:val="auto"/>
              </w:rPr>
              <w:t>2) если Правительством Российской Федерации установлено предусмотренное подпунктом "б" пункта 1 части 2 статьи 3.1-4 Закона 223-ФЗ ограничение закупки таких работы, услуги, соответственно выполняемой, оказываемой иностранным лицом, не допускаются:</w:t>
            </w:r>
          </w:p>
          <w:p w14:paraId="19A672ED" w14:textId="77777777" w:rsidR="001A59B4" w:rsidRPr="001A59B4" w:rsidRDefault="001A59B4" w:rsidP="001A59B4">
            <w:pPr>
              <w:pStyle w:val="af0"/>
              <w:spacing w:line="240" w:lineRule="auto"/>
              <w:ind w:firstLine="0"/>
              <w:rPr>
                <w:b/>
                <w:bCs/>
                <w:i w:val="0"/>
                <w:iCs w:val="0"/>
                <w:color w:val="auto"/>
              </w:rPr>
            </w:pPr>
            <w:r w:rsidRPr="001A59B4">
              <w:rPr>
                <w:b/>
                <w:bCs/>
                <w:i w:val="0"/>
                <w:iCs w:val="0"/>
                <w:color w:val="auto"/>
              </w:rPr>
              <w:t xml:space="preserve">а) заключение договора с участником закупки, являющимся иностранным лицом, если российским лицом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</w:t>
            </w:r>
            <w:r w:rsidRPr="001A59B4">
              <w:rPr>
                <w:b/>
                <w:bCs/>
                <w:i w:val="0"/>
                <w:iCs w:val="0"/>
                <w:color w:val="auto"/>
              </w:rPr>
              <w:lastRenderedPageBreak/>
              <w:t>конкурентной закупке (в случае проведения конкурентной закупки);</w:t>
            </w:r>
          </w:p>
          <w:p w14:paraId="21939E21" w14:textId="77777777" w:rsidR="001A59B4" w:rsidRPr="001A59B4" w:rsidRDefault="001A59B4" w:rsidP="001A59B4">
            <w:pPr>
              <w:pStyle w:val="af0"/>
              <w:spacing w:line="240" w:lineRule="auto"/>
              <w:ind w:firstLine="0"/>
              <w:rPr>
                <w:b/>
                <w:bCs/>
                <w:i w:val="0"/>
                <w:iCs w:val="0"/>
                <w:color w:val="auto"/>
              </w:rPr>
            </w:pPr>
            <w:r w:rsidRPr="001A59B4">
              <w:rPr>
                <w:b/>
                <w:bCs/>
                <w:i w:val="0"/>
                <w:iCs w:val="0"/>
                <w:color w:val="auto"/>
              </w:rPr>
              <w:t>б) перемена подрядчика (исполнителя) (в случае, если эта перемена допускается гражданским законодательством), с которым заключен договор, на иностранное лицо, которое зарегистрировано на территории иностранного государства, в отношении которого установлено данное ограничение, если договор заключен с российским лицом;</w:t>
            </w:r>
          </w:p>
          <w:p w14:paraId="37261C06" w14:textId="77777777" w:rsidR="001A59B4" w:rsidRPr="001A59B4" w:rsidRDefault="001A59B4" w:rsidP="001A59B4">
            <w:pPr>
              <w:pStyle w:val="af0"/>
              <w:spacing w:line="240" w:lineRule="auto"/>
              <w:ind w:firstLine="0"/>
              <w:rPr>
                <w:b/>
                <w:bCs/>
                <w:i w:val="0"/>
                <w:iCs w:val="0"/>
                <w:color w:val="auto"/>
              </w:rPr>
            </w:pPr>
            <w:r w:rsidRPr="001A59B4">
              <w:rPr>
                <w:b/>
                <w:bCs/>
                <w:i w:val="0"/>
                <w:iCs w:val="0"/>
                <w:color w:val="auto"/>
              </w:rPr>
              <w:t>3) если Правительством Российской Федерации установлено предусмотренное подпунктом "в" пункта 1 части 2 статьи 3.1-4 Закона 223-ФЗ преимущество в отношении таких работы, услуги, соответственно выполняемой, оказываемой российским лицом:</w:t>
            </w:r>
          </w:p>
          <w:p w14:paraId="4C0DE952" w14:textId="77777777" w:rsidR="001A59B4" w:rsidRPr="001A59B4" w:rsidRDefault="001A59B4" w:rsidP="001A59B4">
            <w:pPr>
              <w:pStyle w:val="af0"/>
              <w:spacing w:line="240" w:lineRule="auto"/>
              <w:ind w:firstLine="0"/>
              <w:rPr>
                <w:b/>
                <w:bCs/>
                <w:i w:val="0"/>
                <w:iCs w:val="0"/>
                <w:color w:val="auto"/>
              </w:rPr>
            </w:pPr>
            <w:r w:rsidRPr="001A59B4">
              <w:rPr>
                <w:b/>
                <w:bCs/>
                <w:i w:val="0"/>
                <w:iCs w:val="0"/>
                <w:color w:val="auto"/>
              </w:rPr>
              <w:t xml:space="preserve">а) при рассмотрении, оценке, сопоставлении заявок на участие в конкурентной закупке, заявок на участие в неконкурентной закупке, окончательных предложений </w:t>
            </w:r>
            <w:r w:rsidRPr="001A59B4">
              <w:rPr>
                <w:b/>
                <w:bCs/>
                <w:i w:val="0"/>
                <w:iCs w:val="0"/>
                <w:color w:val="auto"/>
              </w:rPr>
              <w:lastRenderedPageBreak/>
              <w:t>осуществляется снижение на пятнадцать процентов ценового предложения, поданного в соответствии с Законом 223-ФЗ и Положением о закупках участником закупки, являющимся российским лицом,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с ним договора;</w:t>
            </w:r>
          </w:p>
          <w:p w14:paraId="4CBCD225" w14:textId="77777777" w:rsidR="001A59B4" w:rsidRPr="001A59B4" w:rsidRDefault="001A59B4" w:rsidP="001A59B4">
            <w:pPr>
              <w:pStyle w:val="af0"/>
              <w:spacing w:line="240" w:lineRule="auto"/>
              <w:ind w:firstLine="0"/>
              <w:rPr>
                <w:b/>
                <w:bCs/>
                <w:i w:val="0"/>
                <w:iCs w:val="0"/>
                <w:color w:val="auto"/>
              </w:rPr>
            </w:pPr>
            <w:r w:rsidRPr="001A59B4">
              <w:rPr>
                <w:b/>
                <w:bCs/>
                <w:i w:val="0"/>
                <w:iCs w:val="0"/>
                <w:color w:val="auto"/>
              </w:rPr>
              <w:t>б) в случае заключения договора с участником закупки, указанным в подпункте "а" настоящего пункта, договор заключается без учета снижения либо увеличения ценового предложения, осуществленных в соответствии с подпунктом "а" настоящего пункта;</w:t>
            </w:r>
          </w:p>
          <w:p w14:paraId="02D6A9BD" w14:textId="77777777" w:rsidR="001A59B4" w:rsidRPr="001A59B4" w:rsidRDefault="001A59B4" w:rsidP="001A59B4">
            <w:pPr>
              <w:pStyle w:val="af0"/>
              <w:spacing w:line="240" w:lineRule="auto"/>
              <w:ind w:firstLine="0"/>
              <w:rPr>
                <w:b/>
                <w:bCs/>
                <w:i w:val="0"/>
                <w:iCs w:val="0"/>
                <w:color w:val="auto"/>
              </w:rPr>
            </w:pPr>
            <w:r w:rsidRPr="001A59B4">
              <w:rPr>
                <w:b/>
                <w:bCs/>
                <w:i w:val="0"/>
                <w:iCs w:val="0"/>
                <w:color w:val="auto"/>
              </w:rPr>
              <w:t xml:space="preserve">в) перемена подрядчика (исполнителя) (в случае, если эта перемена допускается гражданским законодательством), с которым заключен договор, допускается исключительно на </w:t>
            </w:r>
            <w:r w:rsidRPr="001A59B4">
              <w:rPr>
                <w:b/>
                <w:bCs/>
                <w:i w:val="0"/>
                <w:iCs w:val="0"/>
                <w:color w:val="auto"/>
              </w:rPr>
              <w:lastRenderedPageBreak/>
              <w:t>российское лицо, если договор заключен с российским лицом.</w:t>
            </w:r>
          </w:p>
          <w:p w14:paraId="003A7867" w14:textId="16D1D922" w:rsidR="001A59B4" w:rsidRPr="001A59B4" w:rsidRDefault="001A59B4" w:rsidP="001A59B4">
            <w:pPr>
              <w:pStyle w:val="af0"/>
              <w:spacing w:line="240" w:lineRule="auto"/>
              <w:ind w:firstLine="0"/>
              <w:rPr>
                <w:b/>
                <w:bCs/>
                <w:i w:val="0"/>
                <w:iCs w:val="0"/>
                <w:color w:val="auto"/>
              </w:rPr>
            </w:pPr>
            <w:r w:rsidRPr="001A59B4">
              <w:rPr>
                <w:b/>
                <w:bCs/>
                <w:i w:val="0"/>
                <w:iCs w:val="0"/>
                <w:color w:val="auto"/>
              </w:rPr>
              <w:t>16.1.10. Если победитель закупки при проведения конкретного способа закупки, предусмотренного Положением о закупке, определяется по минимальному ценовому предложению, то победителем закупки признается участник закупки, предложивший наиболее низкую цену (наименьшую) договора или цену продукции с учетом преимущества, предусмотренного подпунктом «в» пункта 1 части 2 статьи 3.1-4 Закона 223 ФЗ.</w:t>
            </w:r>
          </w:p>
          <w:p w14:paraId="5E29B87F" w14:textId="0B83AB65" w:rsidR="001A59B4" w:rsidRPr="001A59B4" w:rsidRDefault="001A59B4" w:rsidP="001A59B4">
            <w:pPr>
              <w:pStyle w:val="af0"/>
              <w:spacing w:line="240" w:lineRule="auto"/>
              <w:ind w:firstLine="0"/>
              <w:rPr>
                <w:b/>
                <w:bCs/>
                <w:i w:val="0"/>
                <w:iCs w:val="0"/>
                <w:color w:val="auto"/>
              </w:rPr>
            </w:pPr>
            <w:r w:rsidRPr="001A59B4">
              <w:rPr>
                <w:b/>
                <w:bCs/>
                <w:i w:val="0"/>
                <w:iCs w:val="0"/>
                <w:color w:val="auto"/>
              </w:rPr>
              <w:t>16.1.11. В случае предоставления национального режима при осуществлении закупок основаниями для отклонения заявок на участие в таких закупках, окончательного предложения участника закупки, помимо оснований, предусмотренных Положением о закупках, являются:</w:t>
            </w:r>
          </w:p>
          <w:p w14:paraId="0197D001" w14:textId="77777777" w:rsidR="001A59B4" w:rsidRPr="001A59B4" w:rsidRDefault="001A59B4" w:rsidP="001A59B4">
            <w:pPr>
              <w:pStyle w:val="af0"/>
              <w:spacing w:line="240" w:lineRule="auto"/>
              <w:ind w:firstLine="0"/>
              <w:rPr>
                <w:b/>
                <w:bCs/>
                <w:i w:val="0"/>
                <w:iCs w:val="0"/>
                <w:color w:val="auto"/>
              </w:rPr>
            </w:pPr>
            <w:r w:rsidRPr="001A59B4">
              <w:rPr>
                <w:b/>
                <w:bCs/>
                <w:i w:val="0"/>
                <w:iCs w:val="0"/>
                <w:color w:val="auto"/>
              </w:rPr>
              <w:lastRenderedPageBreak/>
              <w:t>а) предложение товара, происходящего из иностранного государства, или подача заявки на выполнение работы, оказание услуги иностранным лицом при условии установления запрета, предусмотренного в соответствии подпунктом "а" пункта 1 части 2 статьи 3.1-4 Закона 223-ФЗ;</w:t>
            </w:r>
          </w:p>
          <w:p w14:paraId="381360D9" w14:textId="77777777" w:rsidR="001A59B4" w:rsidRPr="001A59B4" w:rsidRDefault="001A59B4" w:rsidP="001A59B4">
            <w:pPr>
              <w:pStyle w:val="af0"/>
              <w:spacing w:line="240" w:lineRule="auto"/>
              <w:ind w:firstLine="0"/>
              <w:rPr>
                <w:b/>
                <w:bCs/>
                <w:i w:val="0"/>
                <w:iCs w:val="0"/>
                <w:color w:val="auto"/>
              </w:rPr>
            </w:pPr>
            <w:r w:rsidRPr="001A59B4">
              <w:rPr>
                <w:b/>
                <w:bCs/>
                <w:i w:val="0"/>
                <w:iCs w:val="0"/>
                <w:color w:val="auto"/>
              </w:rPr>
              <w:t>б) предложение товара, происходящего из иностранного государства, если поданы заявка на участие в закупке или окончательное предложение, признанные соответствующими требованиям Положения о закупках, извещения и документации о закупке (при их наличии) и содержащие предложения о поставке товара только российского происхождения, при условии установления ограничения, предусмотренного в соответствии с подпунктом "б" пункта 1 части 2 статьи 3.1-4 Закона 223 ФЗ;</w:t>
            </w:r>
          </w:p>
          <w:p w14:paraId="5A773E4C" w14:textId="77777777" w:rsidR="001A59B4" w:rsidRPr="001A59B4" w:rsidRDefault="001A59B4" w:rsidP="001A59B4">
            <w:pPr>
              <w:pStyle w:val="af0"/>
              <w:spacing w:line="240" w:lineRule="auto"/>
              <w:ind w:firstLine="0"/>
              <w:rPr>
                <w:b/>
                <w:bCs/>
                <w:i w:val="0"/>
                <w:iCs w:val="0"/>
                <w:color w:val="auto"/>
              </w:rPr>
            </w:pPr>
            <w:r w:rsidRPr="001A59B4">
              <w:rPr>
                <w:b/>
                <w:bCs/>
                <w:i w:val="0"/>
                <w:iCs w:val="0"/>
                <w:color w:val="auto"/>
              </w:rPr>
              <w:t xml:space="preserve">в) подача заявки на участие в закупке на выполнение работы, </w:t>
            </w:r>
            <w:r w:rsidRPr="001A59B4">
              <w:rPr>
                <w:b/>
                <w:bCs/>
                <w:i w:val="0"/>
                <w:iCs w:val="0"/>
                <w:color w:val="auto"/>
              </w:rPr>
              <w:lastRenderedPageBreak/>
              <w:t>оказание услуги иностранным лицом, если поданная российским лицом заявка на участие в закупке признана соответствующей требованиям Положения о закупках, извещения и документации о закупке (при их наличии), при условии установления ограничения, предусмотренного в соответствии с подпунктом "б" пункта 1 части 2 статьи 3.1-4 Закона 223 ФЗ;</w:t>
            </w:r>
          </w:p>
          <w:p w14:paraId="2B9DCA45" w14:textId="77777777" w:rsidR="001A59B4" w:rsidRPr="001A59B4" w:rsidRDefault="001A59B4" w:rsidP="001A59B4">
            <w:pPr>
              <w:pStyle w:val="af0"/>
              <w:spacing w:line="240" w:lineRule="auto"/>
              <w:ind w:firstLine="0"/>
              <w:rPr>
                <w:b/>
                <w:bCs/>
                <w:i w:val="0"/>
                <w:iCs w:val="0"/>
                <w:color w:val="auto"/>
              </w:rPr>
            </w:pPr>
            <w:r w:rsidRPr="001A59B4">
              <w:rPr>
                <w:b/>
                <w:bCs/>
                <w:i w:val="0"/>
                <w:iCs w:val="0"/>
                <w:color w:val="auto"/>
              </w:rPr>
              <w:t xml:space="preserve">г) приравнивание заявки на участие в закупке, окончательного предложения, в которых содержится предложение о поставке товара российского происхождения, соответственно к заявке на участие в закупке, окончательному предложению, в которых содержится предложение о поставке товара, происходящего из иностранного государства на основании пункта 5 части 8 статьи 3 Закона 223-ФЗ, если установлены запрет, ограничение, предусмотренные в соответствии с </w:t>
            </w:r>
            <w:r w:rsidRPr="001A59B4">
              <w:rPr>
                <w:b/>
                <w:bCs/>
                <w:i w:val="0"/>
                <w:iCs w:val="0"/>
                <w:color w:val="auto"/>
              </w:rPr>
              <w:lastRenderedPageBreak/>
              <w:t>подпунктами "а", "б"   пункта 1 части 2 статьи 3.1-4 Закона 223 ФЗ.</w:t>
            </w:r>
          </w:p>
          <w:p w14:paraId="4C242A90" w14:textId="55530474" w:rsidR="00040C3F" w:rsidRPr="001A59B4" w:rsidRDefault="001A59B4" w:rsidP="001A59B4">
            <w:pPr>
              <w:pStyle w:val="af0"/>
              <w:spacing w:line="240" w:lineRule="auto"/>
              <w:ind w:firstLine="0"/>
              <w:rPr>
                <w:b/>
                <w:bCs/>
                <w:i w:val="0"/>
                <w:iCs w:val="0"/>
                <w:color w:val="auto"/>
              </w:rPr>
            </w:pPr>
            <w:r w:rsidRPr="001A59B4">
              <w:rPr>
                <w:b/>
                <w:bCs/>
                <w:i w:val="0"/>
                <w:iCs w:val="0"/>
                <w:color w:val="auto"/>
              </w:rPr>
              <w:t>16.1.12. Если договор предусматривает поставку товара российского происхождения, в отношении которого установлены запрет, ограничение, преимущество, предусмотренные пунктом 1 части 2 статьи 3.1-4 Закона 223-ФЗ, при исполнении договора не допускается замена такого товара на происходящий из иностранного государства товар. Если договор заключен с российским лицом и установлены запрет, ограничение, преимущество, предусмотренные пунктом 1 части 2 статьи 3.1-4 Закона 223-ФЗ, не допускается перемена подрядчика (исполнителя) (в случае, если эта перемена допускается гражданским законодательством), с которым заключен договор, на иностранное лицо.</w:t>
            </w:r>
          </w:p>
        </w:tc>
        <w:tc>
          <w:tcPr>
            <w:tcW w:w="4429" w:type="dxa"/>
            <w:gridSpan w:val="2"/>
          </w:tcPr>
          <w:p w14:paraId="46512B46" w14:textId="4A68BAAF" w:rsidR="00040C3F" w:rsidRPr="00643C9F" w:rsidRDefault="001A59B4" w:rsidP="00040C3F">
            <w:pPr>
              <w:pStyle w:val="af0"/>
              <w:spacing w:line="240" w:lineRule="auto"/>
              <w:ind w:firstLine="0"/>
              <w:rPr>
                <w:color w:val="auto"/>
              </w:rPr>
            </w:pPr>
            <w:r w:rsidRPr="00643C9F">
              <w:rPr>
                <w:color w:val="auto"/>
                <w:lang w:val="ru-RU"/>
              </w:rPr>
              <w:lastRenderedPageBreak/>
              <w:t xml:space="preserve">Вводится </w:t>
            </w:r>
            <w:r w:rsidRPr="00643C9F">
              <w:rPr>
                <w:color w:val="auto"/>
              </w:rPr>
              <w:t xml:space="preserve">в связи с вступлением в силу изменений Закона 223-ФЗ, утвержденных Федеральным законом </w:t>
            </w:r>
            <w:r w:rsidR="00643C9F" w:rsidRPr="00643C9F">
              <w:rPr>
                <w:color w:val="auto"/>
              </w:rPr>
              <w:t>от 08.08.2024</w:t>
            </w:r>
            <w:r w:rsidR="00643C9F">
              <w:rPr>
                <w:color w:val="auto"/>
                <w:lang w:val="ru-RU"/>
              </w:rPr>
              <w:t xml:space="preserve"> </w:t>
            </w:r>
            <w:r w:rsidRPr="00643C9F">
              <w:rPr>
                <w:color w:val="auto"/>
              </w:rPr>
              <w:t xml:space="preserve">№ 318-ФЗ </w:t>
            </w:r>
          </w:p>
        </w:tc>
      </w:tr>
      <w:tr w:rsidR="00040C3F" w:rsidRPr="00DC2506" w14:paraId="3F763D4E" w14:textId="32F6081A" w:rsidTr="00721521">
        <w:tc>
          <w:tcPr>
            <w:tcW w:w="936" w:type="dxa"/>
            <w:vMerge w:val="restart"/>
          </w:tcPr>
          <w:p w14:paraId="0C1C6FB5" w14:textId="51250A26" w:rsidR="00040C3F" w:rsidRPr="000C5A76" w:rsidRDefault="00040C3F" w:rsidP="00040C3F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55" w:type="dxa"/>
            <w:gridSpan w:val="7"/>
          </w:tcPr>
          <w:p w14:paraId="23A1A7F6" w14:textId="26455B12" w:rsidR="00040C3F" w:rsidRPr="00DC2506" w:rsidRDefault="00B83144" w:rsidP="00040C3F">
            <w:pPr>
              <w:pStyle w:val="21"/>
              <w:spacing w:before="0"/>
              <w:jc w:val="both"/>
              <w:outlineLvl w:val="1"/>
              <w:rPr>
                <w:rFonts w:ascii="Times New Roman" w:hAnsi="Times New Roman"/>
                <w:color w:val="auto"/>
                <w:sz w:val="28"/>
                <w:szCs w:val="28"/>
              </w:rPr>
            </w:pPr>
            <w:bookmarkStart w:id="6" w:name="_Hlk182566933"/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Из пункта 2 части 5.1 </w:t>
            </w:r>
            <w:r w:rsidR="00576A62">
              <w:rPr>
                <w:rFonts w:ascii="Times New Roman" w:hAnsi="Times New Roman"/>
                <w:color w:val="auto"/>
                <w:sz w:val="28"/>
                <w:szCs w:val="28"/>
              </w:rPr>
              <w:t>с</w:t>
            </w:r>
            <w:r w:rsidR="001A59B4" w:rsidRPr="001A59B4">
              <w:rPr>
                <w:rFonts w:ascii="Times New Roman" w:hAnsi="Times New Roman"/>
                <w:color w:val="auto"/>
                <w:sz w:val="28"/>
                <w:szCs w:val="28"/>
              </w:rPr>
              <w:t>тать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="001A59B4" w:rsidRPr="001A59B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17</w:t>
            </w:r>
            <w:r w:rsidR="001A59B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r w:rsidR="001A59B4" w:rsidRPr="001A59B4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заявки на участие в закупке</w:t>
            </w:r>
            <w:r w:rsidR="001A59B4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исключена ссылка на прошедшую дату</w:t>
            </w:r>
            <w:bookmarkEnd w:id="6"/>
          </w:p>
        </w:tc>
      </w:tr>
      <w:tr w:rsidR="00576A62" w:rsidRPr="00DC2506" w14:paraId="04B71BF2" w14:textId="77777777" w:rsidTr="00721521">
        <w:tc>
          <w:tcPr>
            <w:tcW w:w="936" w:type="dxa"/>
            <w:vMerge/>
          </w:tcPr>
          <w:p w14:paraId="2BB5B2AD" w14:textId="77777777" w:rsidR="00576A62" w:rsidRPr="00DC2506" w:rsidRDefault="00576A62" w:rsidP="00040C3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5" w:type="dxa"/>
            <w:gridSpan w:val="2"/>
          </w:tcPr>
          <w:p w14:paraId="74946F8F" w14:textId="23C8B5BC" w:rsidR="00576A62" w:rsidRPr="009F54F2" w:rsidRDefault="00576A62" w:rsidP="00040C3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9B4">
              <w:rPr>
                <w:rFonts w:ascii="Times New Roman" w:hAnsi="Times New Roman"/>
                <w:sz w:val="28"/>
                <w:szCs w:val="28"/>
              </w:rPr>
              <w:t xml:space="preserve">2) информация о независимой гарантии должна быть включена в реестр независимых гарантий, предусмотренный частью 8 статьи 45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</w:t>
            </w:r>
            <w:r w:rsidRPr="001A59B4">
              <w:rPr>
                <w:rFonts w:ascii="Times New Roman" w:hAnsi="Times New Roman"/>
                <w:i/>
                <w:iCs/>
                <w:sz w:val="28"/>
                <w:szCs w:val="28"/>
              </w:rPr>
              <w:t>(настоящий пункт вступает в силу с 01.04.2023);</w:t>
            </w:r>
          </w:p>
        </w:tc>
        <w:tc>
          <w:tcPr>
            <w:tcW w:w="4721" w:type="dxa"/>
            <w:gridSpan w:val="3"/>
          </w:tcPr>
          <w:p w14:paraId="7D88C38C" w14:textId="3AA830DE" w:rsidR="00576A62" w:rsidRDefault="00576A62" w:rsidP="00040C3F">
            <w:pPr>
              <w:pStyle w:val="af0"/>
              <w:spacing w:line="240" w:lineRule="auto"/>
              <w:ind w:firstLine="0"/>
              <w:rPr>
                <w:i w:val="0"/>
                <w:color w:val="auto"/>
                <w:lang w:val="ru-RU"/>
              </w:rPr>
            </w:pPr>
            <w:r w:rsidRPr="001A59B4">
              <w:rPr>
                <w:i w:val="0"/>
                <w:color w:val="auto"/>
                <w:lang w:val="ru-RU"/>
              </w:rPr>
              <w:t>2) информация о независимой гарантии должна быть включена в реестр независимых гарантий, предусмотренный частью 8 статьи 45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i w:val="0"/>
                <w:color w:val="auto"/>
                <w:lang w:val="ru-RU"/>
              </w:rPr>
              <w:t>;</w:t>
            </w:r>
          </w:p>
        </w:tc>
        <w:tc>
          <w:tcPr>
            <w:tcW w:w="4429" w:type="dxa"/>
            <w:gridSpan w:val="2"/>
          </w:tcPr>
          <w:p w14:paraId="02C2C2C8" w14:textId="03633991" w:rsidR="00576A62" w:rsidRPr="00AF5D5C" w:rsidRDefault="00576A62" w:rsidP="00040C3F">
            <w:pPr>
              <w:pStyle w:val="af0"/>
              <w:spacing w:line="240" w:lineRule="auto"/>
              <w:ind w:firstLine="0"/>
              <w:rPr>
                <w:color w:val="auto"/>
                <w:highlight w:val="yellow"/>
                <w:lang w:val="ru-RU"/>
              </w:rPr>
            </w:pPr>
            <w:bookmarkStart w:id="7" w:name="_Hlk164851224"/>
            <w:r w:rsidRPr="009761B7">
              <w:t xml:space="preserve">Исключена </w:t>
            </w:r>
            <w:r>
              <w:rPr>
                <w:lang w:val="ru-RU"/>
              </w:rPr>
              <w:t xml:space="preserve">ссылка на </w:t>
            </w:r>
            <w:r w:rsidRPr="009761B7">
              <w:t>дат</w:t>
            </w:r>
            <w:r>
              <w:rPr>
                <w:lang w:val="ru-RU"/>
              </w:rPr>
              <w:t>у</w:t>
            </w:r>
            <w:r w:rsidRPr="009761B7">
              <w:t>, так как изменения уже вступили в силу</w:t>
            </w:r>
            <w:bookmarkEnd w:id="7"/>
          </w:p>
        </w:tc>
      </w:tr>
      <w:tr w:rsidR="00643C9F" w:rsidRPr="00DC2506" w14:paraId="46162A06" w14:textId="21DF81B4" w:rsidTr="00721521">
        <w:tc>
          <w:tcPr>
            <w:tcW w:w="936" w:type="dxa"/>
            <w:vMerge w:val="restart"/>
          </w:tcPr>
          <w:p w14:paraId="21B245E4" w14:textId="7BB1DE55" w:rsidR="00643C9F" w:rsidRPr="000C5A76" w:rsidRDefault="00643C9F" w:rsidP="00576A62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8" w:name="_Hlk164851913"/>
          </w:p>
        </w:tc>
        <w:tc>
          <w:tcPr>
            <w:tcW w:w="14055" w:type="dxa"/>
            <w:gridSpan w:val="7"/>
          </w:tcPr>
          <w:p w14:paraId="167FA585" w14:textId="40DA12C1" w:rsidR="00643C9F" w:rsidRPr="00DC2506" w:rsidRDefault="00643C9F" w:rsidP="00576A62">
            <w:pPr>
              <w:pStyle w:val="21"/>
              <w:spacing w:before="0"/>
              <w:jc w:val="both"/>
              <w:outlineLvl w:val="1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 часть 1 статьи 18 «</w:t>
            </w:r>
            <w:r w:rsidRPr="00B81BEF">
              <w:rPr>
                <w:rFonts w:ascii="Times New Roman" w:hAnsi="Times New Roman"/>
                <w:color w:val="auto"/>
                <w:sz w:val="28"/>
                <w:szCs w:val="28"/>
              </w:rPr>
              <w:t>Документация о конкурентной закупке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» внесены корректировки в части формы проведения запроса котировок и дополнения в части сведений, включаемых в извещение об осуществлении закупки</w:t>
            </w:r>
          </w:p>
        </w:tc>
      </w:tr>
      <w:bookmarkEnd w:id="8"/>
      <w:tr w:rsidR="00643C9F" w:rsidRPr="00DC2506" w14:paraId="30CDD9B8" w14:textId="39FD8B9A" w:rsidTr="00721521">
        <w:tc>
          <w:tcPr>
            <w:tcW w:w="936" w:type="dxa"/>
            <w:vMerge/>
          </w:tcPr>
          <w:p w14:paraId="66AABDFB" w14:textId="77777777" w:rsidR="00643C9F" w:rsidRPr="00DC2506" w:rsidRDefault="00643C9F" w:rsidP="00576A6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5" w:type="dxa"/>
            <w:gridSpan w:val="2"/>
          </w:tcPr>
          <w:p w14:paraId="3F472F02" w14:textId="5AF91122" w:rsidR="00643C9F" w:rsidRPr="00E41853" w:rsidRDefault="00643C9F" w:rsidP="00576A62">
            <w:pPr>
              <w:pStyle w:val="21"/>
              <w:spacing w:before="0"/>
              <w:jc w:val="both"/>
              <w:outlineLvl w:val="1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B81BEF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1.</w:t>
            </w:r>
            <w:r w:rsidRPr="00B81BEF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ab/>
              <w:t xml:space="preserve">Для осуществления конкурентной закупки Заказчик разрабатывает и утверждает документацию о закупке (за исключением проведения запроса котировок </w:t>
            </w:r>
            <w:r w:rsidRPr="00B81BEF">
              <w:rPr>
                <w:rFonts w:ascii="Times New Roman" w:hAnsi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в электронной форме</w:t>
            </w:r>
            <w:r w:rsidRPr="00B81BEF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), которая размещается в ЕИС вместе с извещением об осуществлении закупки и включает в себя сведения:</w:t>
            </w:r>
          </w:p>
        </w:tc>
        <w:tc>
          <w:tcPr>
            <w:tcW w:w="4721" w:type="dxa"/>
            <w:gridSpan w:val="3"/>
          </w:tcPr>
          <w:p w14:paraId="28E33DFD" w14:textId="17F210F8" w:rsidR="00643C9F" w:rsidRPr="009E555E" w:rsidRDefault="00643C9F" w:rsidP="00576A6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81BEF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B81BEF">
              <w:rPr>
                <w:rFonts w:ascii="Times New Roman" w:hAnsi="Times New Roman"/>
                <w:bCs/>
                <w:sz w:val="28"/>
                <w:szCs w:val="28"/>
              </w:rPr>
              <w:tab/>
              <w:t>Для осуществления конкурентной закупки Заказчик разрабатывает и утверждает документацию о закупке (за исключением проведения запроса котировок), которая размещается в ЕИС вместе с извещением об осуществлении закупки и включает в себя сведения:</w:t>
            </w:r>
          </w:p>
        </w:tc>
        <w:tc>
          <w:tcPr>
            <w:tcW w:w="4429" w:type="dxa"/>
            <w:gridSpan w:val="2"/>
          </w:tcPr>
          <w:p w14:paraId="4EE153D5" w14:textId="241FD734" w:rsidR="00643C9F" w:rsidRPr="00E41853" w:rsidRDefault="00643C9F" w:rsidP="00576A62">
            <w:pPr>
              <w:pStyle w:val="af0"/>
              <w:spacing w:line="240" w:lineRule="auto"/>
              <w:ind w:firstLine="0"/>
              <w:rPr>
                <w:lang w:val="ru-RU"/>
              </w:rPr>
            </w:pPr>
            <w:r w:rsidRPr="00B81BEF">
              <w:rPr>
                <w:lang w:val="ru-RU"/>
              </w:rPr>
              <w:t>Скорректирована</w:t>
            </w:r>
            <w:r>
              <w:rPr>
                <w:lang w:val="ru-RU"/>
              </w:rPr>
              <w:t xml:space="preserve"> с учетом </w:t>
            </w:r>
            <w:r w:rsidRPr="00B81BEF">
              <w:rPr>
                <w:lang w:val="ru-RU"/>
              </w:rPr>
              <w:t>форм</w:t>
            </w:r>
            <w:r>
              <w:rPr>
                <w:lang w:val="ru-RU"/>
              </w:rPr>
              <w:t>ы</w:t>
            </w:r>
            <w:r w:rsidRPr="00B81BEF">
              <w:rPr>
                <w:lang w:val="ru-RU"/>
              </w:rPr>
              <w:t xml:space="preserve"> проведения запроса котировок</w:t>
            </w:r>
            <w:r>
              <w:rPr>
                <w:lang w:val="ru-RU"/>
              </w:rPr>
              <w:t xml:space="preserve"> и особенностей проведения закрытых процедур</w:t>
            </w:r>
            <w:r w:rsidR="00A31B81">
              <w:rPr>
                <w:lang w:val="ru-RU"/>
              </w:rPr>
              <w:t xml:space="preserve"> в условиях санкций</w:t>
            </w:r>
          </w:p>
        </w:tc>
      </w:tr>
      <w:tr w:rsidR="00643C9F" w:rsidRPr="00DC2506" w14:paraId="45C57357" w14:textId="77777777" w:rsidTr="00721521">
        <w:tc>
          <w:tcPr>
            <w:tcW w:w="936" w:type="dxa"/>
            <w:vMerge/>
          </w:tcPr>
          <w:p w14:paraId="439FF8DD" w14:textId="77777777" w:rsidR="00643C9F" w:rsidRPr="00DC2506" w:rsidRDefault="00643C9F" w:rsidP="00576A6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5" w:type="dxa"/>
            <w:gridSpan w:val="2"/>
          </w:tcPr>
          <w:p w14:paraId="3C691019" w14:textId="77777777" w:rsidR="00411E53" w:rsidRPr="00411E53" w:rsidRDefault="00411E53" w:rsidP="00411E53">
            <w:pPr>
              <w:pStyle w:val="af0"/>
              <w:spacing w:line="240" w:lineRule="auto"/>
              <w:ind w:firstLine="0"/>
              <w:rPr>
                <w:iCs w:val="0"/>
                <w:color w:val="auto"/>
                <w:lang w:val="ru-RU"/>
              </w:rPr>
            </w:pPr>
            <w:r w:rsidRPr="009F3A27">
              <w:rPr>
                <w:i w:val="0"/>
                <w:color w:val="auto"/>
                <w:lang w:val="ru-RU"/>
              </w:rPr>
              <w:t xml:space="preserve">21) </w:t>
            </w:r>
            <w:r w:rsidRPr="00411E53">
              <w:rPr>
                <w:iCs w:val="0"/>
                <w:color w:val="auto"/>
                <w:lang w:val="ru-RU"/>
              </w:rPr>
              <w:t>иные сведения, определенные Положением о закупках при описании порядка подготовки и осуществления конкретного способа конкурентной закупки.</w:t>
            </w:r>
            <w:bookmarkStart w:id="9" w:name="Par0"/>
            <w:bookmarkEnd w:id="9"/>
          </w:p>
          <w:p w14:paraId="6B1B0110" w14:textId="772BF649" w:rsidR="00643C9F" w:rsidRPr="00E41853" w:rsidRDefault="00643C9F" w:rsidP="00576A62">
            <w:pPr>
              <w:pStyle w:val="21"/>
              <w:spacing w:before="0"/>
              <w:jc w:val="both"/>
              <w:outlineLvl w:val="1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721" w:type="dxa"/>
            <w:gridSpan w:val="3"/>
          </w:tcPr>
          <w:p w14:paraId="0604A74C" w14:textId="26690501" w:rsidR="00643C9F" w:rsidRPr="00B81BEF" w:rsidRDefault="00411E53" w:rsidP="00576A6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="00643C9F" w:rsidRPr="00B81BEF">
              <w:rPr>
                <w:rFonts w:ascii="Times New Roman" w:hAnsi="Times New Roman"/>
                <w:b/>
                <w:sz w:val="28"/>
                <w:szCs w:val="28"/>
              </w:rPr>
              <w:t xml:space="preserve">) 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</w:t>
            </w:r>
            <w:r w:rsidR="00643C9F" w:rsidRPr="00B81BE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Законом № 223-ФЗ в отношении товара, работы, услуги, являющихся предметом закупки;</w:t>
            </w:r>
          </w:p>
        </w:tc>
        <w:tc>
          <w:tcPr>
            <w:tcW w:w="4429" w:type="dxa"/>
            <w:gridSpan w:val="2"/>
          </w:tcPr>
          <w:p w14:paraId="7B92B20C" w14:textId="76064522" w:rsidR="00643C9F" w:rsidRDefault="00643C9F" w:rsidP="00576A62">
            <w:pPr>
              <w:pStyle w:val="af0"/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Дополнение сведений в связи с требованиями Закона 223-ФЗ в редакции Федерального закона от 08.08.2024 № 318-ФЗ</w:t>
            </w:r>
          </w:p>
        </w:tc>
      </w:tr>
      <w:tr w:rsidR="00411E53" w:rsidRPr="00DC2506" w14:paraId="0C775562" w14:textId="77777777" w:rsidTr="00721521">
        <w:tc>
          <w:tcPr>
            <w:tcW w:w="936" w:type="dxa"/>
          </w:tcPr>
          <w:p w14:paraId="60223D81" w14:textId="77777777" w:rsidR="00411E53" w:rsidRPr="00DC2506" w:rsidRDefault="00411E53" w:rsidP="00576A6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5" w:type="dxa"/>
            <w:gridSpan w:val="2"/>
          </w:tcPr>
          <w:p w14:paraId="1C9E5ED3" w14:textId="77777777" w:rsidR="00411E53" w:rsidRPr="00E41853" w:rsidRDefault="00411E53" w:rsidP="00576A62">
            <w:pPr>
              <w:pStyle w:val="21"/>
              <w:spacing w:before="0"/>
              <w:jc w:val="both"/>
              <w:outlineLvl w:val="1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721" w:type="dxa"/>
            <w:gridSpan w:val="3"/>
          </w:tcPr>
          <w:p w14:paraId="02A879C8" w14:textId="32D84DC3" w:rsidR="00411E53" w:rsidRPr="00411E53" w:rsidRDefault="00411E53" w:rsidP="00411E53">
            <w:pPr>
              <w:pStyle w:val="af0"/>
              <w:spacing w:line="240" w:lineRule="auto"/>
              <w:ind w:firstLine="0"/>
              <w:rPr>
                <w:b/>
                <w:bCs/>
                <w:i w:val="0"/>
                <w:color w:val="auto"/>
                <w:lang w:val="ru-RU"/>
              </w:rPr>
            </w:pPr>
            <w:r w:rsidRPr="00411E53">
              <w:rPr>
                <w:b/>
                <w:bCs/>
                <w:i w:val="0"/>
                <w:color w:val="auto"/>
                <w:lang w:val="ru-RU"/>
              </w:rPr>
              <w:t>22) иные сведения, определенные Положением о закупках при описании порядка подготовки и осуществления конкретного способа конкурентной закупки.</w:t>
            </w:r>
          </w:p>
        </w:tc>
        <w:tc>
          <w:tcPr>
            <w:tcW w:w="4429" w:type="dxa"/>
            <w:gridSpan w:val="2"/>
          </w:tcPr>
          <w:p w14:paraId="145498D1" w14:textId="77777777" w:rsidR="00411E53" w:rsidRDefault="00411E53" w:rsidP="00576A62">
            <w:pPr>
              <w:pStyle w:val="af0"/>
              <w:spacing w:line="240" w:lineRule="auto"/>
              <w:ind w:firstLine="0"/>
              <w:rPr>
                <w:lang w:val="ru-RU"/>
              </w:rPr>
            </w:pPr>
          </w:p>
        </w:tc>
      </w:tr>
      <w:tr w:rsidR="00445005" w:rsidRPr="00DC2506" w14:paraId="5846B900" w14:textId="77777777" w:rsidTr="00721521">
        <w:tc>
          <w:tcPr>
            <w:tcW w:w="936" w:type="dxa"/>
          </w:tcPr>
          <w:p w14:paraId="072C676B" w14:textId="5152B3DA" w:rsidR="00445005" w:rsidRPr="00643C9F" w:rsidRDefault="00445005" w:rsidP="00643C9F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55" w:type="dxa"/>
            <w:gridSpan w:val="7"/>
          </w:tcPr>
          <w:p w14:paraId="1647B711" w14:textId="7E8ED6DA" w:rsidR="00445005" w:rsidRPr="00525163" w:rsidRDefault="00643C9F" w:rsidP="00445005">
            <w:pPr>
              <w:pStyle w:val="af0"/>
              <w:spacing w:line="240" w:lineRule="auto"/>
              <w:ind w:firstLine="0"/>
              <w:rPr>
                <w:b/>
                <w:bCs/>
                <w:i w:val="0"/>
                <w:iCs w:val="0"/>
                <w:lang w:val="ru-RU"/>
              </w:rPr>
            </w:pPr>
            <w:r>
              <w:rPr>
                <w:b/>
                <w:bCs/>
                <w:i w:val="0"/>
                <w:iCs w:val="0"/>
                <w:color w:val="auto"/>
                <w:lang w:val="ru-RU"/>
              </w:rPr>
              <w:t>В п</w:t>
            </w:r>
            <w:r w:rsidR="00445005">
              <w:rPr>
                <w:b/>
                <w:bCs/>
                <w:i w:val="0"/>
                <w:iCs w:val="0"/>
                <w:color w:val="auto"/>
                <w:lang w:val="ru-RU"/>
              </w:rPr>
              <w:t xml:space="preserve">ункт 12 </w:t>
            </w:r>
            <w:r w:rsidR="00445005" w:rsidRPr="00445005">
              <w:rPr>
                <w:b/>
                <w:bCs/>
                <w:i w:val="0"/>
                <w:iCs w:val="0"/>
                <w:color w:val="auto"/>
              </w:rPr>
              <w:t>част</w:t>
            </w:r>
            <w:r w:rsidR="00445005">
              <w:rPr>
                <w:b/>
                <w:bCs/>
                <w:i w:val="0"/>
                <w:iCs w:val="0"/>
                <w:color w:val="auto"/>
                <w:lang w:val="ru-RU"/>
              </w:rPr>
              <w:t>и</w:t>
            </w:r>
            <w:r w:rsidR="00445005" w:rsidRPr="00445005">
              <w:rPr>
                <w:b/>
                <w:bCs/>
                <w:i w:val="0"/>
                <w:iCs w:val="0"/>
                <w:color w:val="auto"/>
              </w:rPr>
              <w:t xml:space="preserve"> 1</w:t>
            </w:r>
            <w:r w:rsidR="00445005">
              <w:rPr>
                <w:b/>
                <w:bCs/>
                <w:i w:val="0"/>
                <w:iCs w:val="0"/>
                <w:color w:val="auto"/>
                <w:lang w:val="ru-RU"/>
              </w:rPr>
              <w:t>.1</w:t>
            </w:r>
            <w:r w:rsidR="00445005" w:rsidRPr="00445005">
              <w:rPr>
                <w:b/>
                <w:bCs/>
                <w:i w:val="0"/>
                <w:iCs w:val="0"/>
                <w:color w:val="auto"/>
              </w:rPr>
              <w:t xml:space="preserve"> статьи 18 «Документация о конкурентной закупке» внесены корректировки в части </w:t>
            </w:r>
            <w:r w:rsidR="00525163">
              <w:rPr>
                <w:b/>
                <w:bCs/>
                <w:i w:val="0"/>
                <w:iCs w:val="0"/>
                <w:color w:val="auto"/>
                <w:lang w:val="ru-RU"/>
              </w:rPr>
              <w:t>информации и документов, подтверждающих страну происхождения товара</w:t>
            </w:r>
          </w:p>
        </w:tc>
      </w:tr>
      <w:tr w:rsidR="00525163" w:rsidRPr="00DC2506" w14:paraId="5B3A7B18" w14:textId="77777777" w:rsidTr="00721521">
        <w:tc>
          <w:tcPr>
            <w:tcW w:w="936" w:type="dxa"/>
          </w:tcPr>
          <w:p w14:paraId="746B7C2E" w14:textId="77777777" w:rsidR="00525163" w:rsidRPr="00DC2506" w:rsidRDefault="00525163" w:rsidP="0044500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5" w:type="dxa"/>
            <w:gridSpan w:val="2"/>
          </w:tcPr>
          <w:p w14:paraId="5A87F735" w14:textId="62C0651C" w:rsidR="00525163" w:rsidRPr="002474AA" w:rsidRDefault="00525163" w:rsidP="00445005">
            <w:pPr>
              <w:pStyle w:val="21"/>
              <w:spacing w:before="0"/>
              <w:jc w:val="both"/>
              <w:outlineLvl w:val="1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445005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12)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</w:t>
            </w:r>
            <w:r w:rsidRPr="00445005">
              <w:rPr>
                <w:rFonts w:ascii="Times New Roman" w:hAnsi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№ 223-ФЗ</w:t>
            </w:r>
            <w:r w:rsidRPr="00445005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; </w:t>
            </w:r>
          </w:p>
        </w:tc>
        <w:tc>
          <w:tcPr>
            <w:tcW w:w="4721" w:type="dxa"/>
            <w:gridSpan w:val="3"/>
          </w:tcPr>
          <w:p w14:paraId="7566BC19" w14:textId="718EED6B" w:rsidR="00525163" w:rsidRPr="00445005" w:rsidRDefault="00525163" w:rsidP="00445005">
            <w:pPr>
              <w:pStyle w:val="af0"/>
              <w:spacing w:line="240" w:lineRule="auto"/>
              <w:ind w:firstLine="0"/>
              <w:rPr>
                <w:b/>
                <w:bCs/>
                <w:i w:val="0"/>
                <w:lang w:val="ru-RU"/>
              </w:rPr>
            </w:pPr>
            <w:r w:rsidRPr="009F07C0">
              <w:rPr>
                <w:i w:val="0"/>
                <w:color w:val="auto"/>
                <w:lang w:val="ru-RU"/>
              </w:rPr>
              <w:t xml:space="preserve">12)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</w:t>
            </w:r>
            <w:r w:rsidRPr="00445005">
              <w:rPr>
                <w:b/>
                <w:bCs/>
                <w:i w:val="0"/>
              </w:rPr>
              <w:t>информация и документы, определенные в соответствии с пунктом 2 части 2 статьи 3.1-4 Закона № 223-ФЗ</w:t>
            </w:r>
            <w:r>
              <w:rPr>
                <w:b/>
                <w:bCs/>
                <w:i w:val="0"/>
                <w:lang w:val="ru-RU"/>
              </w:rPr>
              <w:t>;</w:t>
            </w:r>
          </w:p>
          <w:p w14:paraId="2D2387E5" w14:textId="77777777" w:rsidR="00525163" w:rsidRPr="009E555E" w:rsidRDefault="00525163" w:rsidP="0044500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429" w:type="dxa"/>
            <w:gridSpan w:val="2"/>
          </w:tcPr>
          <w:p w14:paraId="47211549" w14:textId="67D16AF0" w:rsidR="00525163" w:rsidRDefault="00525163" w:rsidP="002C392C">
            <w:pPr>
              <w:pStyle w:val="af0"/>
              <w:tabs>
                <w:tab w:val="left" w:pos="526"/>
              </w:tabs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Корректировка сведений </w:t>
            </w:r>
            <w:r w:rsidRPr="00445005">
              <w:rPr>
                <w:lang w:val="ru-RU"/>
              </w:rPr>
              <w:t>в связи с требованиями Закона 223-ФЗ в редакции Федерального закона от 08.08.2024 № 318-ФЗ</w:t>
            </w:r>
          </w:p>
        </w:tc>
      </w:tr>
      <w:tr w:rsidR="00445005" w:rsidRPr="00DC2506" w14:paraId="4DCA32CC" w14:textId="3559F7C2" w:rsidTr="00721521">
        <w:tc>
          <w:tcPr>
            <w:tcW w:w="936" w:type="dxa"/>
            <w:vMerge w:val="restart"/>
          </w:tcPr>
          <w:p w14:paraId="00A0ACDA" w14:textId="57C385DF" w:rsidR="00445005" w:rsidRPr="00643C9F" w:rsidRDefault="00445005" w:rsidP="00643C9F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0" w:name="_Hlk164853110"/>
          </w:p>
        </w:tc>
        <w:tc>
          <w:tcPr>
            <w:tcW w:w="14055" w:type="dxa"/>
            <w:gridSpan w:val="7"/>
          </w:tcPr>
          <w:p w14:paraId="57829E19" w14:textId="218A2BDF" w:rsidR="00445005" w:rsidRPr="00DC2506" w:rsidRDefault="00525163" w:rsidP="00525163">
            <w:pPr>
              <w:pStyle w:val="21"/>
              <w:spacing w:before="0"/>
              <w:jc w:val="both"/>
              <w:outlineLvl w:val="1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Часть 4 с</w:t>
            </w:r>
            <w:r w:rsidRPr="009F07C0">
              <w:rPr>
                <w:rFonts w:ascii="Times New Roman" w:hAnsi="Times New Roman"/>
                <w:color w:val="auto"/>
                <w:sz w:val="28"/>
                <w:szCs w:val="28"/>
              </w:rPr>
              <w:t>тать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9F07C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19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r w:rsidRPr="009F07C0">
              <w:rPr>
                <w:rFonts w:ascii="Times New Roman" w:hAnsi="Times New Roman"/>
                <w:color w:val="auto"/>
                <w:sz w:val="28"/>
                <w:szCs w:val="28"/>
              </w:rPr>
              <w:t>Извещение об осуществлении конкурентной закупки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» дополнена пунктом в части сведений, которые должны содержаться в извещении в связи с изменениями Закона 223-ФЗ</w:t>
            </w:r>
          </w:p>
        </w:tc>
      </w:tr>
      <w:bookmarkEnd w:id="10"/>
      <w:tr w:rsidR="00445005" w:rsidRPr="00DC2506" w14:paraId="744EEA99" w14:textId="48F81001" w:rsidTr="00721521">
        <w:tc>
          <w:tcPr>
            <w:tcW w:w="936" w:type="dxa"/>
            <w:vMerge/>
          </w:tcPr>
          <w:p w14:paraId="361D3FB2" w14:textId="77777777" w:rsidR="00445005" w:rsidRPr="00DC2506" w:rsidRDefault="00445005" w:rsidP="0044500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5" w:type="dxa"/>
            <w:gridSpan w:val="2"/>
          </w:tcPr>
          <w:p w14:paraId="1B2172CC" w14:textId="4385E86E" w:rsidR="00445005" w:rsidRPr="00DC2506" w:rsidRDefault="00445005" w:rsidP="00445005">
            <w:pPr>
              <w:pStyle w:val="af0"/>
              <w:spacing w:line="240" w:lineRule="auto"/>
              <w:ind w:firstLine="0"/>
              <w:rPr>
                <w:i w:val="0"/>
                <w:iCs w:val="0"/>
                <w:color w:val="auto"/>
                <w:lang w:val="ru-RU"/>
              </w:rPr>
            </w:pPr>
          </w:p>
        </w:tc>
        <w:tc>
          <w:tcPr>
            <w:tcW w:w="4721" w:type="dxa"/>
            <w:gridSpan w:val="3"/>
          </w:tcPr>
          <w:p w14:paraId="6D3DBB7F" w14:textId="5644C091" w:rsidR="00445005" w:rsidRPr="00525163" w:rsidRDefault="00525163" w:rsidP="00445005">
            <w:pPr>
              <w:pStyle w:val="af0"/>
              <w:spacing w:line="240" w:lineRule="auto"/>
              <w:ind w:firstLine="0"/>
              <w:rPr>
                <w:b/>
                <w:bCs/>
                <w:i w:val="0"/>
                <w:iCs w:val="0"/>
              </w:rPr>
            </w:pPr>
            <w:bookmarkStart w:id="11" w:name="_Hlk182559556"/>
            <w:r w:rsidRPr="00525163">
              <w:rPr>
                <w:b/>
                <w:bCs/>
                <w:i w:val="0"/>
                <w:iCs w:val="0"/>
              </w:rPr>
              <w:t xml:space="preserve">9.2) 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</w:t>
            </w:r>
            <w:r w:rsidRPr="00525163">
              <w:rPr>
                <w:b/>
                <w:bCs/>
                <w:i w:val="0"/>
                <w:iCs w:val="0"/>
              </w:rPr>
              <w:lastRenderedPageBreak/>
              <w:t>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Законом № 223-ФЗ в отношении товара, работы, услуги, являющихся предметом закупки;</w:t>
            </w:r>
            <w:bookmarkEnd w:id="11"/>
          </w:p>
        </w:tc>
        <w:tc>
          <w:tcPr>
            <w:tcW w:w="4429" w:type="dxa"/>
            <w:gridSpan w:val="2"/>
          </w:tcPr>
          <w:p w14:paraId="6F8AD7EB" w14:textId="077D3FC3" w:rsidR="00445005" w:rsidRPr="00CA4E91" w:rsidRDefault="00525163" w:rsidP="00445005">
            <w:pPr>
              <w:pStyle w:val="21"/>
              <w:spacing w:before="0"/>
              <w:jc w:val="both"/>
              <w:outlineLvl w:val="1"/>
              <w:rPr>
                <w:rFonts w:ascii="Times New Roman" w:hAnsi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lastRenderedPageBreak/>
              <w:t xml:space="preserve">Дополнение </w:t>
            </w:r>
            <w:r w:rsidRPr="00525163">
              <w:rPr>
                <w:rFonts w:ascii="Times New Roman" w:hAnsi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сведений в связи с требованиями Закона 223-ФЗ в редакции Федерального закона от 08.08.2024 № 318-ФЗ</w:t>
            </w:r>
          </w:p>
        </w:tc>
      </w:tr>
      <w:tr w:rsidR="000E2B5E" w:rsidRPr="00DC2506" w14:paraId="4C1685A6" w14:textId="3C8A3F3E" w:rsidTr="00721521">
        <w:tc>
          <w:tcPr>
            <w:tcW w:w="936" w:type="dxa"/>
            <w:vMerge w:val="restart"/>
          </w:tcPr>
          <w:p w14:paraId="206DA1E0" w14:textId="687E892F" w:rsidR="000E2B5E" w:rsidRPr="009F78E8" w:rsidRDefault="000E2B5E" w:rsidP="00445005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2" w:name="_Hlk182559672"/>
          </w:p>
        </w:tc>
        <w:tc>
          <w:tcPr>
            <w:tcW w:w="14055" w:type="dxa"/>
            <w:gridSpan w:val="7"/>
          </w:tcPr>
          <w:p w14:paraId="1EA90484" w14:textId="19F293B9" w:rsidR="000E2B5E" w:rsidRPr="00E06454" w:rsidRDefault="00643C9F" w:rsidP="00643C9F">
            <w:pPr>
              <w:pStyle w:val="21"/>
              <w:spacing w:before="0"/>
              <w:jc w:val="both"/>
              <w:outlineLvl w:val="1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 ч</w:t>
            </w:r>
            <w:r w:rsidR="000E2B5E" w:rsidRPr="00A53F99">
              <w:rPr>
                <w:rFonts w:ascii="Times New Roman" w:hAnsi="Times New Roman"/>
                <w:color w:val="auto"/>
                <w:sz w:val="28"/>
                <w:szCs w:val="28"/>
              </w:rPr>
              <w:t>аст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="000E2B5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10 с</w:t>
            </w:r>
            <w:r w:rsidR="000E2B5E" w:rsidRPr="009F07C0">
              <w:rPr>
                <w:rFonts w:ascii="Times New Roman" w:hAnsi="Times New Roman"/>
                <w:color w:val="auto"/>
                <w:sz w:val="28"/>
                <w:szCs w:val="28"/>
              </w:rPr>
              <w:t>тать</w:t>
            </w:r>
            <w:r w:rsidR="000E2B5E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="000E2B5E" w:rsidRPr="009F07C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24</w:t>
            </w:r>
            <w:r w:rsidR="000E2B5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r w:rsidR="000E2B5E" w:rsidRPr="009F07C0">
              <w:rPr>
                <w:rFonts w:ascii="Times New Roman" w:hAnsi="Times New Roman"/>
                <w:color w:val="auto"/>
                <w:sz w:val="28"/>
                <w:szCs w:val="28"/>
              </w:rPr>
              <w:t>Порядок осуществления открытого конкурса</w:t>
            </w:r>
            <w:r w:rsidR="000E2B5E">
              <w:rPr>
                <w:rFonts w:ascii="Times New Roman" w:hAnsi="Times New Roman"/>
                <w:color w:val="auto"/>
                <w:sz w:val="28"/>
                <w:szCs w:val="28"/>
              </w:rPr>
              <w:t>» скорректирована информация для включения в извещение</w:t>
            </w:r>
            <w:r w:rsidR="000E2B5E" w:rsidRPr="00A53F9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 связи с изменениями Закона 223-ФЗ</w:t>
            </w:r>
          </w:p>
        </w:tc>
      </w:tr>
      <w:bookmarkEnd w:id="12"/>
      <w:tr w:rsidR="000E2B5E" w:rsidRPr="00DC2506" w14:paraId="4EF4235E" w14:textId="551F115F" w:rsidTr="00721521">
        <w:tc>
          <w:tcPr>
            <w:tcW w:w="936" w:type="dxa"/>
            <w:vMerge/>
          </w:tcPr>
          <w:p w14:paraId="6219BC46" w14:textId="77777777" w:rsidR="000E2B5E" w:rsidRPr="00DC2506" w:rsidRDefault="000E2B5E" w:rsidP="0044500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5" w:type="dxa"/>
            <w:gridSpan w:val="2"/>
          </w:tcPr>
          <w:p w14:paraId="1058B0C2" w14:textId="41EE5F2E" w:rsidR="000E2B5E" w:rsidRPr="00DC2506" w:rsidRDefault="000E2B5E" w:rsidP="00A53F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F9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53F9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сведения об установлении приоритета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(в случае если такой приоритет установлен); </w:t>
            </w:r>
          </w:p>
        </w:tc>
        <w:tc>
          <w:tcPr>
            <w:tcW w:w="4721" w:type="dxa"/>
            <w:gridSpan w:val="3"/>
          </w:tcPr>
          <w:p w14:paraId="3581C876" w14:textId="70C64D03" w:rsidR="000E2B5E" w:rsidRPr="00A53F99" w:rsidRDefault="000E2B5E" w:rsidP="00445005">
            <w:pPr>
              <w:pStyle w:val="af0"/>
              <w:spacing w:line="240" w:lineRule="auto"/>
              <w:ind w:firstLine="0"/>
              <w:rPr>
                <w:b/>
                <w:bCs/>
                <w:i w:val="0"/>
                <w:iCs w:val="0"/>
                <w:color w:val="auto"/>
                <w:lang w:val="ru-RU"/>
              </w:rPr>
            </w:pPr>
            <w:bookmarkStart w:id="13" w:name="_Hlk182559860"/>
            <w:r w:rsidRPr="00A53F99">
              <w:rPr>
                <w:b/>
                <w:bCs/>
                <w:i w:val="0"/>
                <w:iCs w:val="0"/>
              </w:rPr>
              <w:t xml:space="preserve">- 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</w:t>
            </w:r>
            <w:r w:rsidRPr="00A53F99">
              <w:rPr>
                <w:b/>
                <w:bCs/>
                <w:i w:val="0"/>
                <w:iCs w:val="0"/>
              </w:rPr>
              <w:lastRenderedPageBreak/>
              <w:t>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Законом № 223-ФЗ в отношении товара, работы, услуги, являющихся предметом закупки;</w:t>
            </w:r>
            <w:bookmarkEnd w:id="13"/>
          </w:p>
        </w:tc>
        <w:tc>
          <w:tcPr>
            <w:tcW w:w="4429" w:type="dxa"/>
            <w:gridSpan w:val="2"/>
          </w:tcPr>
          <w:p w14:paraId="23EA460D" w14:textId="45193C72" w:rsidR="000E2B5E" w:rsidRPr="00A53F99" w:rsidRDefault="000E2B5E" w:rsidP="00445005">
            <w:pPr>
              <w:pStyle w:val="21"/>
              <w:spacing w:before="0"/>
              <w:jc w:val="both"/>
              <w:outlineLvl w:val="1"/>
              <w:rPr>
                <w:rFonts w:ascii="Times New Roman" w:hAnsi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</w:pPr>
            <w:r w:rsidRPr="00643C9F">
              <w:rPr>
                <w:rFonts w:ascii="Times New Roman" w:hAnsi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lastRenderedPageBreak/>
              <w:t>Корректировка информации в связи с требованиями Закона 223-ФЗ в редакции Федерального закона от 08.08.2024 № 318-ФЗ</w:t>
            </w:r>
          </w:p>
        </w:tc>
      </w:tr>
      <w:tr w:rsidR="000E2B5E" w:rsidRPr="00DC2506" w14:paraId="64F34696" w14:textId="77777777" w:rsidTr="00721521">
        <w:tc>
          <w:tcPr>
            <w:tcW w:w="936" w:type="dxa"/>
            <w:vMerge w:val="restart"/>
          </w:tcPr>
          <w:p w14:paraId="45581B09" w14:textId="27E44707" w:rsidR="000E2B5E" w:rsidRPr="000E2B5E" w:rsidRDefault="000E2B5E" w:rsidP="000E2B5E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55" w:type="dxa"/>
            <w:gridSpan w:val="7"/>
          </w:tcPr>
          <w:p w14:paraId="1A6D0F5E" w14:textId="521BA40B" w:rsidR="000E2B5E" w:rsidRPr="00273E41" w:rsidRDefault="000E2B5E" w:rsidP="005E6B09">
            <w:pPr>
              <w:pStyle w:val="21"/>
              <w:spacing w:before="0"/>
              <w:jc w:val="both"/>
              <w:outlineLvl w:val="1"/>
              <w:rPr>
                <w:rFonts w:ascii="Times New Roman" w:hAnsi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</w:pPr>
            <w:bookmarkStart w:id="14" w:name="_Hlk182559905"/>
            <w:r>
              <w:rPr>
                <w:rFonts w:ascii="Times New Roman" w:hAnsi="Times New Roman"/>
                <w:color w:val="auto"/>
                <w:sz w:val="28"/>
                <w:szCs w:val="28"/>
              </w:rPr>
              <w:t>В ч</w:t>
            </w:r>
            <w:r w:rsidRPr="00A53F99">
              <w:rPr>
                <w:rFonts w:ascii="Times New Roman" w:hAnsi="Times New Roman"/>
                <w:color w:val="auto"/>
                <w:sz w:val="28"/>
                <w:szCs w:val="28"/>
              </w:rPr>
              <w:t>аст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и 11 с</w:t>
            </w:r>
            <w:r w:rsidRPr="009F07C0">
              <w:rPr>
                <w:rFonts w:ascii="Times New Roman" w:hAnsi="Times New Roman"/>
                <w:color w:val="auto"/>
                <w:sz w:val="28"/>
                <w:szCs w:val="28"/>
              </w:rPr>
              <w:t>тать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9F07C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24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r w:rsidRPr="009F07C0">
              <w:rPr>
                <w:rFonts w:ascii="Times New Roman" w:hAnsi="Times New Roman"/>
                <w:color w:val="auto"/>
                <w:sz w:val="28"/>
                <w:szCs w:val="28"/>
              </w:rPr>
              <w:t>Порядок осуществления открытого конкурса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» скорректирована информация для включения в документацию</w:t>
            </w:r>
            <w:r w:rsidRPr="00A53F9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 связи с изменениями Закона 223-ФЗ</w:t>
            </w:r>
            <w:bookmarkEnd w:id="14"/>
          </w:p>
        </w:tc>
      </w:tr>
      <w:tr w:rsidR="000E2B5E" w:rsidRPr="00DC2506" w14:paraId="5BB303D6" w14:textId="77777777" w:rsidTr="00721521">
        <w:tc>
          <w:tcPr>
            <w:tcW w:w="936" w:type="dxa"/>
            <w:vMerge/>
          </w:tcPr>
          <w:p w14:paraId="0A537061" w14:textId="77777777" w:rsidR="000E2B5E" w:rsidRPr="00DC2506" w:rsidRDefault="000E2B5E" w:rsidP="005E6B0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5" w:name="_Hlk182560195"/>
          </w:p>
        </w:tc>
        <w:tc>
          <w:tcPr>
            <w:tcW w:w="4905" w:type="dxa"/>
            <w:gridSpan w:val="2"/>
          </w:tcPr>
          <w:p w14:paraId="3E0AFEB2" w14:textId="5BEA6EA4" w:rsidR="000E2B5E" w:rsidRPr="00BE4A5F" w:rsidRDefault="000E2B5E" w:rsidP="005E6B0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F9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53F9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сведения об установлении приоритета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(в случае если такой приоритет установлен); </w:t>
            </w:r>
          </w:p>
        </w:tc>
        <w:tc>
          <w:tcPr>
            <w:tcW w:w="4721" w:type="dxa"/>
            <w:gridSpan w:val="3"/>
          </w:tcPr>
          <w:p w14:paraId="46D9DB1D" w14:textId="4BA37DDE" w:rsidR="000E2B5E" w:rsidRPr="005E6B09" w:rsidRDefault="000E2B5E" w:rsidP="005E6B0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B0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</w:t>
            </w:r>
            <w:r w:rsidRPr="005E6B0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лицами, в случае, если такие запрет, ограничение, преимущество установлены в соответствии с пунктом 1 части 2 статьи 3.1-4 Законом № 223-ФЗ в отношении товара, работы, услуги, являющихся предметом закупки;</w:t>
            </w:r>
          </w:p>
        </w:tc>
        <w:tc>
          <w:tcPr>
            <w:tcW w:w="4429" w:type="dxa"/>
            <w:gridSpan w:val="2"/>
          </w:tcPr>
          <w:p w14:paraId="2EB7C951" w14:textId="5A2083E4" w:rsidR="000E2B5E" w:rsidRPr="00273E41" w:rsidRDefault="000E2B5E" w:rsidP="005E6B09">
            <w:pPr>
              <w:pStyle w:val="21"/>
              <w:spacing w:before="0"/>
              <w:jc w:val="both"/>
              <w:outlineLvl w:val="1"/>
              <w:rPr>
                <w:rFonts w:ascii="Times New Roman" w:hAnsi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</w:pPr>
            <w:r w:rsidRPr="00282081">
              <w:rPr>
                <w:rFonts w:ascii="Times New Roman" w:hAnsi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lastRenderedPageBreak/>
              <w:t>Корректировка информации в связи с требованиями Закона 223-ФЗ в редакции Федерального закона от 08.08.2024 № 318-ФЗ</w:t>
            </w:r>
          </w:p>
        </w:tc>
      </w:tr>
      <w:tr w:rsidR="000E2B5E" w:rsidRPr="00DC2506" w14:paraId="0E19D1DE" w14:textId="6D8E20B5" w:rsidTr="00721521">
        <w:tc>
          <w:tcPr>
            <w:tcW w:w="936" w:type="dxa"/>
            <w:vMerge w:val="restart"/>
          </w:tcPr>
          <w:p w14:paraId="107FC3D3" w14:textId="7BC9C081" w:rsidR="000E2B5E" w:rsidRPr="009F78E8" w:rsidRDefault="000E2B5E" w:rsidP="000E2B5E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6" w:name="_Hlk164853236"/>
            <w:bookmarkEnd w:id="15"/>
          </w:p>
        </w:tc>
        <w:tc>
          <w:tcPr>
            <w:tcW w:w="14055" w:type="dxa"/>
            <w:gridSpan w:val="7"/>
          </w:tcPr>
          <w:p w14:paraId="0089C49B" w14:textId="473C4FBA" w:rsidR="000E2B5E" w:rsidRPr="004B5281" w:rsidRDefault="000E2B5E" w:rsidP="000E2B5E">
            <w:pPr>
              <w:pStyle w:val="21"/>
              <w:spacing w:before="0"/>
              <w:jc w:val="both"/>
              <w:outlineLvl w:val="1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 части 11 с</w:t>
            </w:r>
            <w:r w:rsidRPr="005E6B09">
              <w:rPr>
                <w:rFonts w:ascii="Times New Roman" w:hAnsi="Times New Roman"/>
                <w:color w:val="auto"/>
                <w:sz w:val="28"/>
                <w:szCs w:val="28"/>
              </w:rPr>
              <w:t>тать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5E6B0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25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r w:rsidRPr="005E6B09">
              <w:rPr>
                <w:rFonts w:ascii="Times New Roman" w:hAnsi="Times New Roman"/>
                <w:color w:val="auto"/>
                <w:sz w:val="28"/>
                <w:szCs w:val="28"/>
              </w:rPr>
              <w:t>Порядок осуществления конкурса в электронной форме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» скорректирована информация для включения в извещение</w:t>
            </w:r>
            <w:r w:rsidRPr="00A53F9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 связи с изменениями Закона 223-ФЗ</w:t>
            </w:r>
          </w:p>
        </w:tc>
      </w:tr>
      <w:bookmarkEnd w:id="16"/>
      <w:tr w:rsidR="000E2B5E" w:rsidRPr="00DC2506" w14:paraId="34BCB1FF" w14:textId="404823BC" w:rsidTr="00721521">
        <w:tc>
          <w:tcPr>
            <w:tcW w:w="936" w:type="dxa"/>
            <w:vMerge/>
          </w:tcPr>
          <w:p w14:paraId="3DF6FF81" w14:textId="77777777" w:rsidR="000E2B5E" w:rsidRPr="00DC2506" w:rsidRDefault="000E2B5E" w:rsidP="000E2B5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5" w:type="dxa"/>
            <w:gridSpan w:val="2"/>
          </w:tcPr>
          <w:p w14:paraId="47B4C8F0" w14:textId="67A6855C" w:rsidR="000E2B5E" w:rsidRPr="005E6B09" w:rsidRDefault="000E2B5E" w:rsidP="000E2B5E">
            <w:pPr>
              <w:pStyle w:val="af0"/>
              <w:spacing w:line="240" w:lineRule="auto"/>
              <w:ind w:firstLine="0"/>
              <w:rPr>
                <w:color w:val="auto"/>
                <w:lang w:val="ru-RU"/>
              </w:rPr>
            </w:pPr>
            <w:r w:rsidRPr="005E6B09">
              <w:t xml:space="preserve">- сведения об установлении приоритета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(в случае если такой приоритет установлен); </w:t>
            </w:r>
          </w:p>
        </w:tc>
        <w:tc>
          <w:tcPr>
            <w:tcW w:w="4721" w:type="dxa"/>
            <w:gridSpan w:val="3"/>
          </w:tcPr>
          <w:p w14:paraId="7D8D6731" w14:textId="79E78654" w:rsidR="000E2B5E" w:rsidRPr="005E6B09" w:rsidRDefault="000E2B5E" w:rsidP="000E2B5E">
            <w:pPr>
              <w:pStyle w:val="af0"/>
              <w:spacing w:line="240" w:lineRule="auto"/>
              <w:ind w:firstLine="0"/>
              <w:rPr>
                <w:i w:val="0"/>
                <w:iCs w:val="0"/>
                <w:color w:val="auto"/>
                <w:lang w:val="ru-RU"/>
              </w:rPr>
            </w:pPr>
            <w:r w:rsidRPr="005E6B09">
              <w:rPr>
                <w:b/>
                <w:bCs/>
                <w:i w:val="0"/>
                <w:iCs w:val="0"/>
              </w:rPr>
              <w:t xml:space="preserve">- 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</w:t>
            </w:r>
            <w:r w:rsidRPr="005E6B09">
              <w:rPr>
                <w:b/>
                <w:bCs/>
                <w:i w:val="0"/>
                <w:iCs w:val="0"/>
              </w:rPr>
              <w:lastRenderedPageBreak/>
              <w:t>преимущество установлены в соответствии с пунктом 1 части 2 статьи 3.1-4 Законом № 223-ФЗ в отношении товара, работы, услуги, являющихся предметом закупки;</w:t>
            </w:r>
          </w:p>
        </w:tc>
        <w:tc>
          <w:tcPr>
            <w:tcW w:w="4429" w:type="dxa"/>
            <w:gridSpan w:val="2"/>
          </w:tcPr>
          <w:p w14:paraId="2A8FAA55" w14:textId="5EE1136A" w:rsidR="000E2B5E" w:rsidRPr="000E2B5E" w:rsidRDefault="000E2B5E" w:rsidP="000E2B5E">
            <w:pPr>
              <w:pStyle w:val="21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</w:pPr>
            <w:r w:rsidRPr="000E2B5E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lastRenderedPageBreak/>
              <w:t>Корректировка информации в связи с требованиями Закона 223-ФЗ в редакции Федерального закона от 08.08.2024 № 318-ФЗ</w:t>
            </w:r>
          </w:p>
        </w:tc>
      </w:tr>
      <w:tr w:rsidR="000E2B5E" w:rsidRPr="00DC2506" w14:paraId="16E1BF4D" w14:textId="6486454F" w:rsidTr="00721521">
        <w:tc>
          <w:tcPr>
            <w:tcW w:w="936" w:type="dxa"/>
            <w:vMerge w:val="restart"/>
          </w:tcPr>
          <w:p w14:paraId="76A2D479" w14:textId="4AEB7F7E" w:rsidR="000E2B5E" w:rsidRPr="009F78E8" w:rsidRDefault="000E2B5E" w:rsidP="000E2B5E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7" w:name="_Hlk164853260"/>
          </w:p>
        </w:tc>
        <w:tc>
          <w:tcPr>
            <w:tcW w:w="14055" w:type="dxa"/>
            <w:gridSpan w:val="7"/>
          </w:tcPr>
          <w:p w14:paraId="0E1DDE04" w14:textId="7C367656" w:rsidR="000E2B5E" w:rsidRPr="00217B08" w:rsidRDefault="000E2B5E" w:rsidP="000E2B5E">
            <w:pPr>
              <w:pStyle w:val="21"/>
              <w:spacing w:before="0"/>
              <w:jc w:val="both"/>
              <w:outlineLvl w:val="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E6B09">
              <w:rPr>
                <w:rFonts w:ascii="Times New Roman" w:hAnsi="Times New Roman"/>
                <w:color w:val="auto"/>
                <w:sz w:val="28"/>
                <w:szCs w:val="28"/>
              </w:rPr>
              <w:t>В част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5E6B0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5E6B0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стать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5E6B0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25 «Порядок осуществления конкурса в электронной форме» скорректирована информация для включения в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документацию</w:t>
            </w:r>
            <w:r w:rsidRPr="005E6B0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 связи с изменениями Закона 223-ФЗ</w:t>
            </w:r>
          </w:p>
        </w:tc>
      </w:tr>
      <w:tr w:rsidR="000E2B5E" w:rsidRPr="00DC2506" w14:paraId="6F830559" w14:textId="2ADAEBAA" w:rsidTr="00721521">
        <w:tc>
          <w:tcPr>
            <w:tcW w:w="936" w:type="dxa"/>
            <w:vMerge/>
          </w:tcPr>
          <w:p w14:paraId="3BEEE129" w14:textId="77777777" w:rsidR="000E2B5E" w:rsidRPr="00DC2506" w:rsidRDefault="000E2B5E" w:rsidP="000E2B5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8" w:name="_Hlk182560680"/>
            <w:bookmarkEnd w:id="17"/>
          </w:p>
        </w:tc>
        <w:tc>
          <w:tcPr>
            <w:tcW w:w="4905" w:type="dxa"/>
            <w:gridSpan w:val="2"/>
          </w:tcPr>
          <w:p w14:paraId="5640ACBF" w14:textId="375E05A3" w:rsidR="000E2B5E" w:rsidRPr="005E6B09" w:rsidRDefault="000E2B5E" w:rsidP="000E2B5E">
            <w:pPr>
              <w:pStyle w:val="af0"/>
              <w:spacing w:line="240" w:lineRule="auto"/>
              <w:ind w:firstLine="0"/>
              <w:rPr>
                <w:bCs/>
                <w:color w:val="auto"/>
                <w:lang w:val="ru-RU"/>
              </w:rPr>
            </w:pPr>
            <w:r w:rsidRPr="005E6B09">
              <w:t xml:space="preserve">- сведения об установлении приоритета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(в случае если такой приоритет установлен); </w:t>
            </w:r>
          </w:p>
        </w:tc>
        <w:tc>
          <w:tcPr>
            <w:tcW w:w="4721" w:type="dxa"/>
            <w:gridSpan w:val="3"/>
          </w:tcPr>
          <w:p w14:paraId="0A3006D6" w14:textId="2D0B17C1" w:rsidR="000E2B5E" w:rsidRPr="009D206C" w:rsidRDefault="000E2B5E" w:rsidP="000E2B5E">
            <w:pPr>
              <w:pStyle w:val="af0"/>
              <w:spacing w:line="240" w:lineRule="auto"/>
              <w:ind w:firstLine="0"/>
              <w:rPr>
                <w:i w:val="0"/>
                <w:color w:val="auto"/>
                <w:lang w:val="ru-RU"/>
              </w:rPr>
            </w:pPr>
            <w:r w:rsidRPr="005E6B09">
              <w:rPr>
                <w:b/>
                <w:bCs/>
                <w:i w:val="0"/>
                <w:iCs w:val="0"/>
              </w:rPr>
              <w:t xml:space="preserve">- 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</w:t>
            </w:r>
            <w:r w:rsidRPr="005E6B09">
              <w:rPr>
                <w:b/>
                <w:bCs/>
                <w:i w:val="0"/>
                <w:iCs w:val="0"/>
              </w:rPr>
              <w:lastRenderedPageBreak/>
              <w:t>статьи 3.1-4 Законом № 223-ФЗ в отношении товара, работы, услуги, являющихся предметом закупки;</w:t>
            </w:r>
          </w:p>
        </w:tc>
        <w:tc>
          <w:tcPr>
            <w:tcW w:w="4429" w:type="dxa"/>
            <w:gridSpan w:val="2"/>
          </w:tcPr>
          <w:p w14:paraId="2B8F92AE" w14:textId="1D9B2347" w:rsidR="000E2B5E" w:rsidRPr="00282081" w:rsidRDefault="000E2B5E" w:rsidP="000E2B5E">
            <w:pPr>
              <w:pStyle w:val="21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</w:pPr>
            <w:r w:rsidRPr="00282081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lastRenderedPageBreak/>
              <w:t>Корректировка информации в связи с требованиями Закона 223-ФЗ в редакции Федерального закона от 08.08.2024 № 318-ФЗ</w:t>
            </w:r>
          </w:p>
        </w:tc>
      </w:tr>
      <w:tr w:rsidR="000E2B5E" w:rsidRPr="00DC2506" w14:paraId="1C498DED" w14:textId="3DFAE059" w:rsidTr="00721521">
        <w:tc>
          <w:tcPr>
            <w:tcW w:w="936" w:type="dxa"/>
            <w:vMerge w:val="restart"/>
          </w:tcPr>
          <w:p w14:paraId="15A62827" w14:textId="3AD13BA1" w:rsidR="000E2B5E" w:rsidRPr="009F78E8" w:rsidRDefault="000E2B5E" w:rsidP="000E2B5E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9" w:name="_Hlk182560712"/>
            <w:bookmarkEnd w:id="18"/>
          </w:p>
        </w:tc>
        <w:tc>
          <w:tcPr>
            <w:tcW w:w="14055" w:type="dxa"/>
            <w:gridSpan w:val="7"/>
          </w:tcPr>
          <w:p w14:paraId="5C7D8694" w14:textId="37BF749C" w:rsidR="000E2B5E" w:rsidRPr="00DC2506" w:rsidRDefault="000E2B5E" w:rsidP="000E2B5E">
            <w:pPr>
              <w:pStyle w:val="21"/>
              <w:spacing w:before="0"/>
              <w:jc w:val="both"/>
              <w:outlineLvl w:val="1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 части 11 с</w:t>
            </w:r>
            <w:r w:rsidRPr="000E2B5E">
              <w:rPr>
                <w:rFonts w:ascii="Times New Roman" w:hAnsi="Times New Roman"/>
                <w:color w:val="auto"/>
                <w:sz w:val="28"/>
                <w:szCs w:val="28"/>
              </w:rPr>
              <w:t>тать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0E2B5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27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r w:rsidRPr="000E2B5E">
              <w:rPr>
                <w:rFonts w:ascii="Times New Roman" w:hAnsi="Times New Roman"/>
                <w:color w:val="auto"/>
                <w:sz w:val="28"/>
                <w:szCs w:val="28"/>
              </w:rPr>
              <w:t>Порядок осуществления открытого аукциона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» </w:t>
            </w:r>
            <w:r w:rsidRPr="000E2B5E">
              <w:rPr>
                <w:rFonts w:ascii="Times New Roman" w:hAnsi="Times New Roman"/>
                <w:color w:val="auto"/>
                <w:sz w:val="28"/>
                <w:szCs w:val="28"/>
              </w:rPr>
              <w:t>скорректирована информация для включения в извещение в связи с изменениями Закона 223-ФЗ</w:t>
            </w:r>
          </w:p>
        </w:tc>
      </w:tr>
      <w:tr w:rsidR="000E2B5E" w:rsidRPr="00DC2506" w14:paraId="4E4C7CF7" w14:textId="56A0CA35" w:rsidTr="00721521">
        <w:tc>
          <w:tcPr>
            <w:tcW w:w="936" w:type="dxa"/>
            <w:vMerge/>
          </w:tcPr>
          <w:p w14:paraId="40C36732" w14:textId="77777777" w:rsidR="000E2B5E" w:rsidRPr="00DC2506" w:rsidRDefault="000E2B5E" w:rsidP="000E2B5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0" w:name="_Hlk182409711"/>
            <w:bookmarkEnd w:id="19"/>
          </w:p>
        </w:tc>
        <w:tc>
          <w:tcPr>
            <w:tcW w:w="4905" w:type="dxa"/>
            <w:gridSpan w:val="2"/>
          </w:tcPr>
          <w:p w14:paraId="235AB884" w14:textId="010DF660" w:rsidR="000E2B5E" w:rsidRPr="000E2B5E" w:rsidRDefault="000E2B5E" w:rsidP="000E2B5E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0E2B5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сведения об установлении приоритета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(в случае если такой приоритет установлен); </w:t>
            </w:r>
          </w:p>
        </w:tc>
        <w:tc>
          <w:tcPr>
            <w:tcW w:w="4721" w:type="dxa"/>
            <w:gridSpan w:val="3"/>
          </w:tcPr>
          <w:p w14:paraId="6A656123" w14:textId="0FB160F3" w:rsidR="000E2B5E" w:rsidRPr="000E2B5E" w:rsidRDefault="000E2B5E" w:rsidP="000E2B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B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Законом № 223-ФЗ в </w:t>
            </w:r>
            <w:r w:rsidRPr="000E2B5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отношении товара, работы, услуги, являющихся предметом закупки;</w:t>
            </w:r>
          </w:p>
        </w:tc>
        <w:tc>
          <w:tcPr>
            <w:tcW w:w="4429" w:type="dxa"/>
            <w:gridSpan w:val="2"/>
          </w:tcPr>
          <w:p w14:paraId="717A496A" w14:textId="22E0F3DE" w:rsidR="000E2B5E" w:rsidRPr="000E2B5E" w:rsidRDefault="000E2B5E" w:rsidP="000E2B5E">
            <w:pPr>
              <w:pStyle w:val="21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</w:pPr>
            <w:r w:rsidRPr="000E2B5E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lastRenderedPageBreak/>
              <w:t>Корректировка информации в связи с требованиями Закона 223-ФЗ в редакции Федерального закона от 08.08.2024 № 318-ФЗ</w:t>
            </w:r>
          </w:p>
        </w:tc>
      </w:tr>
      <w:tr w:rsidR="000E2B5E" w:rsidRPr="00DC2506" w14:paraId="07D6BF80" w14:textId="7B5F5281" w:rsidTr="00721521">
        <w:tc>
          <w:tcPr>
            <w:tcW w:w="936" w:type="dxa"/>
            <w:vMerge w:val="restart"/>
          </w:tcPr>
          <w:p w14:paraId="79318697" w14:textId="099F4F23" w:rsidR="000E2B5E" w:rsidRPr="009F78E8" w:rsidRDefault="000E2B5E" w:rsidP="000E2B5E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1" w:name="_Hlk164853436"/>
            <w:bookmarkEnd w:id="20"/>
          </w:p>
        </w:tc>
        <w:tc>
          <w:tcPr>
            <w:tcW w:w="14055" w:type="dxa"/>
            <w:gridSpan w:val="7"/>
          </w:tcPr>
          <w:p w14:paraId="12ED0764" w14:textId="7D21D8BF" w:rsidR="000E2B5E" w:rsidRPr="00DC2506" w:rsidRDefault="000E2B5E" w:rsidP="000E2B5E">
            <w:pPr>
              <w:pStyle w:val="21"/>
              <w:tabs>
                <w:tab w:val="left" w:pos="1095"/>
              </w:tabs>
              <w:spacing w:before="0"/>
              <w:jc w:val="both"/>
              <w:outlineLvl w:val="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E2B5E">
              <w:rPr>
                <w:rFonts w:ascii="Times New Roman" w:hAnsi="Times New Roman"/>
                <w:color w:val="auto"/>
                <w:sz w:val="28"/>
                <w:szCs w:val="28"/>
              </w:rPr>
              <w:t>В части 1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0E2B5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статьи 27 «Порядок осуществления открытого аукциона» скорректирована информация для включения в </w:t>
            </w:r>
            <w:r w:rsidR="00CD0354">
              <w:rPr>
                <w:rFonts w:ascii="Times New Roman" w:hAnsi="Times New Roman"/>
                <w:color w:val="auto"/>
                <w:sz w:val="28"/>
                <w:szCs w:val="28"/>
              </w:rPr>
              <w:t>документацию</w:t>
            </w:r>
            <w:r w:rsidRPr="000E2B5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 связи с изменениями Закона 223-ФЗ</w:t>
            </w:r>
          </w:p>
        </w:tc>
      </w:tr>
      <w:tr w:rsidR="00CD0354" w:rsidRPr="00DC2506" w14:paraId="745A0C29" w14:textId="2A4149CB" w:rsidTr="00721521">
        <w:tc>
          <w:tcPr>
            <w:tcW w:w="936" w:type="dxa"/>
            <w:vMerge/>
          </w:tcPr>
          <w:p w14:paraId="6603CB6E" w14:textId="77777777" w:rsidR="00CD0354" w:rsidRPr="00DC2506" w:rsidRDefault="00CD0354" w:rsidP="00CD035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2" w:name="_Hlk182560875"/>
            <w:bookmarkEnd w:id="21"/>
          </w:p>
        </w:tc>
        <w:tc>
          <w:tcPr>
            <w:tcW w:w="4905" w:type="dxa"/>
            <w:gridSpan w:val="2"/>
          </w:tcPr>
          <w:p w14:paraId="3AA03A44" w14:textId="5192650A" w:rsidR="00CD0354" w:rsidRPr="00DC2506" w:rsidRDefault="00CD0354" w:rsidP="00CD03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B5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сведения об установлении приоритета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(в случае если такой приоритет установлен); </w:t>
            </w:r>
          </w:p>
        </w:tc>
        <w:tc>
          <w:tcPr>
            <w:tcW w:w="4721" w:type="dxa"/>
            <w:gridSpan w:val="3"/>
          </w:tcPr>
          <w:p w14:paraId="2FE80D7C" w14:textId="783B10EA" w:rsidR="00CD0354" w:rsidRPr="00DC2506" w:rsidRDefault="00CD0354" w:rsidP="00CD03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B5E">
              <w:rPr>
                <w:rFonts w:ascii="Times New Roman" w:hAnsi="Times New Roman"/>
                <w:b/>
                <w:bCs/>
                <w:sz w:val="28"/>
                <w:szCs w:val="28"/>
              </w:rPr>
              <w:t>- 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Законом № 223-ФЗ в отношении товара, работы, услуги, являющихся предметом закупки;</w:t>
            </w:r>
          </w:p>
        </w:tc>
        <w:tc>
          <w:tcPr>
            <w:tcW w:w="4429" w:type="dxa"/>
            <w:gridSpan w:val="2"/>
          </w:tcPr>
          <w:p w14:paraId="25B8A8A5" w14:textId="0D04CA83" w:rsidR="00CD0354" w:rsidRPr="00CD0354" w:rsidRDefault="00CD0354" w:rsidP="00CD0354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D0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Корректировка информации в связи с требованиями Закона 223-ФЗ в редакции Федерального закона от 08.08.2024 № 318-ФЗ</w:t>
            </w:r>
          </w:p>
        </w:tc>
      </w:tr>
      <w:tr w:rsidR="00CD0354" w:rsidRPr="00DC2506" w14:paraId="1FA5728C" w14:textId="77777777" w:rsidTr="00721521">
        <w:tc>
          <w:tcPr>
            <w:tcW w:w="936" w:type="dxa"/>
            <w:vMerge w:val="restart"/>
          </w:tcPr>
          <w:p w14:paraId="5A1502E4" w14:textId="146E88CD" w:rsidR="00CD0354" w:rsidRPr="00CD0354" w:rsidRDefault="00CD0354" w:rsidP="00CD0354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3" w:name="_Hlk182560919"/>
            <w:bookmarkEnd w:id="22"/>
          </w:p>
        </w:tc>
        <w:tc>
          <w:tcPr>
            <w:tcW w:w="14055" w:type="dxa"/>
            <w:gridSpan w:val="7"/>
          </w:tcPr>
          <w:p w14:paraId="2FA31D3D" w14:textId="1BC65822" w:rsidR="00CD0354" w:rsidRPr="00CD0354" w:rsidRDefault="00CD0354" w:rsidP="00CD0354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D0354">
              <w:rPr>
                <w:rFonts w:ascii="Times New Roman" w:hAnsi="Times New Roman"/>
                <w:b/>
                <w:bCs/>
                <w:sz w:val="28"/>
                <w:szCs w:val="28"/>
              </w:rPr>
              <w:t>В част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ь</w:t>
            </w:r>
            <w:r w:rsidRPr="00CD035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39</w:t>
            </w:r>
            <w:r w:rsidRPr="00CD035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статьи 27 «Порядок осуществления открытого аукциона»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внесено дополнение</w:t>
            </w:r>
            <w:r w:rsidRPr="00CD035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связи с изменениями Закона 223-ФЗ</w:t>
            </w:r>
          </w:p>
        </w:tc>
      </w:tr>
      <w:bookmarkEnd w:id="23"/>
      <w:tr w:rsidR="00CD0354" w:rsidRPr="00DC2506" w14:paraId="05F6264A" w14:textId="77777777" w:rsidTr="00721521">
        <w:tc>
          <w:tcPr>
            <w:tcW w:w="936" w:type="dxa"/>
            <w:vMerge/>
          </w:tcPr>
          <w:p w14:paraId="6FDE0E6F" w14:textId="77777777" w:rsidR="00CD0354" w:rsidRPr="00DC2506" w:rsidRDefault="00CD0354" w:rsidP="00CD035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5" w:type="dxa"/>
            <w:gridSpan w:val="2"/>
          </w:tcPr>
          <w:p w14:paraId="34DCB1EF" w14:textId="4F8D92CE" w:rsidR="00CD0354" w:rsidRPr="00CE2507" w:rsidRDefault="00CD0354" w:rsidP="00CD03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354">
              <w:rPr>
                <w:rFonts w:ascii="Times New Roman" w:hAnsi="Times New Roman"/>
                <w:sz w:val="28"/>
                <w:szCs w:val="28"/>
              </w:rPr>
              <w:t>39.</w:t>
            </w:r>
            <w:r w:rsidRPr="00CD0354">
              <w:rPr>
                <w:rFonts w:ascii="Times New Roman" w:hAnsi="Times New Roman"/>
                <w:sz w:val="28"/>
                <w:szCs w:val="28"/>
              </w:rPr>
              <w:tab/>
              <w:t>Победителем аукциона признается лицо, предложившее наиболее низкую цену договора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21" w:type="dxa"/>
            <w:gridSpan w:val="3"/>
          </w:tcPr>
          <w:p w14:paraId="11A2F02C" w14:textId="12BE9167" w:rsidR="00CD0354" w:rsidRPr="00B35CF7" w:rsidRDefault="00CD0354" w:rsidP="00CD03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4" w:name="_Hlk182560938"/>
            <w:r w:rsidRPr="00CD0354">
              <w:rPr>
                <w:rFonts w:ascii="Times New Roman" w:hAnsi="Times New Roman"/>
                <w:sz w:val="28"/>
                <w:szCs w:val="28"/>
              </w:rPr>
              <w:t>39.</w:t>
            </w:r>
            <w:r w:rsidRPr="00CD0354">
              <w:rPr>
                <w:rFonts w:ascii="Times New Roman" w:hAnsi="Times New Roman"/>
                <w:sz w:val="28"/>
                <w:szCs w:val="28"/>
              </w:rPr>
              <w:tab/>
              <w:t xml:space="preserve">Победителем аукциона признается лицо, предложившее наиболее низкую цену договора </w:t>
            </w:r>
            <w:r w:rsidRPr="00CD0354">
              <w:rPr>
                <w:rFonts w:ascii="Times New Roman" w:hAnsi="Times New Roman"/>
                <w:b/>
                <w:bCs/>
                <w:sz w:val="28"/>
                <w:szCs w:val="28"/>
              </w:rPr>
              <w:t>(с учетом преимущества, предусмотренного подпунктом «в» п.1 ч.2 ст. 3.1-4 Закона 223-ФЗ).</w:t>
            </w:r>
            <w:bookmarkEnd w:id="24"/>
          </w:p>
        </w:tc>
        <w:tc>
          <w:tcPr>
            <w:tcW w:w="4429" w:type="dxa"/>
            <w:gridSpan w:val="2"/>
          </w:tcPr>
          <w:p w14:paraId="32E4935D" w14:textId="209AC0E6" w:rsidR="00CD0354" w:rsidRPr="005B521B" w:rsidRDefault="00F04F59" w:rsidP="00CD0354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04F59">
              <w:rPr>
                <w:rFonts w:ascii="Times New Roman" w:hAnsi="Times New Roman"/>
                <w:i/>
                <w:iCs/>
                <w:sz w:val="28"/>
                <w:szCs w:val="28"/>
              </w:rPr>
              <w:t>Дополнение</w:t>
            </w:r>
            <w:r w:rsidR="005567CD">
              <w:rPr>
                <w:rFonts w:ascii="Times New Roman" w:hAnsi="Times New Roman"/>
                <w:i/>
                <w:iCs/>
                <w:sz w:val="28"/>
                <w:szCs w:val="28"/>
              </w:rPr>
              <w:t>-уточнение</w:t>
            </w:r>
            <w:r w:rsidRPr="00F04F5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вносится с учетом изменений Закона 223-ФЗ в редакции Федерального закона </w:t>
            </w:r>
            <w:r w:rsidR="005567CD" w:rsidRPr="00F04F59">
              <w:rPr>
                <w:rFonts w:ascii="Times New Roman" w:hAnsi="Times New Roman"/>
                <w:i/>
                <w:iCs/>
                <w:sz w:val="28"/>
                <w:szCs w:val="28"/>
              </w:rPr>
              <w:t>от 08.08.2024</w:t>
            </w:r>
            <w:r w:rsidR="005567C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F04F5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№ 318-ФЗ </w:t>
            </w:r>
          </w:p>
        </w:tc>
      </w:tr>
      <w:tr w:rsidR="00CD0354" w:rsidRPr="00DC2506" w14:paraId="2B2D3265" w14:textId="382A88C0" w:rsidTr="00721521">
        <w:tc>
          <w:tcPr>
            <w:tcW w:w="936" w:type="dxa"/>
            <w:vMerge w:val="restart"/>
          </w:tcPr>
          <w:p w14:paraId="62138621" w14:textId="37BC45D3" w:rsidR="00CD0354" w:rsidRPr="009F78E8" w:rsidRDefault="00CD0354" w:rsidP="00CD0354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5" w:name="_Hlk182560985"/>
          </w:p>
        </w:tc>
        <w:tc>
          <w:tcPr>
            <w:tcW w:w="14055" w:type="dxa"/>
            <w:gridSpan w:val="7"/>
          </w:tcPr>
          <w:p w14:paraId="52CCFA2D" w14:textId="2F678A10" w:rsidR="00CD0354" w:rsidRPr="00DC2506" w:rsidRDefault="00F04F59" w:rsidP="00CD0354">
            <w:pPr>
              <w:pStyle w:val="21"/>
              <w:tabs>
                <w:tab w:val="left" w:pos="3630"/>
              </w:tabs>
              <w:spacing w:before="0"/>
              <w:jc w:val="both"/>
              <w:outlineLvl w:val="1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пункт 4 части 44 статьи </w:t>
            </w:r>
            <w:r w:rsidRPr="00F04F5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27 «Порядок осуществления открытого аукциона» </w:t>
            </w:r>
            <w:r w:rsidR="005567C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внесено </w:t>
            </w:r>
            <w:r w:rsidR="005567CD" w:rsidRPr="00F04F59">
              <w:rPr>
                <w:rFonts w:ascii="Times New Roman" w:hAnsi="Times New Roman"/>
                <w:color w:val="auto"/>
                <w:sz w:val="28"/>
                <w:szCs w:val="28"/>
              </w:rPr>
              <w:t>дополне</w:t>
            </w:r>
            <w:r w:rsidR="005567CD">
              <w:rPr>
                <w:rFonts w:ascii="Times New Roman" w:hAnsi="Times New Roman"/>
                <w:color w:val="auto"/>
                <w:sz w:val="28"/>
                <w:szCs w:val="28"/>
              </w:rPr>
              <w:t>ние</w:t>
            </w:r>
            <w:r w:rsidR="00AC5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F04F59">
              <w:rPr>
                <w:rFonts w:ascii="Times New Roman" w:hAnsi="Times New Roman"/>
                <w:color w:val="auto"/>
                <w:sz w:val="28"/>
                <w:szCs w:val="28"/>
              </w:rPr>
              <w:t>в связи с изменениями Закона 223-ФЗ</w:t>
            </w:r>
          </w:p>
        </w:tc>
      </w:tr>
      <w:tr w:rsidR="00F04F59" w:rsidRPr="00DC2506" w14:paraId="7075204B" w14:textId="1CA674AE" w:rsidTr="00721521">
        <w:tc>
          <w:tcPr>
            <w:tcW w:w="936" w:type="dxa"/>
            <w:vMerge/>
          </w:tcPr>
          <w:p w14:paraId="57DDD16A" w14:textId="77777777" w:rsidR="00F04F59" w:rsidRPr="00DC2506" w:rsidRDefault="00F04F59" w:rsidP="00F04F5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6" w:name="_Hlk182561021"/>
            <w:bookmarkEnd w:id="25"/>
          </w:p>
        </w:tc>
        <w:tc>
          <w:tcPr>
            <w:tcW w:w="4905" w:type="dxa"/>
            <w:gridSpan w:val="2"/>
          </w:tcPr>
          <w:p w14:paraId="73B7C67E" w14:textId="7CF26E29" w:rsidR="00F04F59" w:rsidRPr="00F04F59" w:rsidRDefault="00F04F59" w:rsidP="00F04F59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7C0">
              <w:rPr>
                <w:rFonts w:ascii="Times New Roman" w:hAnsi="Times New Roman"/>
                <w:sz w:val="28"/>
                <w:szCs w:val="28"/>
              </w:rPr>
              <w:t xml:space="preserve">4) порядковые номера заявок на участие в закупке, окончательных предложений участников закупки в порядке уменьшения степени выгодности содержащихся в них условий исполнения договора, включая информацию о ценовых предложениях и (или) дополнительных ценовых предложениях участников закупки. Заявке на участие в закупке, окончательному предложению, в которых содержатся лучшие условия исполнения договора, присваивается первый номер. В случае, если в нескольких заявках на участие в закупке, окончательных предложениях содержатся одинаковые условия исполнения договора, меньший </w:t>
            </w:r>
            <w:r w:rsidRPr="009F07C0">
              <w:rPr>
                <w:rFonts w:ascii="Times New Roman" w:hAnsi="Times New Roman"/>
                <w:sz w:val="28"/>
                <w:szCs w:val="28"/>
              </w:rPr>
              <w:lastRenderedPageBreak/>
              <w:t>порядковый номер присваивается заявке на участие в закупке, окончательному предложению, которые поступили ранее других заявок на участие в закупке, окончательных предложений, содержащих такие же условия;</w:t>
            </w:r>
          </w:p>
        </w:tc>
        <w:tc>
          <w:tcPr>
            <w:tcW w:w="4721" w:type="dxa"/>
            <w:gridSpan w:val="3"/>
          </w:tcPr>
          <w:p w14:paraId="6C46BAB2" w14:textId="46D90ECF" w:rsidR="00F04F59" w:rsidRPr="00B35CF7" w:rsidRDefault="00F04F59" w:rsidP="00F04F59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7C0">
              <w:rPr>
                <w:rFonts w:ascii="Times New Roman" w:hAnsi="Times New Roman"/>
                <w:sz w:val="28"/>
                <w:szCs w:val="28"/>
              </w:rPr>
              <w:lastRenderedPageBreak/>
              <w:t>4) порядковые номера заявок на участие в закупке, окончательных предложений участников закупки в порядке уменьшения степени выгодности содержащихся в них условий исполнения договора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4F59">
              <w:rPr>
                <w:b/>
                <w:bCs/>
                <w:sz w:val="28"/>
                <w:szCs w:val="28"/>
              </w:rPr>
              <w:t>(</w:t>
            </w:r>
            <w:r w:rsidRPr="00F04F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 учетом преимущества, предусмотренного подпунктом «в» п.1 ч.2 ст. 3.1-4 Закона 223-ФЗ)</w:t>
            </w:r>
            <w:r w:rsidRPr="00F04F59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Pr="00F04F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07C0">
              <w:rPr>
                <w:rFonts w:ascii="Times New Roman" w:hAnsi="Times New Roman"/>
                <w:sz w:val="28"/>
                <w:szCs w:val="28"/>
              </w:rPr>
              <w:t xml:space="preserve">включая информацию о ценовых предложениях и (или) дополнительных ценовых предложениях участников закупки. Заявке на участие в закупке, окончательному предложению, в которых содержатся лучшие условия исполнения договора, присваивается первый номер. В случае, если в </w:t>
            </w:r>
            <w:r w:rsidRPr="009F07C0">
              <w:rPr>
                <w:rFonts w:ascii="Times New Roman" w:hAnsi="Times New Roman"/>
                <w:sz w:val="28"/>
                <w:szCs w:val="28"/>
              </w:rPr>
              <w:lastRenderedPageBreak/>
              <w:t>нескольких заявках на участие в закупке, окончательных предложениях содержатся одинаковые условия исполнения договора, меньший порядковый номер присваивается заявке на участие в закупке, окончательному предложению, которые поступили ранее других заявок на участие в закупке, окончательных предложений, содержащих такие же условия;</w:t>
            </w:r>
          </w:p>
        </w:tc>
        <w:tc>
          <w:tcPr>
            <w:tcW w:w="4429" w:type="dxa"/>
            <w:gridSpan w:val="2"/>
          </w:tcPr>
          <w:p w14:paraId="38D6F301" w14:textId="45C3C428" w:rsidR="00F04F59" w:rsidRPr="00600192" w:rsidRDefault="00F04F59" w:rsidP="00F04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04F59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Дополнение</w:t>
            </w:r>
            <w:r w:rsidR="005567CD">
              <w:rPr>
                <w:rFonts w:ascii="Times New Roman" w:hAnsi="Times New Roman"/>
                <w:i/>
                <w:iCs/>
                <w:sz w:val="28"/>
                <w:szCs w:val="28"/>
              </w:rPr>
              <w:t>-уточнение</w:t>
            </w:r>
            <w:r w:rsidRPr="00F04F5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вносится с учетом изменений Закона 223-ФЗ в редакции Федерального закона № 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  <w:r w:rsidRPr="00F04F59">
              <w:rPr>
                <w:rFonts w:ascii="Times New Roman" w:hAnsi="Times New Roman"/>
                <w:i/>
                <w:iCs/>
                <w:sz w:val="28"/>
                <w:szCs w:val="28"/>
              </w:rPr>
              <w:t>318-ФЗ от 08.08.2024</w:t>
            </w:r>
          </w:p>
        </w:tc>
      </w:tr>
      <w:tr w:rsidR="00F04F59" w:rsidRPr="00DC2506" w14:paraId="3F50C0AA" w14:textId="29354542" w:rsidTr="00721521">
        <w:tc>
          <w:tcPr>
            <w:tcW w:w="936" w:type="dxa"/>
            <w:vMerge w:val="restart"/>
          </w:tcPr>
          <w:p w14:paraId="6E3E8283" w14:textId="5245A7FB" w:rsidR="00F04F59" w:rsidRPr="009F78E8" w:rsidRDefault="00F04F59" w:rsidP="00F04F59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7" w:name="_Hlk182561067"/>
            <w:bookmarkEnd w:id="26"/>
          </w:p>
        </w:tc>
        <w:tc>
          <w:tcPr>
            <w:tcW w:w="14055" w:type="dxa"/>
            <w:gridSpan w:val="7"/>
          </w:tcPr>
          <w:p w14:paraId="7BAEAAEC" w14:textId="70E21B92" w:rsidR="00F04F59" w:rsidRPr="004A1414" w:rsidRDefault="00F04F59" w:rsidP="00F04F59">
            <w:pPr>
              <w:pStyle w:val="21"/>
              <w:tabs>
                <w:tab w:val="left" w:pos="3705"/>
              </w:tabs>
              <w:spacing w:before="0"/>
              <w:jc w:val="both"/>
              <w:outlineLvl w:val="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A141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части 11 статьи 28 «Порядок осуществления аукциона в электронной форме» скорректирована информация для </w:t>
            </w:r>
            <w:r w:rsidR="004A1414" w:rsidRPr="004A1414">
              <w:rPr>
                <w:rFonts w:ascii="Times New Roman" w:hAnsi="Times New Roman"/>
                <w:color w:val="auto"/>
                <w:sz w:val="28"/>
                <w:szCs w:val="28"/>
              </w:rPr>
              <w:t>включения в извещение в связи с изменениями Закона 223-ФЗ</w:t>
            </w:r>
          </w:p>
        </w:tc>
      </w:tr>
      <w:tr w:rsidR="00F04F59" w:rsidRPr="00DC2506" w14:paraId="3125E73E" w14:textId="76E0178B" w:rsidTr="00721521">
        <w:tc>
          <w:tcPr>
            <w:tcW w:w="936" w:type="dxa"/>
            <w:vMerge/>
          </w:tcPr>
          <w:p w14:paraId="1B2B97CF" w14:textId="77777777" w:rsidR="00F04F59" w:rsidRPr="00DC2506" w:rsidRDefault="00F04F59" w:rsidP="00F04F5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8" w:name="_Hlk182561115"/>
            <w:bookmarkEnd w:id="27"/>
          </w:p>
        </w:tc>
        <w:tc>
          <w:tcPr>
            <w:tcW w:w="4905" w:type="dxa"/>
            <w:gridSpan w:val="2"/>
          </w:tcPr>
          <w:p w14:paraId="726B976B" w14:textId="56F7CE35" w:rsidR="00F04F59" w:rsidRPr="00F04F59" w:rsidRDefault="00F04F59" w:rsidP="00F04F59">
            <w:pPr>
              <w:pStyle w:val="af0"/>
              <w:spacing w:line="240" w:lineRule="auto"/>
              <w:ind w:firstLine="0"/>
              <w:rPr>
                <w:color w:val="auto"/>
                <w:lang w:val="ru-RU"/>
              </w:rPr>
            </w:pPr>
            <w:r w:rsidRPr="00F04F59">
              <w:t xml:space="preserve">- сведения об установлении приоритета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(в случае если такой приоритет установлен); </w:t>
            </w:r>
          </w:p>
        </w:tc>
        <w:tc>
          <w:tcPr>
            <w:tcW w:w="4721" w:type="dxa"/>
            <w:gridSpan w:val="3"/>
          </w:tcPr>
          <w:p w14:paraId="249CDF0E" w14:textId="7BAEACEE" w:rsidR="00F04F59" w:rsidRPr="00B35CF7" w:rsidRDefault="00F04F59" w:rsidP="00F04F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B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</w:t>
            </w:r>
            <w:r w:rsidRPr="000E2B5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Законом № 223-ФЗ в отношении товара, работы, услуги, являющихся предметом закупки;</w:t>
            </w:r>
          </w:p>
        </w:tc>
        <w:tc>
          <w:tcPr>
            <w:tcW w:w="4429" w:type="dxa"/>
            <w:gridSpan w:val="2"/>
          </w:tcPr>
          <w:p w14:paraId="0DF41A6C" w14:textId="772D12F4" w:rsidR="00F04F59" w:rsidRPr="00C344EE" w:rsidRDefault="00F04F59" w:rsidP="00F04F59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D0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Корректировка информации в связи с требованиями Закона 223-ФЗ в редакции Федерального закона от 08.08.2024 № 318-ФЗ</w:t>
            </w:r>
          </w:p>
        </w:tc>
      </w:tr>
      <w:tr w:rsidR="00F04F59" w:rsidRPr="00DC2506" w14:paraId="0B92513E" w14:textId="68A65C80" w:rsidTr="00721521">
        <w:tc>
          <w:tcPr>
            <w:tcW w:w="936" w:type="dxa"/>
            <w:vMerge w:val="restart"/>
          </w:tcPr>
          <w:p w14:paraId="58B3ECB3" w14:textId="5D4F8179" w:rsidR="00F04F59" w:rsidRPr="009F78E8" w:rsidRDefault="00F04F59" w:rsidP="00F04F59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9" w:name="_Hlk182561147"/>
            <w:bookmarkEnd w:id="28"/>
          </w:p>
        </w:tc>
        <w:tc>
          <w:tcPr>
            <w:tcW w:w="14055" w:type="dxa"/>
            <w:gridSpan w:val="7"/>
          </w:tcPr>
          <w:p w14:paraId="51378E57" w14:textId="1DA8DF4F" w:rsidR="00F04F59" w:rsidRPr="00DC2506" w:rsidRDefault="004A1414" w:rsidP="00F04F59">
            <w:pPr>
              <w:pStyle w:val="21"/>
              <w:tabs>
                <w:tab w:val="left" w:pos="3030"/>
              </w:tabs>
              <w:spacing w:before="0"/>
              <w:jc w:val="both"/>
              <w:outlineLvl w:val="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A1414">
              <w:rPr>
                <w:rFonts w:ascii="Times New Roman" w:hAnsi="Times New Roman"/>
                <w:color w:val="auto"/>
                <w:sz w:val="28"/>
                <w:szCs w:val="28"/>
              </w:rPr>
              <w:t>В части 1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4A141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статьи 28 «Порядок осуществления аукциона в электронной форме» скорректирована информация для включения в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документацию</w:t>
            </w:r>
            <w:r w:rsidRPr="004A141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 связи с изменениями Закона 223-ФЗ</w:t>
            </w:r>
          </w:p>
        </w:tc>
      </w:tr>
      <w:tr w:rsidR="004A1414" w:rsidRPr="00DC2506" w14:paraId="43B118E5" w14:textId="5B5C7266" w:rsidTr="00721521">
        <w:tc>
          <w:tcPr>
            <w:tcW w:w="936" w:type="dxa"/>
            <w:vMerge/>
          </w:tcPr>
          <w:p w14:paraId="039F2004" w14:textId="77777777" w:rsidR="004A1414" w:rsidRPr="00DC2506" w:rsidRDefault="004A1414" w:rsidP="004A141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0" w:name="_Hlk182561209"/>
            <w:bookmarkEnd w:id="29"/>
          </w:p>
        </w:tc>
        <w:tc>
          <w:tcPr>
            <w:tcW w:w="4905" w:type="dxa"/>
            <w:gridSpan w:val="2"/>
          </w:tcPr>
          <w:p w14:paraId="0A9BE54A" w14:textId="5A7E7A00" w:rsidR="004A1414" w:rsidRPr="004A1414" w:rsidRDefault="004A1414" w:rsidP="004A1414">
            <w:pPr>
              <w:pStyle w:val="21"/>
              <w:spacing w:before="0"/>
              <w:jc w:val="both"/>
              <w:outlineLvl w:val="1"/>
              <w:rPr>
                <w:rFonts w:ascii="Times New Roman" w:hAnsi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</w:pPr>
            <w:r w:rsidRPr="004A1414">
              <w:rPr>
                <w:rFonts w:ascii="Times New Roman" w:hAnsi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 xml:space="preserve">- сведения об установлении приоритета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(в случае если такой приоритет установлен); </w:t>
            </w:r>
          </w:p>
        </w:tc>
        <w:tc>
          <w:tcPr>
            <w:tcW w:w="4721" w:type="dxa"/>
            <w:gridSpan w:val="3"/>
          </w:tcPr>
          <w:p w14:paraId="19B80554" w14:textId="411B39C7" w:rsidR="004A1414" w:rsidRPr="00B35CF7" w:rsidRDefault="004A1414" w:rsidP="004A14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B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</w:t>
            </w:r>
            <w:r w:rsidRPr="000E2B5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оказываемых российскими лицами, в случае, если такие запрет, ограничение, преимущество установлены в соответствии с пунктом 1 части 2 статьи 3.1-4 Законом № 223-ФЗ в отношении товара, работы, услуги, являющихся предметом закупки;</w:t>
            </w:r>
          </w:p>
        </w:tc>
        <w:tc>
          <w:tcPr>
            <w:tcW w:w="4429" w:type="dxa"/>
            <w:gridSpan w:val="2"/>
          </w:tcPr>
          <w:p w14:paraId="049DA83F" w14:textId="4C8450B9" w:rsidR="004A1414" w:rsidRPr="006B105D" w:rsidRDefault="004A1414" w:rsidP="004A14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D0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Корректировка информации в связи с требованиями Закона 223-ФЗ в редакции Федерального закона от 08.08.2024 № 318-ФЗ</w:t>
            </w:r>
          </w:p>
        </w:tc>
      </w:tr>
      <w:tr w:rsidR="00AC5FC2" w:rsidRPr="00DC2506" w14:paraId="6CDE06A7" w14:textId="2F4C2FA9" w:rsidTr="00721521">
        <w:tc>
          <w:tcPr>
            <w:tcW w:w="936" w:type="dxa"/>
            <w:vMerge w:val="restart"/>
          </w:tcPr>
          <w:p w14:paraId="247501E5" w14:textId="15F2254C" w:rsidR="00AC5FC2" w:rsidRPr="009F78E8" w:rsidRDefault="00AC5FC2" w:rsidP="00AC5FC2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1" w:name="_Hlk182561240"/>
            <w:bookmarkEnd w:id="30"/>
            <w:r w:rsidRPr="009F78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4055" w:type="dxa"/>
            <w:gridSpan w:val="7"/>
            <w:shd w:val="clear" w:color="auto" w:fill="auto"/>
          </w:tcPr>
          <w:p w14:paraId="18CD37C5" w14:textId="143A7F1D" w:rsidR="00AC5FC2" w:rsidRPr="00AC5FC2" w:rsidRDefault="00AC5FC2" w:rsidP="00AC5FC2">
            <w:pPr>
              <w:pStyle w:val="21"/>
              <w:spacing w:before="0"/>
              <w:jc w:val="both"/>
              <w:outlineLvl w:val="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C5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пункт 4 </w:t>
            </w:r>
            <w:r w:rsidRPr="00AC5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части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AC5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статьи 28 «Порядок осуществления аукциона в электронной форме»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дополнено уточнение в связи </w:t>
            </w:r>
            <w:r w:rsidRPr="00AC5FC2">
              <w:rPr>
                <w:rFonts w:ascii="Times New Roman" w:hAnsi="Times New Roman"/>
                <w:color w:val="auto"/>
                <w:sz w:val="28"/>
                <w:szCs w:val="28"/>
              </w:rPr>
              <w:t>с изменениями Закона 223-ФЗ</w:t>
            </w:r>
          </w:p>
        </w:tc>
      </w:tr>
      <w:tr w:rsidR="00AC5FC2" w:rsidRPr="00DC2506" w14:paraId="46108DE3" w14:textId="77777777" w:rsidTr="00721521">
        <w:tc>
          <w:tcPr>
            <w:tcW w:w="936" w:type="dxa"/>
            <w:vMerge/>
          </w:tcPr>
          <w:p w14:paraId="774A14DA" w14:textId="77777777" w:rsidR="00AC5FC2" w:rsidRPr="00DC2506" w:rsidRDefault="00AC5FC2" w:rsidP="00AC5FC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2" w:name="_Hlk182561260"/>
            <w:bookmarkEnd w:id="31"/>
          </w:p>
        </w:tc>
        <w:tc>
          <w:tcPr>
            <w:tcW w:w="4905" w:type="dxa"/>
            <w:gridSpan w:val="2"/>
            <w:shd w:val="clear" w:color="auto" w:fill="auto"/>
          </w:tcPr>
          <w:p w14:paraId="700EF5EA" w14:textId="4EA98FE3" w:rsidR="00AC5FC2" w:rsidRPr="009F07C0" w:rsidRDefault="00AC5FC2" w:rsidP="00AC5FC2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FC2">
              <w:rPr>
                <w:rFonts w:ascii="Times New Roman" w:hAnsi="Times New Roman"/>
                <w:sz w:val="28"/>
                <w:szCs w:val="28"/>
              </w:rPr>
              <w:t xml:space="preserve">4) порядковые номера заявок на участие в закупке, окончательных предложений участников закупки в порядке уменьшения степени выгодности содержащихся в них условий исполнения договора, включая информацию о ценовых предложениях и (или) дополнительных ценовых предложениях участников закупки Заявке на участие в закупке, окончательному предложению, в которых содержатся лучшие условия исполнения договора, присваивается первый номер. В случае, если в нескольких заявках на участие в закупке, окончательных предложениях содержатся одинаковые условия исполнения договора, меньший </w:t>
            </w:r>
            <w:r w:rsidRPr="00AC5FC2">
              <w:rPr>
                <w:rFonts w:ascii="Times New Roman" w:hAnsi="Times New Roman"/>
                <w:sz w:val="28"/>
                <w:szCs w:val="28"/>
              </w:rPr>
              <w:lastRenderedPageBreak/>
              <w:t>порядковый номер присваивается заявке на участие в закупке, окончательному предложению, которые поступили ранее других заявок на участие в закупке, окончательных предложений, содержащих такие же условия;</w:t>
            </w:r>
          </w:p>
        </w:tc>
        <w:tc>
          <w:tcPr>
            <w:tcW w:w="4721" w:type="dxa"/>
            <w:gridSpan w:val="3"/>
          </w:tcPr>
          <w:p w14:paraId="08FD02A1" w14:textId="18888A4F" w:rsidR="00AC5FC2" w:rsidRPr="00AC5FC2" w:rsidRDefault="00AC5FC2" w:rsidP="00AC5FC2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F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4) порядковые номера заявок на участие в закупке, окончательных предложений участников закупки в порядке уменьшения степени выгодности содержащихся в них условий исполнения договора </w:t>
            </w:r>
            <w:r w:rsidRPr="00AC5FC2">
              <w:rPr>
                <w:b/>
                <w:bCs/>
                <w:sz w:val="28"/>
                <w:szCs w:val="28"/>
              </w:rPr>
              <w:t>(</w:t>
            </w:r>
            <w:r w:rsidRPr="00AC5FC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 учетом преимущества, предусмотренного подпунктом «в» п.1 ч.2 ст. 3.1-4 Закона 223-ФЗ)</w:t>
            </w:r>
            <w:r w:rsidRPr="00AC5FC2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Pr="00AC5FC2">
              <w:rPr>
                <w:rFonts w:ascii="Times New Roman" w:hAnsi="Times New Roman"/>
                <w:sz w:val="28"/>
                <w:szCs w:val="28"/>
              </w:rPr>
              <w:t xml:space="preserve"> включая информацию о ценовых предложениях и (или) дополнительных ценовых предложениях участников закупки Заявке на участие в закупке, окончательному предложению, в которых содержатся лучшие условия исполнения договора, присваивается первый номер. В случае, если в </w:t>
            </w:r>
            <w:r w:rsidRPr="00AC5FC2">
              <w:rPr>
                <w:rFonts w:ascii="Times New Roman" w:hAnsi="Times New Roman"/>
                <w:sz w:val="28"/>
                <w:szCs w:val="28"/>
              </w:rPr>
              <w:lastRenderedPageBreak/>
              <w:t>нескольких заявках на участие в закупке, окончательных предложениях содержатся одинаковые условия исполнения договора, меньший порядковый номер присваивается заявке на участие в закупке, окончательному предложению, которые поступили ранее других заявок на участие в закупке, окончательных предложений, содержащих такие же условия;</w:t>
            </w:r>
          </w:p>
        </w:tc>
        <w:tc>
          <w:tcPr>
            <w:tcW w:w="4429" w:type="dxa"/>
            <w:gridSpan w:val="2"/>
          </w:tcPr>
          <w:p w14:paraId="6D5A8E43" w14:textId="7B5D1018" w:rsidR="00AC5FC2" w:rsidRDefault="00AC5FC2" w:rsidP="00AC5FC2">
            <w:pPr>
              <w:shd w:val="clear" w:color="auto" w:fill="FFFFFF"/>
              <w:tabs>
                <w:tab w:val="left" w:pos="1291"/>
              </w:tabs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04F59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Дополнение</w:t>
            </w:r>
            <w:r w:rsidR="005567CD">
              <w:rPr>
                <w:rFonts w:ascii="Times New Roman" w:hAnsi="Times New Roman"/>
                <w:i/>
                <w:iCs/>
                <w:sz w:val="28"/>
                <w:szCs w:val="28"/>
              </w:rPr>
              <w:t>-уточнение</w:t>
            </w:r>
            <w:r w:rsidRPr="00F04F5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вносится с учетом изменений Закона 223-ФЗ в редакции Федерального закона </w:t>
            </w:r>
            <w:r w:rsidR="005567CD" w:rsidRPr="00F04F59">
              <w:rPr>
                <w:rFonts w:ascii="Times New Roman" w:hAnsi="Times New Roman"/>
                <w:i/>
                <w:iCs/>
                <w:sz w:val="28"/>
                <w:szCs w:val="28"/>
              </w:rPr>
              <w:t>от 08.08.2024</w:t>
            </w:r>
            <w:r w:rsidR="005567C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F04F59">
              <w:rPr>
                <w:rFonts w:ascii="Times New Roman" w:hAnsi="Times New Roman"/>
                <w:i/>
                <w:i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  <w:r w:rsidRPr="00F04F5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318-ФЗ </w:t>
            </w:r>
          </w:p>
        </w:tc>
      </w:tr>
      <w:tr w:rsidR="00AC5FC2" w:rsidRPr="00DC2506" w14:paraId="646DA1BD" w14:textId="7922F5DB" w:rsidTr="00721521">
        <w:tc>
          <w:tcPr>
            <w:tcW w:w="936" w:type="dxa"/>
            <w:vMerge w:val="restart"/>
          </w:tcPr>
          <w:p w14:paraId="1F360DF2" w14:textId="7FD501FE" w:rsidR="00AC5FC2" w:rsidRPr="009F78E8" w:rsidRDefault="00AC5FC2" w:rsidP="00AC5FC2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3" w:name="_Hlk182561289"/>
            <w:bookmarkEnd w:id="32"/>
          </w:p>
        </w:tc>
        <w:tc>
          <w:tcPr>
            <w:tcW w:w="14055" w:type="dxa"/>
            <w:gridSpan w:val="7"/>
          </w:tcPr>
          <w:p w14:paraId="4D3ED2FC" w14:textId="5FC7283E" w:rsidR="00AC5FC2" w:rsidRPr="00DC2506" w:rsidRDefault="00AC5FC2" w:rsidP="00AC5FC2">
            <w:pPr>
              <w:pStyle w:val="21"/>
              <w:spacing w:before="0"/>
              <w:jc w:val="both"/>
              <w:outlineLvl w:val="1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 части 11 с</w:t>
            </w:r>
            <w:r w:rsidRPr="009F07C0">
              <w:rPr>
                <w:rFonts w:ascii="Times New Roman" w:hAnsi="Times New Roman"/>
                <w:color w:val="auto"/>
                <w:sz w:val="28"/>
                <w:szCs w:val="28"/>
              </w:rPr>
              <w:t>тать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9F07C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30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r w:rsidRPr="009F07C0">
              <w:rPr>
                <w:rFonts w:ascii="Times New Roman" w:hAnsi="Times New Roman"/>
                <w:color w:val="auto"/>
                <w:sz w:val="28"/>
                <w:szCs w:val="28"/>
              </w:rPr>
              <w:t>Порядок осуществления запроса котировок в электронной форм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е» скорректирована информация для включения в извещение в связи с изменениями Закона 223-ФЗ</w:t>
            </w:r>
          </w:p>
        </w:tc>
      </w:tr>
      <w:tr w:rsidR="00AC5FC2" w:rsidRPr="00DC2506" w14:paraId="29F9B169" w14:textId="7E30F445" w:rsidTr="00721521">
        <w:tc>
          <w:tcPr>
            <w:tcW w:w="936" w:type="dxa"/>
            <w:vMerge/>
          </w:tcPr>
          <w:p w14:paraId="60D71639" w14:textId="77777777" w:rsidR="00AC5FC2" w:rsidRPr="00DC2506" w:rsidRDefault="00AC5FC2" w:rsidP="00AC5FC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4" w:name="_Hlk182561313"/>
            <w:bookmarkEnd w:id="33"/>
          </w:p>
        </w:tc>
        <w:tc>
          <w:tcPr>
            <w:tcW w:w="4905" w:type="dxa"/>
            <w:gridSpan w:val="2"/>
          </w:tcPr>
          <w:p w14:paraId="367C85C3" w14:textId="28220780" w:rsidR="00AC5FC2" w:rsidRPr="00AC5FC2" w:rsidRDefault="00AC5FC2" w:rsidP="00AC5FC2">
            <w:pPr>
              <w:pStyle w:val="af0"/>
              <w:spacing w:line="240" w:lineRule="auto"/>
              <w:ind w:firstLine="0"/>
              <w:rPr>
                <w:iCs w:val="0"/>
                <w:color w:val="auto"/>
                <w:lang w:val="ru-RU"/>
              </w:rPr>
            </w:pPr>
            <w:r w:rsidRPr="00AC5FC2">
              <w:rPr>
                <w:iCs w:val="0"/>
                <w:color w:val="auto"/>
                <w:lang w:val="ru-RU"/>
              </w:rPr>
              <w:t>- сведения об установлении приоритета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(в случае если такой приоритет установлен);</w:t>
            </w:r>
          </w:p>
        </w:tc>
        <w:tc>
          <w:tcPr>
            <w:tcW w:w="4721" w:type="dxa"/>
            <w:gridSpan w:val="3"/>
          </w:tcPr>
          <w:p w14:paraId="622469BF" w14:textId="4D743B6A" w:rsidR="00AC5FC2" w:rsidRPr="00AC5FC2" w:rsidRDefault="00AC5FC2" w:rsidP="00AC5FC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5F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</w:t>
            </w:r>
            <w:r w:rsidRPr="00AC5FC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Законом № 223-ФЗ в отношении товара, работы, услуги, являющихся предметом закупки;</w:t>
            </w:r>
          </w:p>
        </w:tc>
        <w:tc>
          <w:tcPr>
            <w:tcW w:w="4429" w:type="dxa"/>
            <w:gridSpan w:val="2"/>
          </w:tcPr>
          <w:p w14:paraId="3717FC65" w14:textId="5DF03F3E" w:rsidR="00AC5FC2" w:rsidRPr="004472E5" w:rsidRDefault="00AC5FC2" w:rsidP="00AC5FC2">
            <w:pPr>
              <w:shd w:val="clear" w:color="auto" w:fill="FFFFFF"/>
              <w:tabs>
                <w:tab w:val="left" w:pos="1291"/>
              </w:tabs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D0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Корректировка информации в связи с требованиями Закона 223-ФЗ в редакции Федерального закона от 08.08.2024 № 318-ФЗ</w:t>
            </w:r>
          </w:p>
        </w:tc>
      </w:tr>
      <w:tr w:rsidR="00CD54D5" w:rsidRPr="00DC2506" w14:paraId="2B9605BD" w14:textId="2E3A75F3" w:rsidTr="00721521">
        <w:tc>
          <w:tcPr>
            <w:tcW w:w="936" w:type="dxa"/>
            <w:vMerge w:val="restart"/>
          </w:tcPr>
          <w:p w14:paraId="56F49E5E" w14:textId="7A2C74E8" w:rsidR="00CD54D5" w:rsidRPr="009F78E8" w:rsidRDefault="00CD54D5" w:rsidP="00CD54D5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5" w:name="_Hlk182561371"/>
            <w:bookmarkEnd w:id="34"/>
          </w:p>
        </w:tc>
        <w:tc>
          <w:tcPr>
            <w:tcW w:w="14055" w:type="dxa"/>
            <w:gridSpan w:val="7"/>
          </w:tcPr>
          <w:p w14:paraId="13CBBB27" w14:textId="4D9DE272" w:rsidR="00CD54D5" w:rsidRPr="00DC2506" w:rsidRDefault="00CD54D5" w:rsidP="00CD54D5">
            <w:pPr>
              <w:pStyle w:val="21"/>
              <w:tabs>
                <w:tab w:val="left" w:pos="2460"/>
              </w:tabs>
              <w:spacing w:before="0"/>
              <w:jc w:val="both"/>
              <w:outlineLvl w:val="1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 части 15 с</w:t>
            </w:r>
            <w:r w:rsidRPr="009F07C0">
              <w:rPr>
                <w:rFonts w:ascii="Times New Roman" w:hAnsi="Times New Roman"/>
                <w:color w:val="auto"/>
                <w:sz w:val="28"/>
                <w:szCs w:val="28"/>
              </w:rPr>
              <w:t>тать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9F07C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30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r w:rsidRPr="009F07C0">
              <w:rPr>
                <w:rFonts w:ascii="Times New Roman" w:hAnsi="Times New Roman"/>
                <w:color w:val="auto"/>
                <w:sz w:val="28"/>
                <w:szCs w:val="28"/>
              </w:rPr>
              <w:t>Порядок осуществления запроса котировок в электронной форм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е» дополнено уточнение в связи с изменениями Закона 223-ФЗ</w:t>
            </w:r>
          </w:p>
        </w:tc>
      </w:tr>
      <w:tr w:rsidR="00CD54D5" w:rsidRPr="00DC2506" w14:paraId="5208CA14" w14:textId="09D792C6" w:rsidTr="00721521">
        <w:tc>
          <w:tcPr>
            <w:tcW w:w="936" w:type="dxa"/>
            <w:vMerge/>
          </w:tcPr>
          <w:p w14:paraId="35C7E041" w14:textId="77777777" w:rsidR="00CD54D5" w:rsidRPr="00DC2506" w:rsidRDefault="00CD54D5" w:rsidP="00CD54D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6" w:name="_Hlk182561398"/>
            <w:bookmarkEnd w:id="35"/>
          </w:p>
        </w:tc>
        <w:tc>
          <w:tcPr>
            <w:tcW w:w="4905" w:type="dxa"/>
            <w:gridSpan w:val="2"/>
          </w:tcPr>
          <w:p w14:paraId="7EA186F9" w14:textId="53D51004" w:rsidR="00CD54D5" w:rsidRPr="00CD54D5" w:rsidRDefault="00CD54D5" w:rsidP="00CD5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4D5">
              <w:rPr>
                <w:rFonts w:ascii="Times New Roman" w:hAnsi="Times New Roman"/>
                <w:sz w:val="28"/>
                <w:szCs w:val="28"/>
              </w:rPr>
              <w:t xml:space="preserve">15. В течение одного рабочего дня после направления оператором электронной площадки заявки на участие в запросе котировок в электронной форме Закупочная комиссия присваивает каждой такой заявке порядковый номер в порядке уменьшения степени выгодности содержащихся в них условий исполнения договора. Заявке на участие в запросе котировок в электронной форме, содержащей наименьшее ценовое предложение, присваивается первый номер. В случае если в нескольких таких заявках содержатся одинаковые ценовые </w:t>
            </w:r>
            <w:r w:rsidRPr="00CD54D5">
              <w:rPr>
                <w:rFonts w:ascii="Times New Roman" w:hAnsi="Times New Roman"/>
                <w:sz w:val="28"/>
                <w:szCs w:val="28"/>
              </w:rPr>
              <w:lastRenderedPageBreak/>
              <w:t>предложения, меньший порядковый номер присваивается заявке, которая поступила ранее других таких заявок.</w:t>
            </w:r>
          </w:p>
          <w:p w14:paraId="4FF2F80D" w14:textId="52453FE8" w:rsidR="00CD54D5" w:rsidRPr="00CD54D5" w:rsidRDefault="00CD54D5" w:rsidP="00CD54D5">
            <w:pPr>
              <w:shd w:val="clear" w:color="auto" w:fill="FFFFFF"/>
              <w:tabs>
                <w:tab w:val="left" w:pos="129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1" w:type="dxa"/>
            <w:gridSpan w:val="3"/>
          </w:tcPr>
          <w:p w14:paraId="3722EDC7" w14:textId="2CD0BB20" w:rsidR="00CD54D5" w:rsidRPr="00721521" w:rsidRDefault="00CD54D5" w:rsidP="007215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15. </w:t>
            </w:r>
            <w:r w:rsidRPr="00CD54D5">
              <w:rPr>
                <w:rFonts w:ascii="Times New Roman" w:hAnsi="Times New Roman"/>
                <w:sz w:val="28"/>
                <w:szCs w:val="28"/>
              </w:rPr>
              <w:t>В течение одного рабочего дня после направления оператором электронной площадки заявки на участие в запросе котировок в электронной форме Закупочная комиссия присваивает каждой такой заявке порядковый номер в порядке уменьшения степени выгодности содержащихся в них условий исполнения договора. Заявке на участие в запросе котировок в электронной форме, содержащей наименьшее ценовое предложение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54D5">
              <w:rPr>
                <w:b/>
                <w:bCs/>
                <w:sz w:val="28"/>
                <w:szCs w:val="28"/>
              </w:rPr>
              <w:t>(</w:t>
            </w:r>
            <w:r w:rsidRPr="00CD54D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 учетом преимущества, предусмотренного подпунктом «в» п.1 ч.2 ст. 3.1-4 Закона 223-ФЗ)</w:t>
            </w:r>
            <w:r w:rsidRPr="00CD54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D54D5">
              <w:rPr>
                <w:rFonts w:ascii="Times New Roman" w:hAnsi="Times New Roman"/>
                <w:sz w:val="28"/>
                <w:szCs w:val="28"/>
              </w:rPr>
              <w:lastRenderedPageBreak/>
              <w:t>присваивается первый номер. В случае если в нескольких таких заявках содержатся одинаковые ценовые предложения, меньший порядковый номер присваивается заявке, которая поступила ранее других таких заявок.</w:t>
            </w:r>
          </w:p>
        </w:tc>
        <w:tc>
          <w:tcPr>
            <w:tcW w:w="4429" w:type="dxa"/>
            <w:gridSpan w:val="2"/>
          </w:tcPr>
          <w:p w14:paraId="2E2673F9" w14:textId="79DCC17D" w:rsidR="00CD54D5" w:rsidRPr="00600192" w:rsidRDefault="00CD54D5" w:rsidP="00CD54D5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04F59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Дополнение</w:t>
            </w:r>
            <w:r w:rsidR="005567CD">
              <w:rPr>
                <w:rFonts w:ascii="Times New Roman" w:hAnsi="Times New Roman"/>
                <w:i/>
                <w:iCs/>
                <w:sz w:val="28"/>
                <w:szCs w:val="28"/>
              </w:rPr>
              <w:t>-уточнение</w:t>
            </w:r>
            <w:r w:rsidRPr="00F04F5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вносится с учетом </w:t>
            </w:r>
            <w:r w:rsidR="005567CD">
              <w:rPr>
                <w:rFonts w:ascii="Times New Roman" w:hAnsi="Times New Roman"/>
                <w:i/>
                <w:iCs/>
                <w:sz w:val="28"/>
                <w:szCs w:val="28"/>
              </w:rPr>
              <w:t>требований</w:t>
            </w:r>
            <w:r w:rsidRPr="00F04F5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Закона 223-ФЗ в редакции Федерального закона № 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  <w:r w:rsidRPr="00F04F59">
              <w:rPr>
                <w:rFonts w:ascii="Times New Roman" w:hAnsi="Times New Roman"/>
                <w:i/>
                <w:iCs/>
                <w:sz w:val="28"/>
                <w:szCs w:val="28"/>
              </w:rPr>
              <w:t>318-ФЗ от 08.08.2024</w:t>
            </w:r>
          </w:p>
        </w:tc>
      </w:tr>
      <w:tr w:rsidR="00CD54D5" w:rsidRPr="00DC2506" w14:paraId="1EE428EF" w14:textId="77777777" w:rsidTr="00721521">
        <w:tc>
          <w:tcPr>
            <w:tcW w:w="936" w:type="dxa"/>
            <w:vMerge w:val="restart"/>
          </w:tcPr>
          <w:p w14:paraId="629A839D" w14:textId="09BBE4E5" w:rsidR="00CD54D5" w:rsidRPr="00CD54D5" w:rsidRDefault="00CD54D5" w:rsidP="00CD54D5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7" w:name="_Hlk182561423"/>
            <w:bookmarkEnd w:id="36"/>
          </w:p>
        </w:tc>
        <w:tc>
          <w:tcPr>
            <w:tcW w:w="14055" w:type="dxa"/>
            <w:gridSpan w:val="7"/>
          </w:tcPr>
          <w:p w14:paraId="614B4007" w14:textId="634FD398" w:rsidR="00CD54D5" w:rsidRPr="00CD54D5" w:rsidRDefault="00CD54D5" w:rsidP="00CD5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5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пункт 4 </w:t>
            </w:r>
            <w:r w:rsidRPr="00CD5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части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CD5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статьи 30 «Порядок осуществления запроса котировок в электронной форме» дополнено уточнение в связи с изменениями Закона 223-ФЗ</w:t>
            </w:r>
          </w:p>
        </w:tc>
      </w:tr>
      <w:tr w:rsidR="00721521" w:rsidRPr="00DC2506" w14:paraId="67EA4571" w14:textId="77777777" w:rsidTr="00721521">
        <w:tc>
          <w:tcPr>
            <w:tcW w:w="936" w:type="dxa"/>
            <w:vMerge/>
          </w:tcPr>
          <w:p w14:paraId="6FB12959" w14:textId="77777777" w:rsidR="00721521" w:rsidRPr="00DC2506" w:rsidRDefault="00721521" w:rsidP="00CD54D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8" w:name="_Hlk182561450"/>
            <w:bookmarkEnd w:id="37"/>
          </w:p>
        </w:tc>
        <w:tc>
          <w:tcPr>
            <w:tcW w:w="4905" w:type="dxa"/>
            <w:gridSpan w:val="2"/>
          </w:tcPr>
          <w:p w14:paraId="7A8C3743" w14:textId="0C1B7374" w:rsidR="00721521" w:rsidRPr="00CD54D5" w:rsidRDefault="00721521" w:rsidP="00CD54D5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7C0">
              <w:rPr>
                <w:rFonts w:ascii="Times New Roman" w:hAnsi="Times New Roman"/>
                <w:sz w:val="28"/>
                <w:szCs w:val="28"/>
              </w:rPr>
              <w:t>4) порядковые номера заявок на участие в закупке в порядке уменьшения степени выгодности содержащихся в них условий исполнения договора, включая информацию о ценовых предложениях участников закупки. Заявке на участие в закупке, в которой содержатся лучшие условия исполнения договора, присваивается первый номер. В случае если в нескольких заявках на участие в закупке содержатся одинаковые условия исполнения договора,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      </w:r>
          </w:p>
        </w:tc>
        <w:tc>
          <w:tcPr>
            <w:tcW w:w="4721" w:type="dxa"/>
            <w:gridSpan w:val="3"/>
          </w:tcPr>
          <w:p w14:paraId="7030EFF6" w14:textId="7E5B355F" w:rsidR="00721521" w:rsidRPr="00CD54D5" w:rsidRDefault="00721521" w:rsidP="00CD54D5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7C0">
              <w:rPr>
                <w:rFonts w:ascii="Times New Roman" w:hAnsi="Times New Roman"/>
                <w:sz w:val="28"/>
                <w:szCs w:val="28"/>
              </w:rPr>
              <w:t>4) порядковые номера заявок на участие в закупке в порядке уменьшения степени выгодности содержащихся в них условий исполнения договора, включая информацию о ценовых предложениях участников закупки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54D5">
              <w:rPr>
                <w:b/>
                <w:bCs/>
                <w:sz w:val="28"/>
                <w:szCs w:val="28"/>
              </w:rPr>
              <w:t>(</w:t>
            </w:r>
            <w:r w:rsidRPr="00CD54D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 учетом преимущества, предусмотренного подпунктом «в» п.1 ч.2 ст. 3.1-4 Закона 223-ФЗ)</w:t>
            </w:r>
            <w:r w:rsidRPr="00CD54D5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CD54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07C0">
              <w:rPr>
                <w:rFonts w:ascii="Times New Roman" w:hAnsi="Times New Roman"/>
                <w:sz w:val="28"/>
                <w:szCs w:val="28"/>
              </w:rPr>
              <w:t xml:space="preserve">Заявке на участие в закупке, в которой содержатся лучшие условия исполнения договора, присваивается первый номер. В случае если в нескольких заявках на участие в закупке содержатся одинаковые условия исполнения договора, меньший порядковый номер присваивается заявке на участие в </w:t>
            </w:r>
            <w:r w:rsidRPr="009F07C0">
              <w:rPr>
                <w:rFonts w:ascii="Times New Roman" w:hAnsi="Times New Roman"/>
                <w:sz w:val="28"/>
                <w:szCs w:val="28"/>
              </w:rPr>
              <w:lastRenderedPageBreak/>
              <w:t>закупке, которая поступила ранее других заявок на участие в закупке, содержащих такие же условия;</w:t>
            </w:r>
          </w:p>
        </w:tc>
        <w:tc>
          <w:tcPr>
            <w:tcW w:w="4429" w:type="dxa"/>
            <w:gridSpan w:val="2"/>
          </w:tcPr>
          <w:p w14:paraId="20729C7E" w14:textId="62211031" w:rsidR="00721521" w:rsidRPr="00900742" w:rsidRDefault="00721521" w:rsidP="00CD5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04F59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Дополнение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-уточнение</w:t>
            </w:r>
            <w:r w:rsidRPr="00F04F5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вносится с учетом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требований </w:t>
            </w:r>
            <w:r w:rsidRPr="00F04F59">
              <w:rPr>
                <w:rFonts w:ascii="Times New Roman" w:hAnsi="Times New Roman"/>
                <w:i/>
                <w:iCs/>
                <w:sz w:val="28"/>
                <w:szCs w:val="28"/>
              </w:rPr>
              <w:t>Закона 223-ФЗ в редакции Федерального закона от 08.08.2024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F04F5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№ 318-ФЗ </w:t>
            </w:r>
          </w:p>
        </w:tc>
      </w:tr>
      <w:tr w:rsidR="00CD54D5" w:rsidRPr="00DC2506" w14:paraId="5428AB2E" w14:textId="77777777" w:rsidTr="00721521">
        <w:tc>
          <w:tcPr>
            <w:tcW w:w="936" w:type="dxa"/>
            <w:vMerge w:val="restart"/>
          </w:tcPr>
          <w:p w14:paraId="2FC86813" w14:textId="3DF1259F" w:rsidR="00CD54D5" w:rsidRPr="009F78E8" w:rsidRDefault="00CD54D5" w:rsidP="00CD54D5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9" w:name="_Hlk182561472"/>
            <w:bookmarkEnd w:id="38"/>
          </w:p>
        </w:tc>
        <w:tc>
          <w:tcPr>
            <w:tcW w:w="14055" w:type="dxa"/>
            <w:gridSpan w:val="7"/>
          </w:tcPr>
          <w:p w14:paraId="364D725A" w14:textId="691DB8BC" w:rsidR="00CD54D5" w:rsidRPr="00B12186" w:rsidRDefault="000D75B1" w:rsidP="00CD54D5">
            <w:pPr>
              <w:pStyle w:val="21"/>
              <w:spacing w:before="0"/>
              <w:jc w:val="both"/>
              <w:outlineLvl w:val="1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 части 11 с</w:t>
            </w:r>
            <w:r w:rsidRPr="000D75B1">
              <w:rPr>
                <w:rFonts w:ascii="Times New Roman" w:hAnsi="Times New Roman"/>
                <w:color w:val="auto"/>
                <w:sz w:val="28"/>
                <w:szCs w:val="28"/>
              </w:rPr>
              <w:t>тать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0D75B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32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r w:rsidRPr="000D75B1">
              <w:rPr>
                <w:rFonts w:ascii="Times New Roman" w:hAnsi="Times New Roman"/>
                <w:color w:val="auto"/>
                <w:sz w:val="28"/>
                <w:szCs w:val="28"/>
              </w:rPr>
              <w:t>Порядок осуществления запроса предложений в электронной форме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» скорректирована информация для включения в извещение </w:t>
            </w:r>
            <w:r w:rsidRPr="000D75B1">
              <w:rPr>
                <w:rFonts w:ascii="Times New Roman" w:hAnsi="Times New Roman"/>
                <w:color w:val="auto"/>
                <w:sz w:val="28"/>
                <w:szCs w:val="28"/>
              </w:rPr>
              <w:t>в связи с изменениями Закона 223-ФЗ</w:t>
            </w:r>
          </w:p>
        </w:tc>
      </w:tr>
      <w:tr w:rsidR="00CD54D5" w:rsidRPr="00DC2506" w14:paraId="40C05380" w14:textId="77777777" w:rsidTr="00721521">
        <w:tc>
          <w:tcPr>
            <w:tcW w:w="936" w:type="dxa"/>
            <w:vMerge/>
          </w:tcPr>
          <w:p w14:paraId="373BDE4D" w14:textId="77777777" w:rsidR="00CD54D5" w:rsidRPr="00DC2506" w:rsidRDefault="00CD54D5" w:rsidP="00CD54D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40" w:name="_Hlk182561527"/>
            <w:bookmarkEnd w:id="39"/>
          </w:p>
        </w:tc>
        <w:tc>
          <w:tcPr>
            <w:tcW w:w="4905" w:type="dxa"/>
            <w:gridSpan w:val="2"/>
          </w:tcPr>
          <w:p w14:paraId="1E0151C7" w14:textId="77777777" w:rsidR="000D75B1" w:rsidRPr="000D75B1" w:rsidRDefault="000D75B1" w:rsidP="000D75B1">
            <w:pPr>
              <w:pStyle w:val="af0"/>
              <w:spacing w:line="240" w:lineRule="auto"/>
              <w:ind w:firstLine="0"/>
              <w:rPr>
                <w:iCs w:val="0"/>
                <w:color w:val="auto"/>
                <w:lang w:val="ru-RU"/>
              </w:rPr>
            </w:pPr>
            <w:r w:rsidRPr="000D75B1">
              <w:rPr>
                <w:iCs w:val="0"/>
                <w:color w:val="auto"/>
                <w:lang w:val="ru-RU"/>
              </w:rPr>
              <w:t xml:space="preserve">- сведения об установлении приоритета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(в случае если такой приоритет установлен); </w:t>
            </w:r>
          </w:p>
          <w:p w14:paraId="0ECBFA9B" w14:textId="5ED3F8C3" w:rsidR="00CD54D5" w:rsidRPr="000D75B1" w:rsidRDefault="00CD54D5" w:rsidP="000D75B1">
            <w:pPr>
              <w:ind w:firstLine="708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gridSpan w:val="3"/>
          </w:tcPr>
          <w:p w14:paraId="4259BC7D" w14:textId="66C21A31" w:rsidR="00CD54D5" w:rsidRPr="000D75B1" w:rsidRDefault="000D75B1" w:rsidP="000D75B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75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Законом № 223-ФЗ в </w:t>
            </w:r>
            <w:r w:rsidRPr="000D75B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отношении товара, работы, услуги, являющихся предметом закупки;</w:t>
            </w:r>
          </w:p>
        </w:tc>
        <w:tc>
          <w:tcPr>
            <w:tcW w:w="4429" w:type="dxa"/>
            <w:gridSpan w:val="2"/>
          </w:tcPr>
          <w:p w14:paraId="07A0D963" w14:textId="5630B005" w:rsidR="00CD54D5" w:rsidRPr="00DC2506" w:rsidRDefault="000D75B1" w:rsidP="00CD54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D0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Корректировка информации в связи с требованиями Закона 223-ФЗ в редакции Федерального закона от 08.08.2024 № 318-ФЗ</w:t>
            </w:r>
          </w:p>
        </w:tc>
      </w:tr>
      <w:tr w:rsidR="000D75B1" w:rsidRPr="00DC2506" w14:paraId="15704928" w14:textId="143BDA39" w:rsidTr="00721521">
        <w:tc>
          <w:tcPr>
            <w:tcW w:w="936" w:type="dxa"/>
            <w:vMerge w:val="restart"/>
          </w:tcPr>
          <w:p w14:paraId="7EB01941" w14:textId="07E12D52" w:rsidR="000D75B1" w:rsidRPr="009F78E8" w:rsidRDefault="000D75B1" w:rsidP="000D75B1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41" w:name="_Hlk164853921"/>
            <w:bookmarkEnd w:id="40"/>
          </w:p>
        </w:tc>
        <w:tc>
          <w:tcPr>
            <w:tcW w:w="14055" w:type="dxa"/>
            <w:gridSpan w:val="7"/>
          </w:tcPr>
          <w:p w14:paraId="572F6A1D" w14:textId="6CCF4F9D" w:rsidR="000D75B1" w:rsidRPr="00B12186" w:rsidRDefault="000D75B1" w:rsidP="000D75B1">
            <w:pPr>
              <w:pStyle w:val="21"/>
              <w:spacing w:before="0"/>
              <w:jc w:val="both"/>
              <w:outlineLvl w:val="1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 части 12 с</w:t>
            </w:r>
            <w:r w:rsidRPr="000D75B1">
              <w:rPr>
                <w:rFonts w:ascii="Times New Roman" w:hAnsi="Times New Roman"/>
                <w:color w:val="auto"/>
                <w:sz w:val="28"/>
                <w:szCs w:val="28"/>
              </w:rPr>
              <w:t>тать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0D75B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32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r w:rsidRPr="000D75B1">
              <w:rPr>
                <w:rFonts w:ascii="Times New Roman" w:hAnsi="Times New Roman"/>
                <w:color w:val="auto"/>
                <w:sz w:val="28"/>
                <w:szCs w:val="28"/>
              </w:rPr>
              <w:t>Порядок осуществления запроса предложений в электронной форме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» скорректирована информация для включения в документацию </w:t>
            </w:r>
            <w:r w:rsidRPr="000D75B1">
              <w:rPr>
                <w:rFonts w:ascii="Times New Roman" w:hAnsi="Times New Roman"/>
                <w:color w:val="auto"/>
                <w:sz w:val="28"/>
                <w:szCs w:val="28"/>
              </w:rPr>
              <w:t>в связи с изменениями Закона 223-ФЗ</w:t>
            </w:r>
          </w:p>
        </w:tc>
      </w:tr>
      <w:tr w:rsidR="000D75B1" w:rsidRPr="00DC2506" w14:paraId="3FD5A7CD" w14:textId="5106B739" w:rsidTr="00721521">
        <w:tc>
          <w:tcPr>
            <w:tcW w:w="936" w:type="dxa"/>
            <w:vMerge/>
          </w:tcPr>
          <w:p w14:paraId="1870B1A3" w14:textId="77777777" w:rsidR="000D75B1" w:rsidRPr="00DC2506" w:rsidRDefault="000D75B1" w:rsidP="000D75B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42" w:name="_Hlk182561600"/>
            <w:bookmarkEnd w:id="41"/>
          </w:p>
        </w:tc>
        <w:tc>
          <w:tcPr>
            <w:tcW w:w="4905" w:type="dxa"/>
            <w:gridSpan w:val="2"/>
          </w:tcPr>
          <w:p w14:paraId="28866008" w14:textId="77777777" w:rsidR="000D75B1" w:rsidRPr="000D75B1" w:rsidRDefault="000D75B1" w:rsidP="000D75B1">
            <w:pPr>
              <w:pStyle w:val="af0"/>
              <w:spacing w:line="240" w:lineRule="auto"/>
              <w:ind w:firstLine="0"/>
              <w:rPr>
                <w:iCs w:val="0"/>
                <w:color w:val="auto"/>
                <w:lang w:val="ru-RU"/>
              </w:rPr>
            </w:pPr>
            <w:r w:rsidRPr="000D75B1">
              <w:rPr>
                <w:iCs w:val="0"/>
                <w:color w:val="auto"/>
                <w:lang w:val="ru-RU"/>
              </w:rPr>
              <w:t xml:space="preserve">- сведения об установлении приоритета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(в случае если такой приоритет установлен); </w:t>
            </w:r>
          </w:p>
          <w:p w14:paraId="365B7077" w14:textId="75F39BC8" w:rsidR="000D75B1" w:rsidRPr="000D75B1" w:rsidRDefault="000D75B1" w:rsidP="000D75B1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721" w:type="dxa"/>
            <w:gridSpan w:val="3"/>
          </w:tcPr>
          <w:p w14:paraId="6CF64C2F" w14:textId="2A36BB07" w:rsidR="000D75B1" w:rsidRPr="000D75B1" w:rsidRDefault="000D75B1" w:rsidP="000D75B1">
            <w:pPr>
              <w:pStyle w:val="21"/>
              <w:spacing w:before="0"/>
              <w:jc w:val="both"/>
              <w:outlineLvl w:val="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D75B1">
              <w:rPr>
                <w:rFonts w:ascii="Times New Roman" w:eastAsiaTheme="minorHAnsi" w:hAnsi="Times New Roman"/>
                <w:color w:val="auto"/>
                <w:sz w:val="28"/>
                <w:szCs w:val="28"/>
              </w:rPr>
              <w:t>- 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Законом № 223-ФЗ в отношении товара, работы, услуги, являющихся предметом закупки;</w:t>
            </w:r>
          </w:p>
        </w:tc>
        <w:tc>
          <w:tcPr>
            <w:tcW w:w="4429" w:type="dxa"/>
            <w:gridSpan w:val="2"/>
          </w:tcPr>
          <w:p w14:paraId="09AFD3A3" w14:textId="0EF83D6F" w:rsidR="000D75B1" w:rsidRPr="000D75B1" w:rsidRDefault="000D75B1" w:rsidP="000D75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ru-RU"/>
              </w:rPr>
            </w:pPr>
            <w:r w:rsidRPr="000D75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Корректировка информации в связи с требованиями Закона 223-ФЗ в редакции Федерального закона от 08.08.2024 № 318-ФЗ</w:t>
            </w:r>
          </w:p>
        </w:tc>
      </w:tr>
      <w:bookmarkEnd w:id="42"/>
      <w:tr w:rsidR="00674623" w:rsidRPr="00DC2506" w14:paraId="74272011" w14:textId="77777777" w:rsidTr="00721521">
        <w:tc>
          <w:tcPr>
            <w:tcW w:w="936" w:type="dxa"/>
            <w:vMerge w:val="restart"/>
          </w:tcPr>
          <w:p w14:paraId="41B27342" w14:textId="1B38EB88" w:rsidR="00674623" w:rsidRPr="00674623" w:rsidRDefault="00674623" w:rsidP="00674623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55" w:type="dxa"/>
            <w:gridSpan w:val="7"/>
          </w:tcPr>
          <w:p w14:paraId="06688E48" w14:textId="038F5746" w:rsidR="00674623" w:rsidRPr="00674623" w:rsidRDefault="00674623" w:rsidP="00674623">
            <w:pPr>
              <w:pStyle w:val="21"/>
              <w:spacing w:before="0"/>
              <w:jc w:val="both"/>
              <w:outlineLvl w:val="1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</w:t>
            </w:r>
            <w:bookmarkStart w:id="43" w:name="_Hlk182561630"/>
            <w:r>
              <w:rPr>
                <w:rFonts w:ascii="Times New Roman" w:hAnsi="Times New Roman"/>
                <w:color w:val="auto"/>
                <w:sz w:val="28"/>
                <w:szCs w:val="28"/>
              </w:rPr>
              <w:t>части 16 с</w:t>
            </w:r>
            <w:r w:rsidRPr="009F07C0">
              <w:rPr>
                <w:rFonts w:ascii="Times New Roman" w:hAnsi="Times New Roman"/>
                <w:color w:val="auto"/>
                <w:sz w:val="28"/>
                <w:szCs w:val="28"/>
              </w:rPr>
              <w:t>тать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9F07C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35.1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«</w:t>
            </w:r>
            <w:r w:rsidRPr="009F07C0">
              <w:rPr>
                <w:rFonts w:ascii="Times New Roman" w:hAnsi="Times New Roman"/>
                <w:color w:val="auto"/>
                <w:sz w:val="28"/>
                <w:szCs w:val="28"/>
              </w:rPr>
              <w:t>Порядок осуществления закупки в электронном магазине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» </w:t>
            </w:r>
            <w:bookmarkStart w:id="44" w:name="_Hlk182567168"/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скорректирован срок подписания договора </w:t>
            </w:r>
            <w:r w:rsidR="0072152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со стороны участника закупки </w:t>
            </w:r>
            <w:bookmarkEnd w:id="43"/>
            <w:bookmarkEnd w:id="44"/>
          </w:p>
        </w:tc>
      </w:tr>
      <w:tr w:rsidR="00721521" w:rsidRPr="00DC2506" w14:paraId="7CD7B1B1" w14:textId="77777777" w:rsidTr="00721521">
        <w:tc>
          <w:tcPr>
            <w:tcW w:w="936" w:type="dxa"/>
            <w:vMerge/>
          </w:tcPr>
          <w:p w14:paraId="045F7C74" w14:textId="77777777" w:rsidR="00721521" w:rsidRPr="00DC2506" w:rsidRDefault="00721521" w:rsidP="0072152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45" w:name="_Hlk182561665"/>
          </w:p>
        </w:tc>
        <w:tc>
          <w:tcPr>
            <w:tcW w:w="4905" w:type="dxa"/>
            <w:gridSpan w:val="2"/>
          </w:tcPr>
          <w:p w14:paraId="5E362CB4" w14:textId="67E1438A" w:rsidR="00721521" w:rsidRPr="00674623" w:rsidRDefault="00721521" w:rsidP="00721521">
            <w:pPr>
              <w:shd w:val="clear" w:color="auto" w:fill="FFFFFF"/>
              <w:tabs>
                <w:tab w:val="left" w:pos="1291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 </w:t>
            </w:r>
            <w:r w:rsidRPr="009F07C0">
              <w:rPr>
                <w:rFonts w:ascii="Times New Roman" w:hAnsi="Times New Roman"/>
                <w:sz w:val="28"/>
                <w:szCs w:val="28"/>
              </w:rPr>
              <w:t xml:space="preserve">Срок подписания договора со стороны участника закупки составляет </w:t>
            </w:r>
            <w:r w:rsidRPr="00674623">
              <w:rPr>
                <w:rFonts w:ascii="Times New Roman" w:hAnsi="Times New Roman"/>
                <w:i/>
                <w:iCs/>
                <w:sz w:val="28"/>
                <w:szCs w:val="28"/>
              </w:rPr>
              <w:t>5 рабочих дней со дня размещения Заказчиком на электронной площадке решения, указанного в части 11 настоящей статьи Положения о закупках</w:t>
            </w:r>
            <w:r w:rsidRPr="006C052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9F07C0">
              <w:rPr>
                <w:rFonts w:ascii="Times New Roman" w:hAnsi="Times New Roman"/>
                <w:sz w:val="28"/>
                <w:szCs w:val="28"/>
              </w:rPr>
              <w:t xml:space="preserve">или вступления в силу решения антимонопольного органа или судебного акта, предусматривающего заключение договора. </w:t>
            </w:r>
          </w:p>
        </w:tc>
        <w:tc>
          <w:tcPr>
            <w:tcW w:w="4721" w:type="dxa"/>
            <w:gridSpan w:val="3"/>
          </w:tcPr>
          <w:p w14:paraId="33CFAC4A" w14:textId="3D4B4572" w:rsidR="00721521" w:rsidRPr="009F07C0" w:rsidRDefault="00721521" w:rsidP="00721521">
            <w:pPr>
              <w:shd w:val="clear" w:color="auto" w:fill="FFFFFF"/>
              <w:tabs>
                <w:tab w:val="left" w:pos="1291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 </w:t>
            </w:r>
            <w:r w:rsidRPr="009F07C0">
              <w:rPr>
                <w:rFonts w:ascii="Times New Roman" w:hAnsi="Times New Roman"/>
                <w:sz w:val="28"/>
                <w:szCs w:val="28"/>
              </w:rPr>
              <w:t>Срок подписания договора со стороны участника закупки составляет</w:t>
            </w:r>
            <w:r w:rsidRPr="006C052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674623">
              <w:rPr>
                <w:rFonts w:ascii="Times New Roman" w:hAnsi="Times New Roman"/>
                <w:b/>
                <w:bCs/>
                <w:sz w:val="28"/>
                <w:szCs w:val="28"/>
              </w:rPr>
              <w:t>5 (пять) дней со дня направления ему проекта договора</w:t>
            </w:r>
            <w:r w:rsidRPr="006746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07C0">
              <w:rPr>
                <w:rFonts w:ascii="Times New Roman" w:hAnsi="Times New Roman"/>
                <w:sz w:val="28"/>
                <w:szCs w:val="28"/>
              </w:rPr>
              <w:t xml:space="preserve">или вступления в силу решения антимонопольного органа или судебного акта, предусматривающего заключение договора. </w:t>
            </w:r>
          </w:p>
          <w:p w14:paraId="5F5DE8EE" w14:textId="77777777" w:rsidR="00721521" w:rsidRPr="000D75B1" w:rsidRDefault="00721521" w:rsidP="00721521">
            <w:pPr>
              <w:pStyle w:val="21"/>
              <w:spacing w:before="0"/>
              <w:jc w:val="both"/>
              <w:outlineLvl w:val="1"/>
              <w:rPr>
                <w:rFonts w:ascii="Times New Roman" w:eastAsiaTheme="minorHAnsi" w:hAnsi="Times New Roman"/>
                <w:color w:val="auto"/>
                <w:sz w:val="28"/>
                <w:szCs w:val="28"/>
              </w:rPr>
            </w:pPr>
          </w:p>
        </w:tc>
        <w:tc>
          <w:tcPr>
            <w:tcW w:w="4429" w:type="dxa"/>
            <w:gridSpan w:val="2"/>
          </w:tcPr>
          <w:p w14:paraId="30BDCFBF" w14:textId="5CB71609" w:rsidR="00721521" w:rsidRPr="000D75B1" w:rsidRDefault="00721521" w:rsidP="007215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bookmarkStart w:id="46" w:name="_Hlk182567185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 целью оптимизации закупочного процесса исходя из опыта работы университета и изменения функционала электронной площадки</w:t>
            </w:r>
            <w:bookmarkEnd w:id="46"/>
          </w:p>
        </w:tc>
      </w:tr>
      <w:tr w:rsidR="00674623" w:rsidRPr="00DC2506" w14:paraId="286F2B3C" w14:textId="77777777" w:rsidTr="00721521">
        <w:tc>
          <w:tcPr>
            <w:tcW w:w="936" w:type="dxa"/>
            <w:vMerge w:val="restart"/>
          </w:tcPr>
          <w:p w14:paraId="733F3E17" w14:textId="34B847AD" w:rsidR="00674623" w:rsidRPr="00674623" w:rsidRDefault="00674623" w:rsidP="00674623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47" w:name="_Hlk182561711"/>
            <w:bookmarkEnd w:id="45"/>
          </w:p>
        </w:tc>
        <w:tc>
          <w:tcPr>
            <w:tcW w:w="14055" w:type="dxa"/>
            <w:gridSpan w:val="7"/>
          </w:tcPr>
          <w:p w14:paraId="102CF993" w14:textId="659C6E5D" w:rsidR="00674623" w:rsidRPr="00674623" w:rsidRDefault="00674623" w:rsidP="006746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74623">
              <w:rPr>
                <w:rFonts w:ascii="Times New Roman" w:hAnsi="Times New Roman"/>
                <w:b/>
                <w:bCs/>
                <w:sz w:val="28"/>
                <w:szCs w:val="28"/>
              </w:rPr>
              <w:t>В части 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67462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статьи 35.2 «Порядок осуществления закупки малого объема» скорректирован срок подписания договора </w:t>
            </w:r>
            <w:r w:rsidR="00721521">
              <w:rPr>
                <w:rFonts w:ascii="Times New Roman" w:hAnsi="Times New Roman"/>
                <w:b/>
                <w:bCs/>
                <w:sz w:val="28"/>
                <w:szCs w:val="28"/>
              </w:rPr>
              <w:t>со стороны участника закупки</w:t>
            </w:r>
          </w:p>
        </w:tc>
      </w:tr>
      <w:bookmarkEnd w:id="47"/>
      <w:tr w:rsidR="00674623" w:rsidRPr="00DC2506" w14:paraId="5205C810" w14:textId="77777777" w:rsidTr="00721521">
        <w:tc>
          <w:tcPr>
            <w:tcW w:w="936" w:type="dxa"/>
            <w:vMerge/>
          </w:tcPr>
          <w:p w14:paraId="169E501C" w14:textId="77777777" w:rsidR="00674623" w:rsidRPr="00DC2506" w:rsidRDefault="00674623" w:rsidP="0067462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5" w:type="dxa"/>
            <w:gridSpan w:val="2"/>
          </w:tcPr>
          <w:p w14:paraId="5273FBA4" w14:textId="76D53A9F" w:rsidR="00674623" w:rsidRPr="00721521" w:rsidRDefault="00674623" w:rsidP="00721521">
            <w:pPr>
              <w:shd w:val="clear" w:color="auto" w:fill="FFFFFF"/>
              <w:tabs>
                <w:tab w:val="left" w:pos="1291"/>
              </w:tabs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Pr="00674623">
              <w:rPr>
                <w:rFonts w:ascii="Times New Roman" w:hAnsi="Times New Roman"/>
                <w:sz w:val="28"/>
                <w:szCs w:val="28"/>
              </w:rPr>
              <w:t xml:space="preserve">Срок подписания договора со стороны участника закупки составляет </w:t>
            </w:r>
            <w:r w:rsidRPr="00674623">
              <w:rPr>
                <w:rFonts w:ascii="Times New Roman" w:hAnsi="Times New Roman"/>
                <w:i/>
                <w:iCs/>
                <w:sz w:val="28"/>
                <w:szCs w:val="28"/>
              </w:rPr>
              <w:t>5 рабочих дней со дня принятия Заказчиком решения, указанного в части 8 настоящей статьи Положения о закупках.</w:t>
            </w:r>
          </w:p>
        </w:tc>
        <w:tc>
          <w:tcPr>
            <w:tcW w:w="4721" w:type="dxa"/>
            <w:gridSpan w:val="3"/>
          </w:tcPr>
          <w:p w14:paraId="1ADE5DDB" w14:textId="0F0148FC" w:rsidR="00674623" w:rsidRPr="00674623" w:rsidRDefault="00674623" w:rsidP="00674623">
            <w:pPr>
              <w:shd w:val="clear" w:color="auto" w:fill="FFFFFF"/>
              <w:tabs>
                <w:tab w:val="left" w:pos="129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8" w:name="_Hlk182561737"/>
            <w:r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Pr="00674623">
              <w:rPr>
                <w:rFonts w:ascii="Times New Roman" w:hAnsi="Times New Roman"/>
                <w:sz w:val="28"/>
                <w:szCs w:val="28"/>
              </w:rPr>
              <w:t xml:space="preserve">Срок подписания договора со стороны участника закупки составляет </w:t>
            </w:r>
            <w:r w:rsidRPr="00674623">
              <w:rPr>
                <w:rFonts w:ascii="Times New Roman" w:hAnsi="Times New Roman"/>
                <w:b/>
                <w:bCs/>
                <w:sz w:val="28"/>
                <w:szCs w:val="28"/>
              </w:rPr>
              <w:t>5 (пять) дней со дня направления ему проекта договора</w:t>
            </w:r>
            <w:r>
              <w:rPr>
                <w:rStyle w:val="af2"/>
              </w:rPr>
              <w:t>.</w:t>
            </w:r>
            <w:bookmarkEnd w:id="48"/>
          </w:p>
          <w:p w14:paraId="4689A8A1" w14:textId="77777777" w:rsidR="00674623" w:rsidRDefault="00674623" w:rsidP="00674623">
            <w:pPr>
              <w:shd w:val="clear" w:color="auto" w:fill="FFFFFF"/>
              <w:tabs>
                <w:tab w:val="left" w:pos="1291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  <w:gridSpan w:val="2"/>
          </w:tcPr>
          <w:p w14:paraId="2A171177" w14:textId="1F04E290" w:rsidR="00674623" w:rsidRDefault="00674623" w:rsidP="006746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 целью оптимизации закупочного процесса исходя из опыта работы университета</w:t>
            </w:r>
            <w:r w:rsidR="007215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 изменения функционала электронной площадки</w:t>
            </w:r>
          </w:p>
        </w:tc>
      </w:tr>
      <w:tr w:rsidR="00B6790C" w:rsidRPr="00DC2506" w14:paraId="72527F95" w14:textId="77777777" w:rsidTr="00721521">
        <w:tc>
          <w:tcPr>
            <w:tcW w:w="936" w:type="dxa"/>
            <w:vMerge w:val="restart"/>
          </w:tcPr>
          <w:p w14:paraId="0DB6165D" w14:textId="7A85A5AA" w:rsidR="00B6790C" w:rsidRPr="00B6790C" w:rsidRDefault="00B6790C" w:rsidP="00B6790C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49" w:name="_Hlk182561763"/>
          </w:p>
        </w:tc>
        <w:tc>
          <w:tcPr>
            <w:tcW w:w="14055" w:type="dxa"/>
            <w:gridSpan w:val="7"/>
          </w:tcPr>
          <w:p w14:paraId="1DB6366C" w14:textId="7538D3B2" w:rsidR="00B6790C" w:rsidRPr="00B6790C" w:rsidRDefault="00B6790C" w:rsidP="00B6790C">
            <w:pPr>
              <w:pStyle w:val="21"/>
              <w:spacing w:before="0"/>
              <w:jc w:val="both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79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пункт 35 части 16 статьи 36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Pr="00B6790C">
              <w:rPr>
                <w:rFonts w:ascii="Times New Roman" w:hAnsi="Times New Roman"/>
                <w:color w:val="auto"/>
                <w:sz w:val="28"/>
                <w:szCs w:val="28"/>
              </w:rPr>
              <w:t>Порядок осуществления закупки у единственного поставщика (подрядчика, исполнителя)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» внесено дополнение в части конкретизации банковских и иных финансовых услуг</w:t>
            </w:r>
          </w:p>
        </w:tc>
      </w:tr>
      <w:tr w:rsidR="00B6790C" w:rsidRPr="00DC2506" w14:paraId="4AF4C6B5" w14:textId="77777777" w:rsidTr="00721521">
        <w:tc>
          <w:tcPr>
            <w:tcW w:w="936" w:type="dxa"/>
            <w:vMerge/>
          </w:tcPr>
          <w:p w14:paraId="41452A2E" w14:textId="77777777" w:rsidR="00B6790C" w:rsidRPr="00DC2506" w:rsidRDefault="00B6790C" w:rsidP="0067462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50" w:name="_Hlk182561861"/>
            <w:bookmarkEnd w:id="49"/>
          </w:p>
        </w:tc>
        <w:tc>
          <w:tcPr>
            <w:tcW w:w="4905" w:type="dxa"/>
            <w:gridSpan w:val="2"/>
          </w:tcPr>
          <w:p w14:paraId="0C2BCEC4" w14:textId="150640A9" w:rsidR="00B6790C" w:rsidRPr="00B6790C" w:rsidRDefault="00B6790C" w:rsidP="00B6790C">
            <w:pPr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35) </w:t>
            </w:r>
            <w:r w:rsidRPr="009F07C0">
              <w:rPr>
                <w:rFonts w:ascii="Times New Roman" w:hAnsi="Times New Roman"/>
                <w:sz w:val="28"/>
                <w:szCs w:val="28"/>
              </w:rPr>
              <w:t xml:space="preserve">осуществляется закупка финансовых услуг кредитными организациями, </w:t>
            </w:r>
            <w:r w:rsidRPr="00B6790C">
              <w:rPr>
                <w:rFonts w:ascii="Times New Roman" w:hAnsi="Times New Roman"/>
                <w:i/>
                <w:iCs/>
                <w:sz w:val="28"/>
                <w:szCs w:val="28"/>
              </w:rPr>
              <w:t>отобранными в соответствии с Федеральным законом от 03.11.2006 № 174-ФЗ «Об автономных учреждениях»</w:t>
            </w:r>
            <w:r w:rsidRPr="00B6790C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;</w:t>
            </w:r>
          </w:p>
          <w:p w14:paraId="156FEEF2" w14:textId="77777777" w:rsidR="00B6790C" w:rsidRDefault="00B6790C" w:rsidP="00674623">
            <w:pPr>
              <w:shd w:val="clear" w:color="auto" w:fill="FFFFFF"/>
              <w:tabs>
                <w:tab w:val="left" w:pos="129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1" w:type="dxa"/>
            <w:gridSpan w:val="3"/>
          </w:tcPr>
          <w:p w14:paraId="022E714A" w14:textId="24095674" w:rsidR="00B6790C" w:rsidRPr="00A45F2E" w:rsidRDefault="00B6790C" w:rsidP="00A45F2E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100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35) осуществляется закупка </w:t>
            </w:r>
            <w:r w:rsidRPr="00B679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банковских и иных </w:t>
            </w:r>
            <w:r w:rsidRPr="0057100E">
              <w:rPr>
                <w:rFonts w:ascii="Times New Roman" w:hAnsi="Times New Roman"/>
                <w:sz w:val="28"/>
                <w:szCs w:val="28"/>
              </w:rPr>
              <w:t>финансовых услуг кредитны</w:t>
            </w:r>
            <w:r>
              <w:rPr>
                <w:rFonts w:ascii="Times New Roman" w:hAnsi="Times New Roman"/>
                <w:sz w:val="28"/>
                <w:szCs w:val="28"/>
              </w:rPr>
              <w:t>ми</w:t>
            </w:r>
            <w:r w:rsidRPr="005710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79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 иными финансовыми </w:t>
            </w:r>
            <w:r w:rsidRPr="0057100E">
              <w:rPr>
                <w:rFonts w:ascii="Times New Roman" w:hAnsi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ями</w:t>
            </w:r>
            <w:r w:rsidRPr="005710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79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(по привлечению во вклады (включая размещение депозитных вкладов) </w:t>
            </w:r>
            <w:r w:rsidRPr="00B6790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денежных средств организаций, получению кредитов и займов, доверительному управлению денежными средствами и иным имуществом, выдаче банковских гарантий и поручительств, предусматривающих исполнение обязательств в денежной форме, открытию и ведению счетов, включая аккредитивы, о закупке брокерских услуг, услуг депозитариев, финансовая аренда (лизинг), эквайринг);</w:t>
            </w:r>
          </w:p>
        </w:tc>
        <w:tc>
          <w:tcPr>
            <w:tcW w:w="4429" w:type="dxa"/>
            <w:gridSpan w:val="2"/>
          </w:tcPr>
          <w:p w14:paraId="4ABCE046" w14:textId="0AF60461" w:rsidR="00B6790C" w:rsidRDefault="00B6790C" w:rsidP="006746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Д</w:t>
            </w:r>
            <w:r w:rsidRPr="00B679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ополнение - конкретизация банковских и иных финансовых услуг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 </w:t>
            </w:r>
            <w:r w:rsidRPr="00B679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 учетом формулировки п.2 ч.15 ст.4 Закона 223-ФЗ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 на основании опыта работы университета</w:t>
            </w:r>
          </w:p>
        </w:tc>
      </w:tr>
      <w:bookmarkEnd w:id="50"/>
      <w:tr w:rsidR="00A45F2E" w:rsidRPr="00DC2506" w14:paraId="397E4845" w14:textId="77777777" w:rsidTr="00721521">
        <w:tc>
          <w:tcPr>
            <w:tcW w:w="936" w:type="dxa"/>
            <w:vMerge w:val="restart"/>
          </w:tcPr>
          <w:p w14:paraId="748C0602" w14:textId="1279F8CA" w:rsidR="00A45F2E" w:rsidRPr="00A45F2E" w:rsidRDefault="00A45F2E" w:rsidP="00A45F2E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55" w:type="dxa"/>
            <w:gridSpan w:val="7"/>
          </w:tcPr>
          <w:p w14:paraId="571E1E53" w14:textId="24E1F3D3" w:rsidR="00A45F2E" w:rsidRPr="00A45F2E" w:rsidRDefault="00A45F2E" w:rsidP="00A45F2E">
            <w:pPr>
              <w:pStyle w:val="21"/>
              <w:spacing w:before="0"/>
              <w:jc w:val="both"/>
              <w:outlineLvl w:val="1"/>
              <w:rPr>
                <w:rFonts w:ascii="Times New Roman" w:hAnsi="Times New Roman"/>
                <w:color w:val="auto"/>
                <w:sz w:val="28"/>
                <w:szCs w:val="28"/>
              </w:rPr>
            </w:pPr>
            <w:bookmarkStart w:id="51" w:name="_Hlk182561894"/>
            <w:r>
              <w:rPr>
                <w:rFonts w:ascii="Times New Roman" w:hAnsi="Times New Roman"/>
                <w:color w:val="auto"/>
                <w:sz w:val="28"/>
                <w:szCs w:val="28"/>
              </w:rPr>
              <w:t>В части 6 с</w:t>
            </w:r>
            <w:r w:rsidRPr="009F07C0">
              <w:rPr>
                <w:rFonts w:ascii="Times New Roman" w:hAnsi="Times New Roman"/>
                <w:color w:val="auto"/>
                <w:sz w:val="28"/>
                <w:szCs w:val="28"/>
              </w:rPr>
              <w:t>тать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9F07C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37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r w:rsidRPr="009F07C0">
              <w:rPr>
                <w:rFonts w:ascii="Times New Roman" w:hAnsi="Times New Roman"/>
                <w:color w:val="auto"/>
                <w:sz w:val="28"/>
                <w:szCs w:val="28"/>
              </w:rPr>
              <w:t>Порядок заключения договоров по результатам закупок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» скорректирована смысловая ссылка на статью Положения о закупках</w:t>
            </w:r>
            <w:bookmarkEnd w:id="51"/>
          </w:p>
        </w:tc>
      </w:tr>
      <w:tr w:rsidR="00A45F2E" w:rsidRPr="00DC2506" w14:paraId="2D8E09D1" w14:textId="77777777" w:rsidTr="00721521">
        <w:tc>
          <w:tcPr>
            <w:tcW w:w="936" w:type="dxa"/>
            <w:vMerge/>
          </w:tcPr>
          <w:p w14:paraId="007D98D8" w14:textId="77777777" w:rsidR="00A45F2E" w:rsidRPr="00DC2506" w:rsidRDefault="00A45F2E" w:rsidP="0067462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52" w:name="_Hlk182561919"/>
          </w:p>
        </w:tc>
        <w:tc>
          <w:tcPr>
            <w:tcW w:w="4905" w:type="dxa"/>
            <w:gridSpan w:val="2"/>
          </w:tcPr>
          <w:p w14:paraId="6D5D4A18" w14:textId="6D36E06B" w:rsidR="00A45F2E" w:rsidRDefault="00A45F2E" w:rsidP="00B679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5F77E6">
              <w:rPr>
                <w:rFonts w:ascii="Times New Roman" w:hAnsi="Times New Roman"/>
                <w:sz w:val="28"/>
                <w:szCs w:val="28"/>
              </w:rPr>
              <w:t>В целях предоставления приоритета договор заключается с учетом требований, установленных статьей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5F2E">
              <w:rPr>
                <w:rFonts w:ascii="Times New Roman" w:hAnsi="Times New Roman"/>
                <w:i/>
                <w:iCs/>
                <w:sz w:val="28"/>
                <w:szCs w:val="28"/>
              </w:rPr>
              <w:t>16</w:t>
            </w:r>
            <w:r w:rsidRPr="005F77E6">
              <w:rPr>
                <w:rFonts w:ascii="Times New Roman" w:hAnsi="Times New Roman"/>
                <w:sz w:val="28"/>
                <w:szCs w:val="28"/>
              </w:rPr>
              <w:t xml:space="preserve"> Положения о закупках. </w:t>
            </w:r>
            <w:r w:rsidRPr="0085288F">
              <w:rPr>
                <w:rFonts w:ascii="Times New Roman" w:hAnsi="Times New Roman"/>
                <w:sz w:val="28"/>
                <w:szCs w:val="28"/>
              </w:rPr>
              <w:t>При этом в договор включаются сведения о стране происхождения поставляемого товара, содержащиеся в заявке на участие в закупке, представленной участником закупки, с которым заключается договор.</w:t>
            </w:r>
          </w:p>
        </w:tc>
        <w:tc>
          <w:tcPr>
            <w:tcW w:w="4721" w:type="dxa"/>
            <w:gridSpan w:val="3"/>
          </w:tcPr>
          <w:p w14:paraId="2EF05A54" w14:textId="6D4C500B" w:rsidR="00A45F2E" w:rsidRPr="0057100E" w:rsidRDefault="00A45F2E" w:rsidP="00A45F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5F77E6">
              <w:rPr>
                <w:rFonts w:ascii="Times New Roman" w:hAnsi="Times New Roman"/>
                <w:sz w:val="28"/>
                <w:szCs w:val="28"/>
              </w:rPr>
              <w:t>В целях предоставления приоритета договор заключается с учетом требований, установленных статьей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5F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16.1 </w:t>
            </w:r>
            <w:r w:rsidRPr="005F77E6">
              <w:rPr>
                <w:rFonts w:ascii="Times New Roman" w:hAnsi="Times New Roman"/>
                <w:sz w:val="28"/>
                <w:szCs w:val="28"/>
              </w:rPr>
              <w:t xml:space="preserve">Положения о закупках. </w:t>
            </w:r>
            <w:r w:rsidRPr="0085288F">
              <w:rPr>
                <w:rFonts w:ascii="Times New Roman" w:hAnsi="Times New Roman"/>
                <w:sz w:val="28"/>
                <w:szCs w:val="28"/>
              </w:rPr>
              <w:t>При этом в договор включаются сведения о стране происхождения поставляемого товара, содержащиеся в заявке на участие в закупке, представленной участником закупки, с которым заключается договор.</w:t>
            </w:r>
          </w:p>
        </w:tc>
        <w:tc>
          <w:tcPr>
            <w:tcW w:w="4429" w:type="dxa"/>
            <w:gridSpan w:val="2"/>
          </w:tcPr>
          <w:p w14:paraId="66B1FE54" w14:textId="51BBF9BF" w:rsidR="00A45F2E" w:rsidRPr="00A45F2E" w:rsidRDefault="00A45F2E" w:rsidP="00A45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  <w:r w:rsidRPr="00A45F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риведение в соответствие по смыслу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 учетом введения статьи 16.1 Положения о закупках</w:t>
            </w:r>
          </w:p>
          <w:p w14:paraId="55C62533" w14:textId="77777777" w:rsidR="00A45F2E" w:rsidRDefault="00A45F2E" w:rsidP="00A45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45F2E" w:rsidRPr="00DC2506" w14:paraId="3926147D" w14:textId="77777777" w:rsidTr="00721521">
        <w:tc>
          <w:tcPr>
            <w:tcW w:w="936" w:type="dxa"/>
            <w:vMerge w:val="restart"/>
          </w:tcPr>
          <w:p w14:paraId="1077FA29" w14:textId="740777A5" w:rsidR="00A45F2E" w:rsidRPr="0057438B" w:rsidRDefault="00A45F2E" w:rsidP="0057438B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53" w:name="_Hlk182561959"/>
            <w:bookmarkEnd w:id="52"/>
          </w:p>
        </w:tc>
        <w:tc>
          <w:tcPr>
            <w:tcW w:w="14055" w:type="dxa"/>
            <w:gridSpan w:val="7"/>
          </w:tcPr>
          <w:p w14:paraId="0FB1F58E" w14:textId="0E33C311" w:rsidR="00A45F2E" w:rsidRPr="00040795" w:rsidRDefault="00A45F2E" w:rsidP="00040795">
            <w:pPr>
              <w:pStyle w:val="21"/>
              <w:spacing w:before="0"/>
              <w:jc w:val="both"/>
              <w:outlineLvl w:val="1"/>
              <w:rPr>
                <w:rFonts w:ascii="Times New Roman" w:hAnsi="Times New Roman"/>
                <w:color w:val="auto"/>
                <w:sz w:val="28"/>
                <w:szCs w:val="28"/>
              </w:rPr>
            </w:pPr>
            <w:bookmarkStart w:id="54" w:name="_Toc312425207"/>
            <w:bookmarkStart w:id="55" w:name="_Toc317960315"/>
            <w:bookmarkStart w:id="56" w:name="_Toc337131094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В пункт 1.9 части 1 с</w:t>
            </w:r>
            <w:r w:rsidRPr="009F07C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тать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F07C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43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9F07C0">
              <w:rPr>
                <w:rFonts w:ascii="Times New Roman" w:hAnsi="Times New Roman"/>
                <w:color w:val="auto"/>
                <w:sz w:val="28"/>
                <w:szCs w:val="28"/>
              </w:rPr>
              <w:t>Основания и порядок заключения дополнительных соглашений к догово</w:t>
            </w:r>
            <w:bookmarkEnd w:id="54"/>
            <w:bookmarkEnd w:id="55"/>
            <w:bookmarkEnd w:id="56"/>
            <w:r w:rsidRPr="009F07C0">
              <w:rPr>
                <w:rFonts w:ascii="Times New Roman" w:hAnsi="Times New Roman"/>
                <w:color w:val="auto"/>
                <w:sz w:val="28"/>
                <w:szCs w:val="28"/>
              </w:rPr>
              <w:t>рам, расторжения договора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» </w:t>
            </w:r>
            <w:r w:rsidR="0004079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внесены изменения в части </w:t>
            </w:r>
            <w:r w:rsidR="0057438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возможности </w:t>
            </w:r>
            <w:r w:rsidR="0004079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замены </w:t>
            </w:r>
            <w:r w:rsidR="0057438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наименования </w:t>
            </w:r>
            <w:r w:rsidR="0004079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страны происхождения товара </w:t>
            </w:r>
            <w:r w:rsidR="0057438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при исполнении договора </w:t>
            </w:r>
            <w:r w:rsidR="0004079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 учетом изменений Закона 223-ФЗ </w:t>
            </w:r>
          </w:p>
        </w:tc>
      </w:tr>
      <w:tr w:rsidR="0057438B" w:rsidRPr="00DC2506" w14:paraId="3DEA4B8C" w14:textId="77777777" w:rsidTr="00721521">
        <w:tc>
          <w:tcPr>
            <w:tcW w:w="936" w:type="dxa"/>
            <w:vMerge/>
          </w:tcPr>
          <w:p w14:paraId="3FBB4351" w14:textId="77777777" w:rsidR="0057438B" w:rsidRPr="00DC2506" w:rsidRDefault="0057438B" w:rsidP="0057438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57" w:name="_Hlk182561995"/>
            <w:bookmarkEnd w:id="53"/>
          </w:p>
        </w:tc>
        <w:tc>
          <w:tcPr>
            <w:tcW w:w="4905" w:type="dxa"/>
            <w:gridSpan w:val="2"/>
          </w:tcPr>
          <w:p w14:paraId="0E12582A" w14:textId="4928D085" w:rsidR="0057438B" w:rsidRPr="00040795" w:rsidRDefault="0057438B" w:rsidP="00574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795">
              <w:rPr>
                <w:rFonts w:ascii="Times New Roman" w:hAnsi="Times New Roman"/>
                <w:sz w:val="28"/>
                <w:szCs w:val="28"/>
              </w:rPr>
              <w:t xml:space="preserve">1.9) при исполнении договора допускается замена наименования страны происхождения товара, </w:t>
            </w:r>
            <w:r w:rsidRPr="00235995">
              <w:rPr>
                <w:rFonts w:ascii="Times New Roman" w:hAnsi="Times New Roman"/>
                <w:i/>
                <w:iCs/>
                <w:sz w:val="28"/>
                <w:szCs w:val="28"/>
              </w:rPr>
              <w:t>за исключением случая,</w:t>
            </w:r>
            <w:r w:rsidRPr="000407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0795">
              <w:rPr>
                <w:rFonts w:ascii="Times New Roman" w:hAnsi="Times New Roman"/>
                <w:i/>
                <w:iCs/>
                <w:sz w:val="28"/>
                <w:szCs w:val="28"/>
              </w:rPr>
              <w:t>если договор заключен с участником закупки, которому был предоставлен приоритет в отношении товаров российского происхождения, работ, услуг, выполняемых, оказываемых российскими лицами, в соответствии с положениями, установленными постановлением Правительства Российской Федерации от 16 сентября 2016 г. № 925.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040795">
              <w:rPr>
                <w:rFonts w:ascii="Times New Roman" w:hAnsi="Times New Roman"/>
                <w:i/>
                <w:iCs/>
                <w:sz w:val="28"/>
                <w:szCs w:val="28"/>
              </w:rPr>
              <w:t>При исполнении договора, заключенного с участником закупки, которому предоставлен приоритет в соответствии с указанным постановлением допускается замена страны происхождения товаров, только когда в результате такой замены вместо иностранных товаров поставляются российские товары,</w:t>
            </w:r>
            <w:r w:rsidRPr="00040795">
              <w:rPr>
                <w:rFonts w:ascii="Times New Roman" w:hAnsi="Times New Roman"/>
                <w:sz w:val="28"/>
                <w:szCs w:val="28"/>
              </w:rPr>
              <w:t xml:space="preserve">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</w:t>
            </w:r>
            <w:r w:rsidRPr="00040795">
              <w:rPr>
                <w:rFonts w:ascii="Times New Roman" w:hAnsi="Times New Roman"/>
                <w:sz w:val="28"/>
                <w:szCs w:val="28"/>
              </w:rPr>
              <w:lastRenderedPageBreak/>
              <w:t>характеристикам товаров, указанных в договоре.</w:t>
            </w:r>
          </w:p>
        </w:tc>
        <w:tc>
          <w:tcPr>
            <w:tcW w:w="4721" w:type="dxa"/>
            <w:gridSpan w:val="3"/>
          </w:tcPr>
          <w:p w14:paraId="42D6F41D" w14:textId="2E3CD697" w:rsidR="0057438B" w:rsidRPr="00040795" w:rsidRDefault="0057438B" w:rsidP="00574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795">
              <w:rPr>
                <w:rFonts w:ascii="Times New Roman" w:hAnsi="Times New Roman"/>
                <w:sz w:val="28"/>
                <w:szCs w:val="28"/>
              </w:rPr>
              <w:lastRenderedPageBreak/>
              <w:t>1.9) при исполнении договора допускается замена наименования страны происхождения товара,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договоре.</w:t>
            </w:r>
          </w:p>
          <w:p w14:paraId="4B5FDB2B" w14:textId="77777777" w:rsidR="0057438B" w:rsidRPr="00040795" w:rsidRDefault="0057438B" w:rsidP="0057438B">
            <w:pPr>
              <w:ind w:firstLine="708"/>
              <w:rPr>
                <w:rFonts w:ascii="Times New Roman" w:hAnsi="Times New Roman"/>
                <w:b/>
                <w:bCs/>
                <w:strike/>
                <w:color w:val="FF0000"/>
                <w:sz w:val="28"/>
                <w:szCs w:val="28"/>
              </w:rPr>
            </w:pPr>
          </w:p>
          <w:p w14:paraId="70CCFFA6" w14:textId="6F0135C5" w:rsidR="0057438B" w:rsidRPr="00040795" w:rsidRDefault="0057438B" w:rsidP="0057438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0795">
              <w:rPr>
                <w:rFonts w:ascii="Times New Roman" w:hAnsi="Times New Roman"/>
                <w:b/>
                <w:bCs/>
                <w:sz w:val="28"/>
                <w:szCs w:val="28"/>
              </w:rPr>
              <w:t>Если договор предусматривает поставку товара российского происхождения, в отношении которого установлены запрет, ограничение, преимущество, предусмотренные пунктом 1 части 2 статьи 3.1-4 Закона 223-ФЗ, при исполнении договора не допускается замена такого товара на происходящий из иностранного государства товар.</w:t>
            </w:r>
          </w:p>
        </w:tc>
        <w:tc>
          <w:tcPr>
            <w:tcW w:w="4429" w:type="dxa"/>
            <w:gridSpan w:val="2"/>
          </w:tcPr>
          <w:p w14:paraId="03786C95" w14:textId="6AEB448E" w:rsidR="0057438B" w:rsidRDefault="0057438B" w:rsidP="005743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Изменения </w:t>
            </w:r>
            <w:r w:rsidRPr="000D75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связи с требованиями Закона 223-ФЗ в редакции Федерального закона от 08.08.2024 № 318-ФЗ</w:t>
            </w:r>
          </w:p>
        </w:tc>
      </w:tr>
      <w:tr w:rsidR="0057438B" w:rsidRPr="00DC2506" w14:paraId="077681F7" w14:textId="77777777" w:rsidTr="00721521">
        <w:tc>
          <w:tcPr>
            <w:tcW w:w="936" w:type="dxa"/>
            <w:vMerge w:val="restart"/>
          </w:tcPr>
          <w:p w14:paraId="51463E3E" w14:textId="3E3FCA5C" w:rsidR="0057438B" w:rsidRPr="0057438B" w:rsidRDefault="0057438B" w:rsidP="0057438B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58" w:name="_Hlk182562020"/>
            <w:bookmarkEnd w:id="57"/>
          </w:p>
        </w:tc>
        <w:tc>
          <w:tcPr>
            <w:tcW w:w="14055" w:type="dxa"/>
            <w:gridSpan w:val="7"/>
          </w:tcPr>
          <w:p w14:paraId="5C8F7B35" w14:textId="4AB853B0" w:rsidR="0057438B" w:rsidRDefault="0057438B" w:rsidP="0057438B">
            <w:pPr>
              <w:pStyle w:val="21"/>
              <w:spacing w:before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F07C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Статья 47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9F07C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Антидемпинговые меры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» дополнена частью 3 о </w:t>
            </w:r>
            <w:bookmarkStart w:id="59" w:name="_Hlk182567740"/>
            <w:r w:rsidR="0023599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запрете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выплат</w:t>
            </w:r>
            <w:r w:rsidR="0023599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аванса в случае применения антидемпинговых мер</w:t>
            </w:r>
            <w:bookmarkEnd w:id="59"/>
          </w:p>
        </w:tc>
      </w:tr>
      <w:tr w:rsidR="0057438B" w:rsidRPr="00DC2506" w14:paraId="520B5338" w14:textId="77777777" w:rsidTr="00721521">
        <w:tc>
          <w:tcPr>
            <w:tcW w:w="936" w:type="dxa"/>
            <w:vMerge/>
          </w:tcPr>
          <w:p w14:paraId="0DF8EE46" w14:textId="77777777" w:rsidR="0057438B" w:rsidRPr="00DC2506" w:rsidRDefault="0057438B" w:rsidP="0057438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60" w:name="_Hlk182562052"/>
            <w:bookmarkEnd w:id="58"/>
          </w:p>
        </w:tc>
        <w:tc>
          <w:tcPr>
            <w:tcW w:w="4905" w:type="dxa"/>
            <w:gridSpan w:val="2"/>
          </w:tcPr>
          <w:p w14:paraId="21D9AEB3" w14:textId="77777777" w:rsidR="0057438B" w:rsidRPr="00040795" w:rsidRDefault="0057438B" w:rsidP="00574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1" w:type="dxa"/>
            <w:gridSpan w:val="3"/>
          </w:tcPr>
          <w:p w14:paraId="370FD681" w14:textId="29482A99" w:rsidR="0057438B" w:rsidRPr="0057438B" w:rsidRDefault="0057438B" w:rsidP="0057438B">
            <w:pPr>
              <w:pStyle w:val="ac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57438B">
              <w:rPr>
                <w:b/>
                <w:bCs/>
                <w:sz w:val="28"/>
                <w:szCs w:val="28"/>
              </w:rPr>
              <w:t>3. Выплата аванса при исполнении договора, заключенного с участником закупки, сделавшим предложение о цене договора на 25 (двадцать пять) и более процентов ниже начальной (максимальной) цены договора, указанной в документации/извещении о закупке, не допускается. При этом, если документацией/извещением о закупке было предусмотрено обеспечение исполнения договора, такое обеспечение предоставляется участником закупки в объеме, предусмотренном документацией/извещением о закупке.</w:t>
            </w:r>
          </w:p>
        </w:tc>
        <w:tc>
          <w:tcPr>
            <w:tcW w:w="4429" w:type="dxa"/>
            <w:gridSpan w:val="2"/>
          </w:tcPr>
          <w:p w14:paraId="75A4E5A8" w14:textId="273B2A23" w:rsidR="0057438B" w:rsidRDefault="0057438B" w:rsidP="005743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</w:t>
            </w:r>
            <w:r w:rsidRPr="005743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ополнение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внесено</w:t>
            </w:r>
            <w:r w:rsidRPr="005743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исходя из опыта работы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университета </w:t>
            </w:r>
            <w:r w:rsidRPr="005743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 </w:t>
            </w:r>
            <w:bookmarkStart w:id="61" w:name="_Hlk182567632"/>
            <w:r w:rsidRPr="005743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 избежание заключения договора с недобросовестными участниками закупки</w:t>
            </w:r>
            <w:bookmarkEnd w:id="61"/>
          </w:p>
        </w:tc>
      </w:tr>
      <w:bookmarkEnd w:id="60"/>
      <w:tr w:rsidR="00630DCF" w:rsidRPr="00DC2506" w14:paraId="6F982C36" w14:textId="77777777" w:rsidTr="00721521">
        <w:tc>
          <w:tcPr>
            <w:tcW w:w="936" w:type="dxa"/>
            <w:vMerge w:val="restart"/>
          </w:tcPr>
          <w:p w14:paraId="1CA61A8D" w14:textId="6E09CB4C" w:rsidR="00630DCF" w:rsidRPr="00630DCF" w:rsidRDefault="00630DCF" w:rsidP="00630DCF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55" w:type="dxa"/>
            <w:gridSpan w:val="7"/>
          </w:tcPr>
          <w:p w14:paraId="2AE35DF4" w14:textId="79D3019E" w:rsidR="00630DCF" w:rsidRPr="00566990" w:rsidRDefault="00630DCF" w:rsidP="0056699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669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bookmarkStart w:id="62" w:name="_Hlk182562083"/>
            <w:r w:rsidRPr="005669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«Перечень товаров, работ, услуг, при осуществлении закупок которых применяются сроки оплаты, отличные от сроков оплаты, предусмотренных частью 5.3 статьи 3 Закона № 223-ФЗ и пунктом 1) части 10 статьи 37 Положения о закупках»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Pr="005669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 № 3 к Положению о закупках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дополнен разделом </w:t>
            </w:r>
            <w:r w:rsidRPr="005669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«Услуги финансовые и страховые», исходя из опыта работы университета и для оптимизации закупок финансовых и страховых услуг</w:t>
            </w:r>
            <w:r w:rsidR="002359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bookmarkEnd w:id="62"/>
          </w:p>
        </w:tc>
      </w:tr>
      <w:tr w:rsidR="00630DCF" w:rsidRPr="00DC2506" w14:paraId="3B8340DB" w14:textId="77777777" w:rsidTr="00721521">
        <w:tc>
          <w:tcPr>
            <w:tcW w:w="936" w:type="dxa"/>
            <w:vMerge/>
          </w:tcPr>
          <w:p w14:paraId="256C2591" w14:textId="77777777" w:rsidR="00630DCF" w:rsidRPr="00DC2506" w:rsidRDefault="00630DCF" w:rsidP="00630DC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14:paraId="202DF4A7" w14:textId="77777777" w:rsidR="00630DCF" w:rsidRPr="00630DCF" w:rsidRDefault="00630DCF" w:rsidP="00630D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DCF">
              <w:rPr>
                <w:rFonts w:ascii="Times New Roman" w:hAnsi="Times New Roman"/>
                <w:sz w:val="20"/>
                <w:szCs w:val="20"/>
              </w:rPr>
              <w:t>Код</w:t>
            </w:r>
          </w:p>
          <w:p w14:paraId="40E9F75B" w14:textId="1E0F7047" w:rsidR="00630DCF" w:rsidRPr="00630DCF" w:rsidRDefault="00630DCF" w:rsidP="00630D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630DCF">
              <w:rPr>
                <w:rFonts w:ascii="Times New Roman" w:hAnsi="Times New Roman"/>
                <w:sz w:val="20"/>
                <w:szCs w:val="20"/>
              </w:rPr>
              <w:t>ОКПД 2</w:t>
            </w:r>
          </w:p>
        </w:tc>
        <w:tc>
          <w:tcPr>
            <w:tcW w:w="8293" w:type="dxa"/>
            <w:gridSpan w:val="4"/>
            <w:vAlign w:val="center"/>
          </w:tcPr>
          <w:p w14:paraId="6AC32311" w14:textId="515323D1" w:rsidR="00630DCF" w:rsidRPr="00630DCF" w:rsidRDefault="00630DCF" w:rsidP="00630DC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30DCF">
              <w:rPr>
                <w:sz w:val="20"/>
                <w:szCs w:val="20"/>
              </w:rPr>
              <w:t>Наименование товаров, работ, услуг</w:t>
            </w:r>
          </w:p>
        </w:tc>
        <w:tc>
          <w:tcPr>
            <w:tcW w:w="4429" w:type="dxa"/>
            <w:gridSpan w:val="2"/>
            <w:vAlign w:val="center"/>
          </w:tcPr>
          <w:p w14:paraId="5B25282E" w14:textId="7D91E276" w:rsidR="00630DCF" w:rsidRPr="00630DCF" w:rsidRDefault="00630DCF" w:rsidP="00630D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DCF">
              <w:rPr>
                <w:rFonts w:ascii="Times New Roman" w:hAnsi="Times New Roman"/>
                <w:sz w:val="20"/>
                <w:szCs w:val="20"/>
              </w:rPr>
              <w:t>Конкретные сроки оплаты и (или) порядок определения таких сроков**</w:t>
            </w:r>
          </w:p>
        </w:tc>
      </w:tr>
      <w:tr w:rsidR="00630DCF" w:rsidRPr="00DC2506" w14:paraId="678B9B73" w14:textId="77777777" w:rsidTr="00721521">
        <w:tc>
          <w:tcPr>
            <w:tcW w:w="936" w:type="dxa"/>
            <w:vMerge/>
          </w:tcPr>
          <w:p w14:paraId="1B93F18B" w14:textId="77777777" w:rsidR="00630DCF" w:rsidRPr="00DC2506" w:rsidRDefault="00630DCF" w:rsidP="00630DC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55" w:type="dxa"/>
            <w:gridSpan w:val="7"/>
            <w:vAlign w:val="center"/>
          </w:tcPr>
          <w:p w14:paraId="6FF20E0D" w14:textId="77777777" w:rsidR="00630DCF" w:rsidRDefault="00630DCF" w:rsidP="00630DC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30DCF">
              <w:rPr>
                <w:rFonts w:ascii="Times New Roman" w:hAnsi="Times New Roman"/>
                <w:b/>
                <w:color w:val="000000"/>
              </w:rPr>
              <w:t>РАЗДЕЛ K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4E1DC7ED" w14:textId="5992CDE7" w:rsidR="00630DCF" w:rsidRPr="00630DCF" w:rsidRDefault="00630DCF" w:rsidP="00630DC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30DCF">
              <w:rPr>
                <w:rFonts w:ascii="Times New Roman" w:hAnsi="Times New Roman"/>
                <w:b/>
                <w:color w:val="000000"/>
              </w:rPr>
              <w:lastRenderedPageBreak/>
              <w:t>УСЛУГИ ФИНАНСОВЫЕ И СТРАХОВЫЕ</w:t>
            </w:r>
          </w:p>
        </w:tc>
      </w:tr>
      <w:tr w:rsidR="00630DCF" w:rsidRPr="00DC2506" w14:paraId="60A8998D" w14:textId="77777777" w:rsidTr="00235995">
        <w:trPr>
          <w:trHeight w:val="989"/>
        </w:trPr>
        <w:tc>
          <w:tcPr>
            <w:tcW w:w="936" w:type="dxa"/>
            <w:vMerge/>
          </w:tcPr>
          <w:p w14:paraId="2FCEDE3C" w14:textId="77777777" w:rsidR="00630DCF" w:rsidRPr="00DC2506" w:rsidRDefault="00630DCF" w:rsidP="00630DC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14:paraId="2E306C8E" w14:textId="1B75DE8B" w:rsidR="00630DCF" w:rsidRPr="00630DCF" w:rsidRDefault="00630DCF" w:rsidP="00630DC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30DCF">
              <w:rPr>
                <w:rFonts w:ascii="Times New Roman" w:hAnsi="Times New Roman"/>
                <w:color w:val="000000"/>
                <w:sz w:val="20"/>
              </w:rPr>
              <w:t>64.</w:t>
            </w:r>
          </w:p>
        </w:tc>
        <w:tc>
          <w:tcPr>
            <w:tcW w:w="3827" w:type="dxa"/>
            <w:gridSpan w:val="3"/>
            <w:vAlign w:val="center"/>
          </w:tcPr>
          <w:p w14:paraId="12C14560" w14:textId="1AD52E28" w:rsidR="00630DCF" w:rsidRPr="00630DCF" w:rsidRDefault="00630DCF" w:rsidP="00630DCF">
            <w:pPr>
              <w:pStyle w:val="ac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30DCF">
              <w:rPr>
                <w:color w:val="000000"/>
                <w:sz w:val="20"/>
              </w:rPr>
              <w:t>Услуги финансовые, кроме услуг по страхованию и пенсионному обеспечению</w:t>
            </w:r>
          </w:p>
        </w:tc>
        <w:tc>
          <w:tcPr>
            <w:tcW w:w="8895" w:type="dxa"/>
            <w:gridSpan w:val="3"/>
            <w:vMerge w:val="restart"/>
            <w:vAlign w:val="center"/>
          </w:tcPr>
          <w:p w14:paraId="14F162C3" w14:textId="77777777" w:rsidR="00630DCF" w:rsidRPr="004071FA" w:rsidRDefault="00630DCF" w:rsidP="00630DC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071FA">
              <w:rPr>
                <w:rFonts w:ascii="Times New Roman" w:hAnsi="Times New Roman"/>
                <w:color w:val="000000"/>
                <w:sz w:val="20"/>
              </w:rPr>
              <w:t>Срок оплаты определяется договором:</w:t>
            </w:r>
          </w:p>
          <w:p w14:paraId="0B6689D7" w14:textId="77777777" w:rsidR="00630DCF" w:rsidRPr="004071FA" w:rsidRDefault="00630DCF" w:rsidP="00630DC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071FA">
              <w:rPr>
                <w:rFonts w:ascii="Times New Roman" w:hAnsi="Times New Roman"/>
                <w:color w:val="000000"/>
                <w:sz w:val="20"/>
              </w:rPr>
              <w:t>-  составляет не более 30 (тридцати) рабочих дней со дня подписания Заказчиком документа о приемке выполненной работы, оказанной услуги по договору (отдельному этапу договора) или получения Заказчиком документов для оплаты;</w:t>
            </w:r>
          </w:p>
          <w:p w14:paraId="77C2BD04" w14:textId="77777777" w:rsidR="00630DCF" w:rsidRPr="004071FA" w:rsidRDefault="00630DCF" w:rsidP="00630DC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071FA">
              <w:rPr>
                <w:rFonts w:ascii="Times New Roman" w:hAnsi="Times New Roman"/>
                <w:color w:val="000000"/>
                <w:sz w:val="20"/>
              </w:rPr>
              <w:t>или</w:t>
            </w:r>
          </w:p>
          <w:p w14:paraId="04DA4056" w14:textId="77777777" w:rsidR="00630DCF" w:rsidRPr="004071FA" w:rsidRDefault="00630DCF" w:rsidP="00630DC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071FA">
              <w:rPr>
                <w:rFonts w:ascii="Times New Roman" w:hAnsi="Times New Roman"/>
                <w:color w:val="000000"/>
                <w:sz w:val="20"/>
              </w:rPr>
              <w:t>- не позднее конкретного числа месяца (или конкретной даты), установленного договором;</w:t>
            </w:r>
          </w:p>
          <w:p w14:paraId="43E2DCB6" w14:textId="77777777" w:rsidR="00630DCF" w:rsidRPr="004071FA" w:rsidRDefault="00630DCF" w:rsidP="00630DC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071FA">
              <w:rPr>
                <w:rFonts w:ascii="Times New Roman" w:hAnsi="Times New Roman"/>
                <w:color w:val="000000"/>
                <w:sz w:val="20"/>
              </w:rPr>
              <w:t>или</w:t>
            </w:r>
          </w:p>
          <w:p w14:paraId="713A182B" w14:textId="77777777" w:rsidR="00630DCF" w:rsidRPr="004071FA" w:rsidRDefault="00630DCF" w:rsidP="00630DC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071FA">
              <w:rPr>
                <w:rFonts w:ascii="Times New Roman" w:hAnsi="Times New Roman"/>
                <w:color w:val="000000"/>
                <w:sz w:val="20"/>
              </w:rPr>
              <w:t>- устанавливаются авансовые платежи в процентном соотношении от планового объема выполняемых обязательств, предусмотренных договором, в отчетном периоде, за который осуществляется оплата, с последующей оплатой по факту выполненных обязательств за такой период до конкретного числа отчетного периода или месяца, следующего за отчетным периодом;</w:t>
            </w:r>
          </w:p>
          <w:p w14:paraId="5CBE1298" w14:textId="77777777" w:rsidR="00630DCF" w:rsidRPr="004071FA" w:rsidRDefault="00630DCF" w:rsidP="00630DC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071FA">
              <w:rPr>
                <w:rFonts w:ascii="Times New Roman" w:hAnsi="Times New Roman"/>
                <w:color w:val="000000"/>
                <w:sz w:val="20"/>
              </w:rPr>
              <w:t xml:space="preserve">или </w:t>
            </w:r>
          </w:p>
          <w:p w14:paraId="1B8F39C9" w14:textId="02DC3D7F" w:rsidR="00630DCF" w:rsidRDefault="00630DCF" w:rsidP="00630DCF">
            <w:pPr>
              <w:tabs>
                <w:tab w:val="left" w:pos="166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071FA">
              <w:rPr>
                <w:rFonts w:ascii="Times New Roman" w:hAnsi="Times New Roman"/>
                <w:color w:val="000000"/>
                <w:sz w:val="20"/>
              </w:rPr>
              <w:t>- устанавливается авансовый платеж в процентном соотношении от цены договора с последующей оплатой по факту выполненных обязательств за отчетный период в течение определенного договором сроков или до конкретного числа отчетного периода или месяца, следующего за отчетным периодом</w:t>
            </w:r>
          </w:p>
        </w:tc>
      </w:tr>
      <w:tr w:rsidR="00630DCF" w:rsidRPr="00DC2506" w14:paraId="1B34E0F7" w14:textId="77777777" w:rsidTr="00235995">
        <w:trPr>
          <w:trHeight w:val="1286"/>
        </w:trPr>
        <w:tc>
          <w:tcPr>
            <w:tcW w:w="936" w:type="dxa"/>
            <w:vMerge/>
          </w:tcPr>
          <w:p w14:paraId="22437653" w14:textId="77777777" w:rsidR="00630DCF" w:rsidRPr="00DC2506" w:rsidRDefault="00630DCF" w:rsidP="00630DC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14:paraId="111F0381" w14:textId="5E2D7EF3" w:rsidR="00630DCF" w:rsidRPr="00630DCF" w:rsidRDefault="00630DCF" w:rsidP="00630DC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30DCF">
              <w:rPr>
                <w:rFonts w:ascii="Times New Roman" w:hAnsi="Times New Roman"/>
                <w:color w:val="000000"/>
                <w:sz w:val="20"/>
              </w:rPr>
              <w:t>65.</w:t>
            </w:r>
          </w:p>
        </w:tc>
        <w:tc>
          <w:tcPr>
            <w:tcW w:w="3827" w:type="dxa"/>
            <w:gridSpan w:val="3"/>
            <w:vAlign w:val="center"/>
          </w:tcPr>
          <w:p w14:paraId="6DD62BED" w14:textId="01D0D5E8" w:rsidR="00630DCF" w:rsidRPr="00630DCF" w:rsidRDefault="00630DCF" w:rsidP="00630DCF">
            <w:pPr>
              <w:pStyle w:val="ac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30DCF">
              <w:rPr>
                <w:color w:val="000000"/>
                <w:sz w:val="20"/>
              </w:rPr>
              <w:t>Услуги по страхованию, перестрахованию и негосударственному пенсионному обеспечению, кроме обязательного социального обеспечения</w:t>
            </w:r>
          </w:p>
        </w:tc>
        <w:tc>
          <w:tcPr>
            <w:tcW w:w="8895" w:type="dxa"/>
            <w:gridSpan w:val="3"/>
            <w:vMerge/>
          </w:tcPr>
          <w:p w14:paraId="4C60088D" w14:textId="77777777" w:rsidR="00630DCF" w:rsidRDefault="00630DCF" w:rsidP="00630DCF">
            <w:pPr>
              <w:tabs>
                <w:tab w:val="left" w:pos="166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630DCF" w:rsidRPr="00DC2506" w14:paraId="0F68562E" w14:textId="77777777" w:rsidTr="00235995">
        <w:tc>
          <w:tcPr>
            <w:tcW w:w="936" w:type="dxa"/>
            <w:vMerge/>
          </w:tcPr>
          <w:p w14:paraId="5DC2996F" w14:textId="77777777" w:rsidR="00630DCF" w:rsidRPr="00DC2506" w:rsidRDefault="00630DCF" w:rsidP="00630DC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14:paraId="0D85307D" w14:textId="43AACD85" w:rsidR="00630DCF" w:rsidRPr="00040795" w:rsidRDefault="00630DCF" w:rsidP="00630D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DCF">
              <w:rPr>
                <w:rFonts w:ascii="Times New Roman" w:hAnsi="Times New Roman"/>
                <w:color w:val="000000"/>
                <w:sz w:val="20"/>
              </w:rPr>
              <w:t>66.</w:t>
            </w:r>
          </w:p>
        </w:tc>
        <w:tc>
          <w:tcPr>
            <w:tcW w:w="3827" w:type="dxa"/>
            <w:gridSpan w:val="3"/>
            <w:vAlign w:val="center"/>
          </w:tcPr>
          <w:p w14:paraId="49A1D3DF" w14:textId="0A9B2F8E" w:rsidR="00630DCF" w:rsidRPr="00630DCF" w:rsidRDefault="00630DCF" w:rsidP="00630DCF">
            <w:pPr>
              <w:pStyle w:val="ac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30DCF">
              <w:rPr>
                <w:color w:val="000000"/>
                <w:sz w:val="20"/>
              </w:rPr>
              <w:t>Услуги вспомогательные, связанные с услугами финансового посредничества и страхования</w:t>
            </w:r>
          </w:p>
        </w:tc>
        <w:tc>
          <w:tcPr>
            <w:tcW w:w="8895" w:type="dxa"/>
            <w:gridSpan w:val="3"/>
            <w:vMerge/>
          </w:tcPr>
          <w:p w14:paraId="6049EF25" w14:textId="77777777" w:rsidR="00630DCF" w:rsidRDefault="00630DCF" w:rsidP="00630DCF">
            <w:pPr>
              <w:tabs>
                <w:tab w:val="left" w:pos="166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14:paraId="7D8A7EDC" w14:textId="77777777" w:rsidR="000E2B5E" w:rsidRDefault="000E2B5E" w:rsidP="00F12304">
      <w:pPr>
        <w:pStyle w:val="af0"/>
        <w:spacing w:line="240" w:lineRule="auto"/>
        <w:ind w:firstLine="0"/>
        <w:rPr>
          <w:b/>
          <w:i w:val="0"/>
          <w:color w:val="auto"/>
          <w:sz w:val="26"/>
          <w:szCs w:val="26"/>
          <w:lang w:val="ru-RU"/>
        </w:rPr>
      </w:pPr>
    </w:p>
    <w:p w14:paraId="4FF08DD5" w14:textId="11762C34" w:rsidR="009F7031" w:rsidRDefault="009F7031" w:rsidP="00F12304">
      <w:pPr>
        <w:pStyle w:val="af0"/>
        <w:spacing w:line="240" w:lineRule="auto"/>
        <w:ind w:firstLine="0"/>
        <w:rPr>
          <w:b/>
          <w:i w:val="0"/>
          <w:color w:val="auto"/>
          <w:sz w:val="26"/>
          <w:szCs w:val="26"/>
          <w:lang w:val="ru-RU"/>
        </w:rPr>
      </w:pPr>
    </w:p>
    <w:p w14:paraId="2027727F" w14:textId="69327648" w:rsidR="00B87794" w:rsidRPr="00DC2506" w:rsidRDefault="00B87794" w:rsidP="00F12304">
      <w:pPr>
        <w:pStyle w:val="af0"/>
        <w:spacing w:line="240" w:lineRule="auto"/>
        <w:ind w:firstLine="0"/>
        <w:rPr>
          <w:b/>
          <w:i w:val="0"/>
          <w:color w:val="auto"/>
          <w:sz w:val="26"/>
          <w:szCs w:val="26"/>
          <w:lang w:val="ru-RU"/>
        </w:rPr>
      </w:pPr>
    </w:p>
    <w:p w14:paraId="2192DE34" w14:textId="77777777" w:rsidR="00B87794" w:rsidRPr="00F12304" w:rsidRDefault="00B87794" w:rsidP="00B87794">
      <w:pPr>
        <w:pStyle w:val="af0"/>
        <w:spacing w:line="240" w:lineRule="auto"/>
        <w:ind w:left="1069" w:firstLine="0"/>
        <w:rPr>
          <w:i w:val="0"/>
          <w:color w:val="auto"/>
          <w:lang w:val="ru-RU"/>
        </w:rPr>
      </w:pPr>
    </w:p>
    <w:sectPr w:rsidR="00B87794" w:rsidRPr="00F12304" w:rsidSect="001743E4">
      <w:footerReference w:type="default" r:id="rId9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05447" w14:textId="77777777" w:rsidR="00E770FC" w:rsidRDefault="00E770FC" w:rsidP="001743E4">
      <w:pPr>
        <w:spacing w:after="0" w:line="240" w:lineRule="auto"/>
      </w:pPr>
      <w:r>
        <w:separator/>
      </w:r>
    </w:p>
  </w:endnote>
  <w:endnote w:type="continuationSeparator" w:id="0">
    <w:p w14:paraId="12308D53" w14:textId="77777777" w:rsidR="00E770FC" w:rsidRDefault="00E770FC" w:rsidP="0017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oxima Nova ExCn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1124234"/>
      <w:docPartObj>
        <w:docPartGallery w:val="Page Numbers (Bottom of Page)"/>
        <w:docPartUnique/>
      </w:docPartObj>
    </w:sdtPr>
    <w:sdtEndPr/>
    <w:sdtContent>
      <w:p w14:paraId="04E7C32A" w14:textId="1464C4FA" w:rsidR="00630F04" w:rsidRDefault="00630F04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2CA">
          <w:rPr>
            <w:noProof/>
          </w:rPr>
          <w:t>60</w:t>
        </w:r>
        <w:r>
          <w:fldChar w:fldCharType="end"/>
        </w:r>
      </w:p>
    </w:sdtContent>
  </w:sdt>
  <w:p w14:paraId="4A36E2C5" w14:textId="77777777" w:rsidR="00630F04" w:rsidRDefault="00630F04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D66FD" w14:textId="77777777" w:rsidR="00E770FC" w:rsidRDefault="00E770FC" w:rsidP="001743E4">
      <w:pPr>
        <w:spacing w:after="0" w:line="240" w:lineRule="auto"/>
      </w:pPr>
      <w:r>
        <w:separator/>
      </w:r>
    </w:p>
  </w:footnote>
  <w:footnote w:type="continuationSeparator" w:id="0">
    <w:p w14:paraId="57732D4A" w14:textId="77777777" w:rsidR="00E770FC" w:rsidRDefault="00E770FC" w:rsidP="00174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6C6E"/>
    <w:multiLevelType w:val="hybridMultilevel"/>
    <w:tmpl w:val="562C6676"/>
    <w:lvl w:ilvl="0" w:tplc="BD0E5F2A">
      <w:start w:val="1"/>
      <w:numFmt w:val="decimal"/>
      <w:lvlText w:val="%1."/>
      <w:lvlJc w:val="left"/>
      <w:pPr>
        <w:ind w:left="1436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BE50099"/>
    <w:multiLevelType w:val="hybridMultilevel"/>
    <w:tmpl w:val="D0781ED0"/>
    <w:lvl w:ilvl="0" w:tplc="D658B0C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D73640"/>
    <w:multiLevelType w:val="hybridMultilevel"/>
    <w:tmpl w:val="562C6676"/>
    <w:lvl w:ilvl="0" w:tplc="BD0E5F2A">
      <w:start w:val="1"/>
      <w:numFmt w:val="decimal"/>
      <w:lvlText w:val="%1."/>
      <w:lvlJc w:val="left"/>
      <w:pPr>
        <w:ind w:left="1436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E4C3A84"/>
    <w:multiLevelType w:val="hybridMultilevel"/>
    <w:tmpl w:val="797047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83282D"/>
    <w:multiLevelType w:val="hybridMultilevel"/>
    <w:tmpl w:val="0BA4E05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881F24"/>
    <w:multiLevelType w:val="hybridMultilevel"/>
    <w:tmpl w:val="28B625A2"/>
    <w:lvl w:ilvl="0" w:tplc="795E8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7C5A31"/>
    <w:multiLevelType w:val="hybridMultilevel"/>
    <w:tmpl w:val="9EF0DBD6"/>
    <w:lvl w:ilvl="0" w:tplc="6D46A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51F7F"/>
    <w:multiLevelType w:val="hybridMultilevel"/>
    <w:tmpl w:val="260045B2"/>
    <w:lvl w:ilvl="0" w:tplc="40CE7F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35082D70"/>
    <w:multiLevelType w:val="hybridMultilevel"/>
    <w:tmpl w:val="45A2A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B465C"/>
    <w:multiLevelType w:val="hybridMultilevel"/>
    <w:tmpl w:val="8E18A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2BD20F7"/>
    <w:multiLevelType w:val="hybridMultilevel"/>
    <w:tmpl w:val="375C1D1E"/>
    <w:lvl w:ilvl="0" w:tplc="B2B679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6963720"/>
    <w:multiLevelType w:val="hybridMultilevel"/>
    <w:tmpl w:val="02469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92522"/>
    <w:multiLevelType w:val="hybridMultilevel"/>
    <w:tmpl w:val="95A45E12"/>
    <w:lvl w:ilvl="0" w:tplc="57EC7C9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7BE06C7"/>
    <w:multiLevelType w:val="hybridMultilevel"/>
    <w:tmpl w:val="797047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5" w15:restartNumberingAfterBreak="0">
    <w:nsid w:val="54BB4617"/>
    <w:multiLevelType w:val="hybridMultilevel"/>
    <w:tmpl w:val="D0781ED0"/>
    <w:lvl w:ilvl="0" w:tplc="D658B0C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5600AD7"/>
    <w:multiLevelType w:val="hybridMultilevel"/>
    <w:tmpl w:val="20E41976"/>
    <w:lvl w:ilvl="0" w:tplc="745A3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456C5B"/>
    <w:multiLevelType w:val="hybridMultilevel"/>
    <w:tmpl w:val="5CD6D542"/>
    <w:lvl w:ilvl="0" w:tplc="42B0C262">
      <w:start w:val="5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F543C"/>
    <w:multiLevelType w:val="hybridMultilevel"/>
    <w:tmpl w:val="8E18A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1E258E8"/>
    <w:multiLevelType w:val="hybridMultilevel"/>
    <w:tmpl w:val="F796CC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687B0C"/>
    <w:multiLevelType w:val="hybridMultilevel"/>
    <w:tmpl w:val="BC208E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0586C"/>
    <w:multiLevelType w:val="multilevel"/>
    <w:tmpl w:val="A4CEDBC6"/>
    <w:lvl w:ilvl="0">
      <w:start w:val="1"/>
      <w:numFmt w:val="decimal"/>
      <w:lvlText w:val="%1."/>
      <w:lvlJc w:val="left"/>
      <w:pPr>
        <w:ind w:left="129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50" w:hanging="2160"/>
      </w:pPr>
      <w:rPr>
        <w:rFonts w:hint="default"/>
      </w:rPr>
    </w:lvl>
  </w:abstractNum>
  <w:abstractNum w:abstractNumId="22" w15:restartNumberingAfterBreak="0">
    <w:nsid w:val="681C50D4"/>
    <w:multiLevelType w:val="hybridMultilevel"/>
    <w:tmpl w:val="F1029672"/>
    <w:lvl w:ilvl="0" w:tplc="3F74B13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22D7E6C"/>
    <w:multiLevelType w:val="hybridMultilevel"/>
    <w:tmpl w:val="260045B2"/>
    <w:lvl w:ilvl="0" w:tplc="40CE7F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72F14A9D"/>
    <w:multiLevelType w:val="hybridMultilevel"/>
    <w:tmpl w:val="1ACEAF56"/>
    <w:lvl w:ilvl="0" w:tplc="28B4C480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E548D"/>
    <w:multiLevelType w:val="multilevel"/>
    <w:tmpl w:val="A1BC2CC8"/>
    <w:lvl w:ilvl="0">
      <w:start w:val="1"/>
      <w:numFmt w:val="decimal"/>
      <w:pStyle w:val="20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0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6" w:hanging="851"/>
      </w:pPr>
      <w:rPr>
        <w:rFonts w:hint="default"/>
        <w:b w:val="0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3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7" w15:restartNumberingAfterBreak="0">
    <w:nsid w:val="791915EC"/>
    <w:multiLevelType w:val="multilevel"/>
    <w:tmpl w:val="CA9EB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7E83350E"/>
    <w:multiLevelType w:val="hybridMultilevel"/>
    <w:tmpl w:val="39A6F174"/>
    <w:lvl w:ilvl="0" w:tplc="FF8AF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3"/>
  </w:num>
  <w:num w:numId="3">
    <w:abstractNumId w:val="12"/>
  </w:num>
  <w:num w:numId="4">
    <w:abstractNumId w:val="26"/>
  </w:num>
  <w:num w:numId="5">
    <w:abstractNumId w:val="16"/>
  </w:num>
  <w:num w:numId="6">
    <w:abstractNumId w:val="21"/>
  </w:num>
  <w:num w:numId="7">
    <w:abstractNumId w:val="0"/>
  </w:num>
  <w:num w:numId="8">
    <w:abstractNumId w:val="19"/>
  </w:num>
  <w:num w:numId="9">
    <w:abstractNumId w:val="1"/>
  </w:num>
  <w:num w:numId="10">
    <w:abstractNumId w:val="15"/>
  </w:num>
  <w:num w:numId="11">
    <w:abstractNumId w:val="13"/>
  </w:num>
  <w:num w:numId="12">
    <w:abstractNumId w:val="3"/>
  </w:num>
  <w:num w:numId="13">
    <w:abstractNumId w:val="7"/>
  </w:num>
  <w:num w:numId="14">
    <w:abstractNumId w:val="24"/>
  </w:num>
  <w:num w:numId="15">
    <w:abstractNumId w:val="18"/>
  </w:num>
  <w:num w:numId="16">
    <w:abstractNumId w:val="9"/>
  </w:num>
  <w:num w:numId="17">
    <w:abstractNumId w:val="2"/>
  </w:num>
  <w:num w:numId="18">
    <w:abstractNumId w:val="5"/>
  </w:num>
  <w:num w:numId="19">
    <w:abstractNumId w:val="20"/>
  </w:num>
  <w:num w:numId="20">
    <w:abstractNumId w:val="11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4"/>
  </w:num>
  <w:num w:numId="24">
    <w:abstractNumId w:val="22"/>
  </w:num>
  <w:num w:numId="25">
    <w:abstractNumId w:val="25"/>
  </w:num>
  <w:num w:numId="26">
    <w:abstractNumId w:val="8"/>
  </w:num>
  <w:num w:numId="27">
    <w:abstractNumId w:val="28"/>
  </w:num>
  <w:num w:numId="28">
    <w:abstractNumId w:val="6"/>
  </w:num>
  <w:num w:numId="29">
    <w:abstractNumId w:val="27"/>
  </w:num>
  <w:num w:numId="30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7E1"/>
    <w:rsid w:val="000019DA"/>
    <w:rsid w:val="00003257"/>
    <w:rsid w:val="00005476"/>
    <w:rsid w:val="00005A6E"/>
    <w:rsid w:val="00012C5D"/>
    <w:rsid w:val="0001358B"/>
    <w:rsid w:val="000161E4"/>
    <w:rsid w:val="00016A7C"/>
    <w:rsid w:val="00021065"/>
    <w:rsid w:val="000220C9"/>
    <w:rsid w:val="00027D1E"/>
    <w:rsid w:val="00030B98"/>
    <w:rsid w:val="00030E02"/>
    <w:rsid w:val="00033D86"/>
    <w:rsid w:val="00040795"/>
    <w:rsid w:val="00040C3F"/>
    <w:rsid w:val="00041726"/>
    <w:rsid w:val="00044CC5"/>
    <w:rsid w:val="000451B7"/>
    <w:rsid w:val="00054143"/>
    <w:rsid w:val="00054AD9"/>
    <w:rsid w:val="00056421"/>
    <w:rsid w:val="00057FC4"/>
    <w:rsid w:val="00061447"/>
    <w:rsid w:val="0007029D"/>
    <w:rsid w:val="000762EE"/>
    <w:rsid w:val="00077FB6"/>
    <w:rsid w:val="000845F3"/>
    <w:rsid w:val="0008744C"/>
    <w:rsid w:val="00087ECD"/>
    <w:rsid w:val="00091F44"/>
    <w:rsid w:val="00093298"/>
    <w:rsid w:val="00096B17"/>
    <w:rsid w:val="00097B33"/>
    <w:rsid w:val="000A24BF"/>
    <w:rsid w:val="000A4596"/>
    <w:rsid w:val="000A5140"/>
    <w:rsid w:val="000A7356"/>
    <w:rsid w:val="000B0E99"/>
    <w:rsid w:val="000B5201"/>
    <w:rsid w:val="000B58C8"/>
    <w:rsid w:val="000B650E"/>
    <w:rsid w:val="000C5A76"/>
    <w:rsid w:val="000C77F5"/>
    <w:rsid w:val="000D1F9F"/>
    <w:rsid w:val="000D3E6F"/>
    <w:rsid w:val="000D4A18"/>
    <w:rsid w:val="000D75B1"/>
    <w:rsid w:val="000E15BE"/>
    <w:rsid w:val="000E1A52"/>
    <w:rsid w:val="000E28E0"/>
    <w:rsid w:val="000E2B5E"/>
    <w:rsid w:val="000E78BA"/>
    <w:rsid w:val="000F36F4"/>
    <w:rsid w:val="00101787"/>
    <w:rsid w:val="001053B6"/>
    <w:rsid w:val="00105B36"/>
    <w:rsid w:val="0010603A"/>
    <w:rsid w:val="001060BF"/>
    <w:rsid w:val="00107F00"/>
    <w:rsid w:val="00107F64"/>
    <w:rsid w:val="00110E1C"/>
    <w:rsid w:val="00120E6B"/>
    <w:rsid w:val="001222FD"/>
    <w:rsid w:val="001246D3"/>
    <w:rsid w:val="00125074"/>
    <w:rsid w:val="001250A6"/>
    <w:rsid w:val="001356BE"/>
    <w:rsid w:val="00135C3C"/>
    <w:rsid w:val="00136863"/>
    <w:rsid w:val="00140E75"/>
    <w:rsid w:val="0014679A"/>
    <w:rsid w:val="00151FD6"/>
    <w:rsid w:val="001535EA"/>
    <w:rsid w:val="00153EF7"/>
    <w:rsid w:val="001542A6"/>
    <w:rsid w:val="001550CE"/>
    <w:rsid w:val="00160686"/>
    <w:rsid w:val="00160E84"/>
    <w:rsid w:val="00161E50"/>
    <w:rsid w:val="00164D4A"/>
    <w:rsid w:val="00166A19"/>
    <w:rsid w:val="00172FEF"/>
    <w:rsid w:val="001743E4"/>
    <w:rsid w:val="00174B2C"/>
    <w:rsid w:val="00175380"/>
    <w:rsid w:val="00177392"/>
    <w:rsid w:val="00180301"/>
    <w:rsid w:val="00180E42"/>
    <w:rsid w:val="0018317E"/>
    <w:rsid w:val="0018481C"/>
    <w:rsid w:val="00184ED2"/>
    <w:rsid w:val="0019041D"/>
    <w:rsid w:val="00190480"/>
    <w:rsid w:val="00194AFA"/>
    <w:rsid w:val="001A53FF"/>
    <w:rsid w:val="001A59B4"/>
    <w:rsid w:val="001B1407"/>
    <w:rsid w:val="001B70F2"/>
    <w:rsid w:val="001B7C86"/>
    <w:rsid w:val="001C285E"/>
    <w:rsid w:val="001C7EA1"/>
    <w:rsid w:val="001D6B0D"/>
    <w:rsid w:val="001D7E92"/>
    <w:rsid w:val="001E0FD5"/>
    <w:rsid w:val="001E4A8F"/>
    <w:rsid w:val="001F29D8"/>
    <w:rsid w:val="001F5BA0"/>
    <w:rsid w:val="002004BF"/>
    <w:rsid w:val="0020269D"/>
    <w:rsid w:val="00206DC8"/>
    <w:rsid w:val="002129AD"/>
    <w:rsid w:val="00214478"/>
    <w:rsid w:val="00217682"/>
    <w:rsid w:val="00217B08"/>
    <w:rsid w:val="00217CFD"/>
    <w:rsid w:val="0022139C"/>
    <w:rsid w:val="00223792"/>
    <w:rsid w:val="00225FDF"/>
    <w:rsid w:val="0022618D"/>
    <w:rsid w:val="00226516"/>
    <w:rsid w:val="002303FA"/>
    <w:rsid w:val="00231634"/>
    <w:rsid w:val="00235995"/>
    <w:rsid w:val="00235CB8"/>
    <w:rsid w:val="002400D4"/>
    <w:rsid w:val="00241AEC"/>
    <w:rsid w:val="002474AA"/>
    <w:rsid w:val="00251BFF"/>
    <w:rsid w:val="00254C4B"/>
    <w:rsid w:val="00256AAE"/>
    <w:rsid w:val="00256E01"/>
    <w:rsid w:val="0026176D"/>
    <w:rsid w:val="0026226B"/>
    <w:rsid w:val="002630CB"/>
    <w:rsid w:val="00263568"/>
    <w:rsid w:val="002637B8"/>
    <w:rsid w:val="00264FBE"/>
    <w:rsid w:val="0026730F"/>
    <w:rsid w:val="0026757A"/>
    <w:rsid w:val="00267D2A"/>
    <w:rsid w:val="00270121"/>
    <w:rsid w:val="00273E41"/>
    <w:rsid w:val="002772D2"/>
    <w:rsid w:val="0028113E"/>
    <w:rsid w:val="00282081"/>
    <w:rsid w:val="00282534"/>
    <w:rsid w:val="00283270"/>
    <w:rsid w:val="00291B41"/>
    <w:rsid w:val="0029398A"/>
    <w:rsid w:val="00297086"/>
    <w:rsid w:val="002B261F"/>
    <w:rsid w:val="002B2842"/>
    <w:rsid w:val="002B4B1A"/>
    <w:rsid w:val="002B60A6"/>
    <w:rsid w:val="002B6E3F"/>
    <w:rsid w:val="002C0919"/>
    <w:rsid w:val="002C363A"/>
    <w:rsid w:val="002C392C"/>
    <w:rsid w:val="002C5162"/>
    <w:rsid w:val="002C7F0C"/>
    <w:rsid w:val="002D4C04"/>
    <w:rsid w:val="002D52E9"/>
    <w:rsid w:val="002D5A0C"/>
    <w:rsid w:val="002D62CA"/>
    <w:rsid w:val="002D715D"/>
    <w:rsid w:val="002E034C"/>
    <w:rsid w:val="002E132A"/>
    <w:rsid w:val="002E1A8D"/>
    <w:rsid w:val="002E22CA"/>
    <w:rsid w:val="002E3F0C"/>
    <w:rsid w:val="002E3F5C"/>
    <w:rsid w:val="002E4AE1"/>
    <w:rsid w:val="002E4C31"/>
    <w:rsid w:val="002E755B"/>
    <w:rsid w:val="00300961"/>
    <w:rsid w:val="00302F28"/>
    <w:rsid w:val="00304B54"/>
    <w:rsid w:val="00306601"/>
    <w:rsid w:val="00306CC5"/>
    <w:rsid w:val="003109D7"/>
    <w:rsid w:val="00313182"/>
    <w:rsid w:val="00313D1B"/>
    <w:rsid w:val="003171F4"/>
    <w:rsid w:val="003235F6"/>
    <w:rsid w:val="003257C5"/>
    <w:rsid w:val="00337C3A"/>
    <w:rsid w:val="00341E82"/>
    <w:rsid w:val="0034226C"/>
    <w:rsid w:val="00342BE1"/>
    <w:rsid w:val="0034384E"/>
    <w:rsid w:val="00345885"/>
    <w:rsid w:val="00347A77"/>
    <w:rsid w:val="003508DD"/>
    <w:rsid w:val="003519AB"/>
    <w:rsid w:val="00353AF4"/>
    <w:rsid w:val="0035423C"/>
    <w:rsid w:val="0035686D"/>
    <w:rsid w:val="0035699A"/>
    <w:rsid w:val="00360023"/>
    <w:rsid w:val="003622F1"/>
    <w:rsid w:val="0036276B"/>
    <w:rsid w:val="00364528"/>
    <w:rsid w:val="00364D19"/>
    <w:rsid w:val="003678D0"/>
    <w:rsid w:val="00373FD5"/>
    <w:rsid w:val="00377211"/>
    <w:rsid w:val="00377489"/>
    <w:rsid w:val="00380DE4"/>
    <w:rsid w:val="00383226"/>
    <w:rsid w:val="00383B6A"/>
    <w:rsid w:val="0038585E"/>
    <w:rsid w:val="00391185"/>
    <w:rsid w:val="0039124F"/>
    <w:rsid w:val="00391F7C"/>
    <w:rsid w:val="003946FF"/>
    <w:rsid w:val="0039665F"/>
    <w:rsid w:val="003972D0"/>
    <w:rsid w:val="003A16F6"/>
    <w:rsid w:val="003A2D98"/>
    <w:rsid w:val="003A60B2"/>
    <w:rsid w:val="003A6EAF"/>
    <w:rsid w:val="003B1BD3"/>
    <w:rsid w:val="003C62F1"/>
    <w:rsid w:val="003D2107"/>
    <w:rsid w:val="003D3C54"/>
    <w:rsid w:val="003E00C6"/>
    <w:rsid w:val="003E00DB"/>
    <w:rsid w:val="003E0604"/>
    <w:rsid w:val="003E1348"/>
    <w:rsid w:val="003E152D"/>
    <w:rsid w:val="003E1EE2"/>
    <w:rsid w:val="003E3CB5"/>
    <w:rsid w:val="003F049E"/>
    <w:rsid w:val="003F09DE"/>
    <w:rsid w:val="003F124A"/>
    <w:rsid w:val="003F1CC4"/>
    <w:rsid w:val="003F1F91"/>
    <w:rsid w:val="003F6ECE"/>
    <w:rsid w:val="0040509F"/>
    <w:rsid w:val="00410B5E"/>
    <w:rsid w:val="00411E53"/>
    <w:rsid w:val="004203BE"/>
    <w:rsid w:val="00424B31"/>
    <w:rsid w:val="00431BA2"/>
    <w:rsid w:val="00433529"/>
    <w:rsid w:val="00443460"/>
    <w:rsid w:val="0044365D"/>
    <w:rsid w:val="00445005"/>
    <w:rsid w:val="004472E5"/>
    <w:rsid w:val="00454E08"/>
    <w:rsid w:val="00456193"/>
    <w:rsid w:val="0045770F"/>
    <w:rsid w:val="00457E21"/>
    <w:rsid w:val="00462FF5"/>
    <w:rsid w:val="00463318"/>
    <w:rsid w:val="004639F9"/>
    <w:rsid w:val="004649F0"/>
    <w:rsid w:val="00464B87"/>
    <w:rsid w:val="00464C2D"/>
    <w:rsid w:val="00466CEE"/>
    <w:rsid w:val="00467FA0"/>
    <w:rsid w:val="00473E62"/>
    <w:rsid w:val="00474434"/>
    <w:rsid w:val="00477A98"/>
    <w:rsid w:val="00482CC5"/>
    <w:rsid w:val="00491C28"/>
    <w:rsid w:val="00494281"/>
    <w:rsid w:val="00494A1A"/>
    <w:rsid w:val="004958C4"/>
    <w:rsid w:val="00496F5C"/>
    <w:rsid w:val="0049764C"/>
    <w:rsid w:val="004A091B"/>
    <w:rsid w:val="004A0F58"/>
    <w:rsid w:val="004A1414"/>
    <w:rsid w:val="004A1903"/>
    <w:rsid w:val="004A2715"/>
    <w:rsid w:val="004B4EDE"/>
    <w:rsid w:val="004B5281"/>
    <w:rsid w:val="004B7142"/>
    <w:rsid w:val="004C7AB3"/>
    <w:rsid w:val="004C7F60"/>
    <w:rsid w:val="004D3F6D"/>
    <w:rsid w:val="004D4120"/>
    <w:rsid w:val="004E31C3"/>
    <w:rsid w:val="004E3879"/>
    <w:rsid w:val="004E4033"/>
    <w:rsid w:val="004E52E7"/>
    <w:rsid w:val="004F0838"/>
    <w:rsid w:val="004F3E38"/>
    <w:rsid w:val="004F5519"/>
    <w:rsid w:val="004F680A"/>
    <w:rsid w:val="005001E6"/>
    <w:rsid w:val="00501A98"/>
    <w:rsid w:val="00504097"/>
    <w:rsid w:val="0050675B"/>
    <w:rsid w:val="005121F8"/>
    <w:rsid w:val="00513AE5"/>
    <w:rsid w:val="00517C1A"/>
    <w:rsid w:val="00521BEA"/>
    <w:rsid w:val="00524376"/>
    <w:rsid w:val="00525163"/>
    <w:rsid w:val="00525443"/>
    <w:rsid w:val="00525710"/>
    <w:rsid w:val="00526385"/>
    <w:rsid w:val="0052646C"/>
    <w:rsid w:val="00526BB4"/>
    <w:rsid w:val="005279EC"/>
    <w:rsid w:val="005309EB"/>
    <w:rsid w:val="005314B5"/>
    <w:rsid w:val="00532135"/>
    <w:rsid w:val="00532329"/>
    <w:rsid w:val="00532E33"/>
    <w:rsid w:val="00532FF8"/>
    <w:rsid w:val="00533172"/>
    <w:rsid w:val="0053710D"/>
    <w:rsid w:val="005432CF"/>
    <w:rsid w:val="00545AAE"/>
    <w:rsid w:val="005461B4"/>
    <w:rsid w:val="0055212D"/>
    <w:rsid w:val="00552B75"/>
    <w:rsid w:val="00552EC4"/>
    <w:rsid w:val="00553F6F"/>
    <w:rsid w:val="00554E85"/>
    <w:rsid w:val="0055548C"/>
    <w:rsid w:val="0055641E"/>
    <w:rsid w:val="005567CD"/>
    <w:rsid w:val="00556EF1"/>
    <w:rsid w:val="00557C9B"/>
    <w:rsid w:val="00560B68"/>
    <w:rsid w:val="0056618F"/>
    <w:rsid w:val="00566990"/>
    <w:rsid w:val="0057175F"/>
    <w:rsid w:val="005735B1"/>
    <w:rsid w:val="0057438B"/>
    <w:rsid w:val="00576A62"/>
    <w:rsid w:val="0058192A"/>
    <w:rsid w:val="00582274"/>
    <w:rsid w:val="0058525F"/>
    <w:rsid w:val="00594F8C"/>
    <w:rsid w:val="00595DC2"/>
    <w:rsid w:val="00596714"/>
    <w:rsid w:val="005A52DF"/>
    <w:rsid w:val="005B0C4E"/>
    <w:rsid w:val="005B2141"/>
    <w:rsid w:val="005B2EE9"/>
    <w:rsid w:val="005B4981"/>
    <w:rsid w:val="005B521B"/>
    <w:rsid w:val="005B55C8"/>
    <w:rsid w:val="005C5307"/>
    <w:rsid w:val="005C59CF"/>
    <w:rsid w:val="005C63C4"/>
    <w:rsid w:val="005D1E0A"/>
    <w:rsid w:val="005D3D70"/>
    <w:rsid w:val="005D4F27"/>
    <w:rsid w:val="005E0635"/>
    <w:rsid w:val="005E0F8A"/>
    <w:rsid w:val="005E6B09"/>
    <w:rsid w:val="005E6D13"/>
    <w:rsid w:val="005E7C59"/>
    <w:rsid w:val="005F0CA8"/>
    <w:rsid w:val="005F1062"/>
    <w:rsid w:val="005F27A1"/>
    <w:rsid w:val="005F4992"/>
    <w:rsid w:val="005F4FA4"/>
    <w:rsid w:val="00600192"/>
    <w:rsid w:val="00611D19"/>
    <w:rsid w:val="00611EAD"/>
    <w:rsid w:val="00612940"/>
    <w:rsid w:val="00613810"/>
    <w:rsid w:val="00620EBD"/>
    <w:rsid w:val="0062480F"/>
    <w:rsid w:val="00625C94"/>
    <w:rsid w:val="00627C0C"/>
    <w:rsid w:val="00627D0D"/>
    <w:rsid w:val="00630DCF"/>
    <w:rsid w:val="00630F04"/>
    <w:rsid w:val="00634630"/>
    <w:rsid w:val="006410A1"/>
    <w:rsid w:val="00643C9F"/>
    <w:rsid w:val="00651FE7"/>
    <w:rsid w:val="00652F2B"/>
    <w:rsid w:val="00660763"/>
    <w:rsid w:val="00674623"/>
    <w:rsid w:val="006761D9"/>
    <w:rsid w:val="006776AB"/>
    <w:rsid w:val="00690723"/>
    <w:rsid w:val="00690B8E"/>
    <w:rsid w:val="00691DA7"/>
    <w:rsid w:val="006935B0"/>
    <w:rsid w:val="00694C6A"/>
    <w:rsid w:val="00694E62"/>
    <w:rsid w:val="006A266F"/>
    <w:rsid w:val="006A279C"/>
    <w:rsid w:val="006B105D"/>
    <w:rsid w:val="006B22FA"/>
    <w:rsid w:val="006B3504"/>
    <w:rsid w:val="006B6577"/>
    <w:rsid w:val="006B65BB"/>
    <w:rsid w:val="006B788D"/>
    <w:rsid w:val="006C2AC5"/>
    <w:rsid w:val="006C6001"/>
    <w:rsid w:val="006D0058"/>
    <w:rsid w:val="006D2576"/>
    <w:rsid w:val="006D4A68"/>
    <w:rsid w:val="006E09FA"/>
    <w:rsid w:val="006E0AF6"/>
    <w:rsid w:val="006E18E5"/>
    <w:rsid w:val="006E3F27"/>
    <w:rsid w:val="006E4E1A"/>
    <w:rsid w:val="006F0B8E"/>
    <w:rsid w:val="006F2CA7"/>
    <w:rsid w:val="006F6619"/>
    <w:rsid w:val="006F689B"/>
    <w:rsid w:val="0070761D"/>
    <w:rsid w:val="0070780B"/>
    <w:rsid w:val="00713B92"/>
    <w:rsid w:val="007147E1"/>
    <w:rsid w:val="00714F11"/>
    <w:rsid w:val="00715B30"/>
    <w:rsid w:val="00721521"/>
    <w:rsid w:val="007239FE"/>
    <w:rsid w:val="0072645B"/>
    <w:rsid w:val="00727AC5"/>
    <w:rsid w:val="00731EA0"/>
    <w:rsid w:val="007375D3"/>
    <w:rsid w:val="00741889"/>
    <w:rsid w:val="007445D4"/>
    <w:rsid w:val="00746B57"/>
    <w:rsid w:val="0074774E"/>
    <w:rsid w:val="00751144"/>
    <w:rsid w:val="00752D0A"/>
    <w:rsid w:val="00755801"/>
    <w:rsid w:val="00755B72"/>
    <w:rsid w:val="00756AD1"/>
    <w:rsid w:val="0076196F"/>
    <w:rsid w:val="00762B41"/>
    <w:rsid w:val="00763262"/>
    <w:rsid w:val="00763820"/>
    <w:rsid w:val="00772058"/>
    <w:rsid w:val="0077710B"/>
    <w:rsid w:val="00782A51"/>
    <w:rsid w:val="007937F3"/>
    <w:rsid w:val="00793ED8"/>
    <w:rsid w:val="007964BE"/>
    <w:rsid w:val="007A37C2"/>
    <w:rsid w:val="007A3A2B"/>
    <w:rsid w:val="007A579E"/>
    <w:rsid w:val="007A66ED"/>
    <w:rsid w:val="007B024D"/>
    <w:rsid w:val="007B5879"/>
    <w:rsid w:val="007C5C92"/>
    <w:rsid w:val="007C5D1F"/>
    <w:rsid w:val="007C63FF"/>
    <w:rsid w:val="007C6964"/>
    <w:rsid w:val="007D22FD"/>
    <w:rsid w:val="007D35BC"/>
    <w:rsid w:val="007D568E"/>
    <w:rsid w:val="007D70E9"/>
    <w:rsid w:val="007E01AF"/>
    <w:rsid w:val="007E0C99"/>
    <w:rsid w:val="007E17E0"/>
    <w:rsid w:val="007E37D5"/>
    <w:rsid w:val="007F2EFE"/>
    <w:rsid w:val="007F4BF4"/>
    <w:rsid w:val="007F4DD2"/>
    <w:rsid w:val="007F7BF5"/>
    <w:rsid w:val="00802657"/>
    <w:rsid w:val="00805226"/>
    <w:rsid w:val="00824285"/>
    <w:rsid w:val="00824CA9"/>
    <w:rsid w:val="0082567E"/>
    <w:rsid w:val="00825A97"/>
    <w:rsid w:val="00827E18"/>
    <w:rsid w:val="008337DF"/>
    <w:rsid w:val="008362EA"/>
    <w:rsid w:val="00840F74"/>
    <w:rsid w:val="00843354"/>
    <w:rsid w:val="00850716"/>
    <w:rsid w:val="008643DD"/>
    <w:rsid w:val="0086711B"/>
    <w:rsid w:val="008673B2"/>
    <w:rsid w:val="00870712"/>
    <w:rsid w:val="008708C9"/>
    <w:rsid w:val="00877DDF"/>
    <w:rsid w:val="00881975"/>
    <w:rsid w:val="008820AB"/>
    <w:rsid w:val="00882835"/>
    <w:rsid w:val="00883BED"/>
    <w:rsid w:val="008853B1"/>
    <w:rsid w:val="008872E4"/>
    <w:rsid w:val="00887793"/>
    <w:rsid w:val="00890929"/>
    <w:rsid w:val="00890F95"/>
    <w:rsid w:val="00893B89"/>
    <w:rsid w:val="00893D43"/>
    <w:rsid w:val="00894377"/>
    <w:rsid w:val="00896842"/>
    <w:rsid w:val="008979FD"/>
    <w:rsid w:val="008A22BE"/>
    <w:rsid w:val="008A5339"/>
    <w:rsid w:val="008B314F"/>
    <w:rsid w:val="008B507B"/>
    <w:rsid w:val="008B5123"/>
    <w:rsid w:val="008B5F04"/>
    <w:rsid w:val="008C2EE3"/>
    <w:rsid w:val="008C30BB"/>
    <w:rsid w:val="008C339A"/>
    <w:rsid w:val="008C477C"/>
    <w:rsid w:val="008C4F20"/>
    <w:rsid w:val="008C5492"/>
    <w:rsid w:val="008C6989"/>
    <w:rsid w:val="008D1875"/>
    <w:rsid w:val="008D1D90"/>
    <w:rsid w:val="008D5064"/>
    <w:rsid w:val="008D5351"/>
    <w:rsid w:val="008E11CF"/>
    <w:rsid w:val="008E4908"/>
    <w:rsid w:val="008E4CAF"/>
    <w:rsid w:val="008E72B1"/>
    <w:rsid w:val="008E7AF6"/>
    <w:rsid w:val="008F6C7A"/>
    <w:rsid w:val="008F6C7F"/>
    <w:rsid w:val="008F7495"/>
    <w:rsid w:val="00900742"/>
    <w:rsid w:val="009017FA"/>
    <w:rsid w:val="00902023"/>
    <w:rsid w:val="00902C7D"/>
    <w:rsid w:val="009043A1"/>
    <w:rsid w:val="009068FD"/>
    <w:rsid w:val="00910BAF"/>
    <w:rsid w:val="00912BF2"/>
    <w:rsid w:val="00913490"/>
    <w:rsid w:val="009221CF"/>
    <w:rsid w:val="0093068E"/>
    <w:rsid w:val="009338AE"/>
    <w:rsid w:val="0093398D"/>
    <w:rsid w:val="009369DF"/>
    <w:rsid w:val="009378ED"/>
    <w:rsid w:val="0094130B"/>
    <w:rsid w:val="009415E9"/>
    <w:rsid w:val="00942A53"/>
    <w:rsid w:val="00942FDA"/>
    <w:rsid w:val="00943110"/>
    <w:rsid w:val="00944BCB"/>
    <w:rsid w:val="0094647F"/>
    <w:rsid w:val="009465A9"/>
    <w:rsid w:val="0094692F"/>
    <w:rsid w:val="00951383"/>
    <w:rsid w:val="00954758"/>
    <w:rsid w:val="009560A7"/>
    <w:rsid w:val="009625DE"/>
    <w:rsid w:val="00974604"/>
    <w:rsid w:val="009761AC"/>
    <w:rsid w:val="009761B7"/>
    <w:rsid w:val="0098237E"/>
    <w:rsid w:val="009826D2"/>
    <w:rsid w:val="009833F9"/>
    <w:rsid w:val="0098401D"/>
    <w:rsid w:val="009863B1"/>
    <w:rsid w:val="00986B5A"/>
    <w:rsid w:val="00987742"/>
    <w:rsid w:val="009964D4"/>
    <w:rsid w:val="00996E17"/>
    <w:rsid w:val="009A2269"/>
    <w:rsid w:val="009A3EB2"/>
    <w:rsid w:val="009A53D5"/>
    <w:rsid w:val="009B0E8B"/>
    <w:rsid w:val="009B0FAA"/>
    <w:rsid w:val="009B233E"/>
    <w:rsid w:val="009C29D3"/>
    <w:rsid w:val="009C3D51"/>
    <w:rsid w:val="009D206C"/>
    <w:rsid w:val="009D2613"/>
    <w:rsid w:val="009D510D"/>
    <w:rsid w:val="009D7556"/>
    <w:rsid w:val="009E1611"/>
    <w:rsid w:val="009E3A04"/>
    <w:rsid w:val="009E4E09"/>
    <w:rsid w:val="009E555E"/>
    <w:rsid w:val="009F07DC"/>
    <w:rsid w:val="009F278D"/>
    <w:rsid w:val="009F2A19"/>
    <w:rsid w:val="009F54F2"/>
    <w:rsid w:val="009F6073"/>
    <w:rsid w:val="009F7031"/>
    <w:rsid w:val="009F789C"/>
    <w:rsid w:val="009F78E8"/>
    <w:rsid w:val="00A0093D"/>
    <w:rsid w:val="00A03F34"/>
    <w:rsid w:val="00A041D1"/>
    <w:rsid w:val="00A112FC"/>
    <w:rsid w:val="00A1311D"/>
    <w:rsid w:val="00A14E19"/>
    <w:rsid w:val="00A150C2"/>
    <w:rsid w:val="00A156A4"/>
    <w:rsid w:val="00A16458"/>
    <w:rsid w:val="00A17F56"/>
    <w:rsid w:val="00A22499"/>
    <w:rsid w:val="00A254B7"/>
    <w:rsid w:val="00A2674D"/>
    <w:rsid w:val="00A26FF1"/>
    <w:rsid w:val="00A30087"/>
    <w:rsid w:val="00A3098B"/>
    <w:rsid w:val="00A30EB8"/>
    <w:rsid w:val="00A31B81"/>
    <w:rsid w:val="00A35B35"/>
    <w:rsid w:val="00A45F2E"/>
    <w:rsid w:val="00A46C09"/>
    <w:rsid w:val="00A51740"/>
    <w:rsid w:val="00A53F99"/>
    <w:rsid w:val="00A5457C"/>
    <w:rsid w:val="00A55766"/>
    <w:rsid w:val="00A56754"/>
    <w:rsid w:val="00A57128"/>
    <w:rsid w:val="00A57987"/>
    <w:rsid w:val="00A6388E"/>
    <w:rsid w:val="00A6778E"/>
    <w:rsid w:val="00A717D7"/>
    <w:rsid w:val="00A72DF5"/>
    <w:rsid w:val="00A76F16"/>
    <w:rsid w:val="00A806F1"/>
    <w:rsid w:val="00A8167B"/>
    <w:rsid w:val="00A84941"/>
    <w:rsid w:val="00A86AD0"/>
    <w:rsid w:val="00A86C9C"/>
    <w:rsid w:val="00A87131"/>
    <w:rsid w:val="00A90E73"/>
    <w:rsid w:val="00A94B5C"/>
    <w:rsid w:val="00AA1D0E"/>
    <w:rsid w:val="00AA2B96"/>
    <w:rsid w:val="00AA35BF"/>
    <w:rsid w:val="00AA3AA7"/>
    <w:rsid w:val="00AB0D5E"/>
    <w:rsid w:val="00AB1A39"/>
    <w:rsid w:val="00AB6923"/>
    <w:rsid w:val="00AB7E7B"/>
    <w:rsid w:val="00AC2349"/>
    <w:rsid w:val="00AC2F15"/>
    <w:rsid w:val="00AC4F78"/>
    <w:rsid w:val="00AC5411"/>
    <w:rsid w:val="00AC58F3"/>
    <w:rsid w:val="00AC5FC2"/>
    <w:rsid w:val="00AC62E3"/>
    <w:rsid w:val="00AC6C78"/>
    <w:rsid w:val="00AC716A"/>
    <w:rsid w:val="00AD08C2"/>
    <w:rsid w:val="00AD08EC"/>
    <w:rsid w:val="00AD20BE"/>
    <w:rsid w:val="00AD2591"/>
    <w:rsid w:val="00AD27D9"/>
    <w:rsid w:val="00AD3F2A"/>
    <w:rsid w:val="00AD6D89"/>
    <w:rsid w:val="00AE0177"/>
    <w:rsid w:val="00AE3244"/>
    <w:rsid w:val="00AE368F"/>
    <w:rsid w:val="00AE60B0"/>
    <w:rsid w:val="00AE689D"/>
    <w:rsid w:val="00AF107C"/>
    <w:rsid w:val="00AF10DF"/>
    <w:rsid w:val="00AF5D5C"/>
    <w:rsid w:val="00AF69ED"/>
    <w:rsid w:val="00B019F7"/>
    <w:rsid w:val="00B01CE1"/>
    <w:rsid w:val="00B026A9"/>
    <w:rsid w:val="00B06C1D"/>
    <w:rsid w:val="00B102C1"/>
    <w:rsid w:val="00B1132C"/>
    <w:rsid w:val="00B12186"/>
    <w:rsid w:val="00B14724"/>
    <w:rsid w:val="00B14A4D"/>
    <w:rsid w:val="00B1590E"/>
    <w:rsid w:val="00B15A09"/>
    <w:rsid w:val="00B16BE9"/>
    <w:rsid w:val="00B1754B"/>
    <w:rsid w:val="00B23E45"/>
    <w:rsid w:val="00B27EAD"/>
    <w:rsid w:val="00B30203"/>
    <w:rsid w:val="00B322A3"/>
    <w:rsid w:val="00B32B35"/>
    <w:rsid w:val="00B33A6D"/>
    <w:rsid w:val="00B33C5C"/>
    <w:rsid w:val="00B347E0"/>
    <w:rsid w:val="00B35CF7"/>
    <w:rsid w:val="00B3720F"/>
    <w:rsid w:val="00B445D6"/>
    <w:rsid w:val="00B458FE"/>
    <w:rsid w:val="00B47287"/>
    <w:rsid w:val="00B53E8A"/>
    <w:rsid w:val="00B605EF"/>
    <w:rsid w:val="00B61285"/>
    <w:rsid w:val="00B62A36"/>
    <w:rsid w:val="00B64C90"/>
    <w:rsid w:val="00B65B94"/>
    <w:rsid w:val="00B6790C"/>
    <w:rsid w:val="00B7070D"/>
    <w:rsid w:val="00B74761"/>
    <w:rsid w:val="00B75226"/>
    <w:rsid w:val="00B80399"/>
    <w:rsid w:val="00B80D3D"/>
    <w:rsid w:val="00B81BEF"/>
    <w:rsid w:val="00B83144"/>
    <w:rsid w:val="00B8479C"/>
    <w:rsid w:val="00B8499D"/>
    <w:rsid w:val="00B84E25"/>
    <w:rsid w:val="00B87794"/>
    <w:rsid w:val="00B87B7A"/>
    <w:rsid w:val="00B90FE8"/>
    <w:rsid w:val="00B92E22"/>
    <w:rsid w:val="00B93759"/>
    <w:rsid w:val="00B9630B"/>
    <w:rsid w:val="00B96724"/>
    <w:rsid w:val="00B975A3"/>
    <w:rsid w:val="00B97DAB"/>
    <w:rsid w:val="00BA45A7"/>
    <w:rsid w:val="00BA50E0"/>
    <w:rsid w:val="00BA5AAA"/>
    <w:rsid w:val="00BA62A5"/>
    <w:rsid w:val="00BA6840"/>
    <w:rsid w:val="00BB013E"/>
    <w:rsid w:val="00BB036E"/>
    <w:rsid w:val="00BB4775"/>
    <w:rsid w:val="00BB6B68"/>
    <w:rsid w:val="00BB6C38"/>
    <w:rsid w:val="00BB74F7"/>
    <w:rsid w:val="00BC4725"/>
    <w:rsid w:val="00BC4B08"/>
    <w:rsid w:val="00BC552F"/>
    <w:rsid w:val="00BC73B5"/>
    <w:rsid w:val="00BD00D0"/>
    <w:rsid w:val="00BD1606"/>
    <w:rsid w:val="00BD1F39"/>
    <w:rsid w:val="00BD2159"/>
    <w:rsid w:val="00BD5C1E"/>
    <w:rsid w:val="00BD61B5"/>
    <w:rsid w:val="00BD6C8E"/>
    <w:rsid w:val="00BE0074"/>
    <w:rsid w:val="00BE2425"/>
    <w:rsid w:val="00BE4487"/>
    <w:rsid w:val="00BE4A5F"/>
    <w:rsid w:val="00BE75E6"/>
    <w:rsid w:val="00BF0D16"/>
    <w:rsid w:val="00BF3C41"/>
    <w:rsid w:val="00C00290"/>
    <w:rsid w:val="00C0053C"/>
    <w:rsid w:val="00C04C46"/>
    <w:rsid w:val="00C060FA"/>
    <w:rsid w:val="00C0753C"/>
    <w:rsid w:val="00C1385B"/>
    <w:rsid w:val="00C15167"/>
    <w:rsid w:val="00C15EA8"/>
    <w:rsid w:val="00C20FC2"/>
    <w:rsid w:val="00C24EE2"/>
    <w:rsid w:val="00C26C0D"/>
    <w:rsid w:val="00C31739"/>
    <w:rsid w:val="00C344EE"/>
    <w:rsid w:val="00C370BF"/>
    <w:rsid w:val="00C42CEC"/>
    <w:rsid w:val="00C44A23"/>
    <w:rsid w:val="00C45A80"/>
    <w:rsid w:val="00C469C1"/>
    <w:rsid w:val="00C46C3A"/>
    <w:rsid w:val="00C47AEA"/>
    <w:rsid w:val="00C50740"/>
    <w:rsid w:val="00C53765"/>
    <w:rsid w:val="00C54BDE"/>
    <w:rsid w:val="00C61F13"/>
    <w:rsid w:val="00C632DB"/>
    <w:rsid w:val="00C64000"/>
    <w:rsid w:val="00C64AE2"/>
    <w:rsid w:val="00C64F52"/>
    <w:rsid w:val="00C71928"/>
    <w:rsid w:val="00C740F4"/>
    <w:rsid w:val="00C749FB"/>
    <w:rsid w:val="00C7657A"/>
    <w:rsid w:val="00C80AF4"/>
    <w:rsid w:val="00C83029"/>
    <w:rsid w:val="00C87CB7"/>
    <w:rsid w:val="00C902D8"/>
    <w:rsid w:val="00C91C04"/>
    <w:rsid w:val="00CA0963"/>
    <w:rsid w:val="00CA0E4E"/>
    <w:rsid w:val="00CA4365"/>
    <w:rsid w:val="00CA49AF"/>
    <w:rsid w:val="00CA4E91"/>
    <w:rsid w:val="00CB0FC7"/>
    <w:rsid w:val="00CB4ADE"/>
    <w:rsid w:val="00CC067A"/>
    <w:rsid w:val="00CC4431"/>
    <w:rsid w:val="00CD0354"/>
    <w:rsid w:val="00CD03CC"/>
    <w:rsid w:val="00CD3F79"/>
    <w:rsid w:val="00CD54D5"/>
    <w:rsid w:val="00CD5743"/>
    <w:rsid w:val="00CD6A9A"/>
    <w:rsid w:val="00CE2507"/>
    <w:rsid w:val="00CF1A98"/>
    <w:rsid w:val="00CF45A4"/>
    <w:rsid w:val="00CF5A01"/>
    <w:rsid w:val="00D027C0"/>
    <w:rsid w:val="00D10A11"/>
    <w:rsid w:val="00D14469"/>
    <w:rsid w:val="00D14A0D"/>
    <w:rsid w:val="00D154E8"/>
    <w:rsid w:val="00D157C9"/>
    <w:rsid w:val="00D1681D"/>
    <w:rsid w:val="00D249BF"/>
    <w:rsid w:val="00D3156C"/>
    <w:rsid w:val="00D40B2F"/>
    <w:rsid w:val="00D40C64"/>
    <w:rsid w:val="00D43C91"/>
    <w:rsid w:val="00D43FE4"/>
    <w:rsid w:val="00D4421C"/>
    <w:rsid w:val="00D45FC8"/>
    <w:rsid w:val="00D47221"/>
    <w:rsid w:val="00D512B5"/>
    <w:rsid w:val="00D51A6C"/>
    <w:rsid w:val="00D55E27"/>
    <w:rsid w:val="00D5671A"/>
    <w:rsid w:val="00D56B62"/>
    <w:rsid w:val="00D618FF"/>
    <w:rsid w:val="00D66018"/>
    <w:rsid w:val="00D67847"/>
    <w:rsid w:val="00D70278"/>
    <w:rsid w:val="00D75AD6"/>
    <w:rsid w:val="00D76880"/>
    <w:rsid w:val="00D77706"/>
    <w:rsid w:val="00D850EC"/>
    <w:rsid w:val="00D921A6"/>
    <w:rsid w:val="00D9243A"/>
    <w:rsid w:val="00D96BAA"/>
    <w:rsid w:val="00D9712C"/>
    <w:rsid w:val="00DA00C4"/>
    <w:rsid w:val="00DA3B56"/>
    <w:rsid w:val="00DA4A87"/>
    <w:rsid w:val="00DA6AE3"/>
    <w:rsid w:val="00DA7421"/>
    <w:rsid w:val="00DA7A1B"/>
    <w:rsid w:val="00DB0F68"/>
    <w:rsid w:val="00DB1613"/>
    <w:rsid w:val="00DB1D8F"/>
    <w:rsid w:val="00DC2506"/>
    <w:rsid w:val="00DC4DB0"/>
    <w:rsid w:val="00DC5E8D"/>
    <w:rsid w:val="00DD0E58"/>
    <w:rsid w:val="00DD4503"/>
    <w:rsid w:val="00DD51EB"/>
    <w:rsid w:val="00DD5A20"/>
    <w:rsid w:val="00DD6126"/>
    <w:rsid w:val="00DE2201"/>
    <w:rsid w:val="00DE27A0"/>
    <w:rsid w:val="00DE6D92"/>
    <w:rsid w:val="00DE7A85"/>
    <w:rsid w:val="00DF0187"/>
    <w:rsid w:val="00DF2A1A"/>
    <w:rsid w:val="00DF5EA7"/>
    <w:rsid w:val="00DF6D0D"/>
    <w:rsid w:val="00E01829"/>
    <w:rsid w:val="00E02FE3"/>
    <w:rsid w:val="00E045A7"/>
    <w:rsid w:val="00E05C34"/>
    <w:rsid w:val="00E0630A"/>
    <w:rsid w:val="00E06454"/>
    <w:rsid w:val="00E0650E"/>
    <w:rsid w:val="00E07052"/>
    <w:rsid w:val="00E07AFF"/>
    <w:rsid w:val="00E10A67"/>
    <w:rsid w:val="00E16F35"/>
    <w:rsid w:val="00E21D81"/>
    <w:rsid w:val="00E268BE"/>
    <w:rsid w:val="00E30FBC"/>
    <w:rsid w:val="00E40BB7"/>
    <w:rsid w:val="00E41853"/>
    <w:rsid w:val="00E41F9C"/>
    <w:rsid w:val="00E457EE"/>
    <w:rsid w:val="00E47017"/>
    <w:rsid w:val="00E47170"/>
    <w:rsid w:val="00E474E7"/>
    <w:rsid w:val="00E476BE"/>
    <w:rsid w:val="00E53C52"/>
    <w:rsid w:val="00E56E36"/>
    <w:rsid w:val="00E575BB"/>
    <w:rsid w:val="00E62099"/>
    <w:rsid w:val="00E62E94"/>
    <w:rsid w:val="00E63DE0"/>
    <w:rsid w:val="00E667E1"/>
    <w:rsid w:val="00E73435"/>
    <w:rsid w:val="00E73A8F"/>
    <w:rsid w:val="00E7590F"/>
    <w:rsid w:val="00E76731"/>
    <w:rsid w:val="00E770FC"/>
    <w:rsid w:val="00E814B6"/>
    <w:rsid w:val="00E92292"/>
    <w:rsid w:val="00E934A1"/>
    <w:rsid w:val="00E942AE"/>
    <w:rsid w:val="00E954F8"/>
    <w:rsid w:val="00EA19F4"/>
    <w:rsid w:val="00EA2CB7"/>
    <w:rsid w:val="00EA49F0"/>
    <w:rsid w:val="00EA63F1"/>
    <w:rsid w:val="00EB0EB4"/>
    <w:rsid w:val="00EB2EB6"/>
    <w:rsid w:val="00EB3C8A"/>
    <w:rsid w:val="00EB457F"/>
    <w:rsid w:val="00EB7F49"/>
    <w:rsid w:val="00EC13C3"/>
    <w:rsid w:val="00EC29B2"/>
    <w:rsid w:val="00EC5EEC"/>
    <w:rsid w:val="00EC79E0"/>
    <w:rsid w:val="00ED555D"/>
    <w:rsid w:val="00ED70DF"/>
    <w:rsid w:val="00EE32DC"/>
    <w:rsid w:val="00EE518F"/>
    <w:rsid w:val="00EF14DE"/>
    <w:rsid w:val="00F04F59"/>
    <w:rsid w:val="00F10399"/>
    <w:rsid w:val="00F10AA4"/>
    <w:rsid w:val="00F118C8"/>
    <w:rsid w:val="00F11C2F"/>
    <w:rsid w:val="00F12304"/>
    <w:rsid w:val="00F13DB3"/>
    <w:rsid w:val="00F2057A"/>
    <w:rsid w:val="00F21F5A"/>
    <w:rsid w:val="00F24D8B"/>
    <w:rsid w:val="00F32DC5"/>
    <w:rsid w:val="00F40A84"/>
    <w:rsid w:val="00F445C8"/>
    <w:rsid w:val="00F44CA4"/>
    <w:rsid w:val="00F47955"/>
    <w:rsid w:val="00F47F42"/>
    <w:rsid w:val="00F51C88"/>
    <w:rsid w:val="00F56052"/>
    <w:rsid w:val="00F5645B"/>
    <w:rsid w:val="00F634AA"/>
    <w:rsid w:val="00F70749"/>
    <w:rsid w:val="00F71EE4"/>
    <w:rsid w:val="00F7372A"/>
    <w:rsid w:val="00F74325"/>
    <w:rsid w:val="00F7461D"/>
    <w:rsid w:val="00F74C13"/>
    <w:rsid w:val="00F80B05"/>
    <w:rsid w:val="00F813BE"/>
    <w:rsid w:val="00F82BEC"/>
    <w:rsid w:val="00F84C77"/>
    <w:rsid w:val="00F85E4D"/>
    <w:rsid w:val="00F9485B"/>
    <w:rsid w:val="00F95499"/>
    <w:rsid w:val="00F97C8C"/>
    <w:rsid w:val="00FA6A4E"/>
    <w:rsid w:val="00FB0DCA"/>
    <w:rsid w:val="00FB2FD4"/>
    <w:rsid w:val="00FB323F"/>
    <w:rsid w:val="00FB4D3B"/>
    <w:rsid w:val="00FB594A"/>
    <w:rsid w:val="00FC464E"/>
    <w:rsid w:val="00FC4B4A"/>
    <w:rsid w:val="00FC743A"/>
    <w:rsid w:val="00FD30BC"/>
    <w:rsid w:val="00FD3217"/>
    <w:rsid w:val="00FD387A"/>
    <w:rsid w:val="00FD3B09"/>
    <w:rsid w:val="00FD40A6"/>
    <w:rsid w:val="00FD7F7F"/>
    <w:rsid w:val="00FE18AB"/>
    <w:rsid w:val="00FE3B4E"/>
    <w:rsid w:val="00FE65F2"/>
    <w:rsid w:val="00FF066D"/>
    <w:rsid w:val="00FF4DC9"/>
    <w:rsid w:val="00FF58EB"/>
    <w:rsid w:val="00FF5C58"/>
    <w:rsid w:val="00FF5E33"/>
    <w:rsid w:val="00FF5EDF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D427A"/>
  <w15:docId w15:val="{20642003-C7BD-4979-AEDE-64F6D84E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</w:style>
  <w:style w:type="paragraph" w:styleId="11">
    <w:name w:val="heading 1"/>
    <w:basedOn w:val="a4"/>
    <w:next w:val="a4"/>
    <w:link w:val="12"/>
    <w:qFormat/>
    <w:rsid w:val="007147E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1">
    <w:name w:val="heading 2"/>
    <w:basedOn w:val="a4"/>
    <w:next w:val="a4"/>
    <w:link w:val="22"/>
    <w:uiPriority w:val="9"/>
    <w:unhideWhenUsed/>
    <w:qFormat/>
    <w:rsid w:val="007147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Default">
    <w:name w:val="Default Знак"/>
    <w:basedOn w:val="a5"/>
    <w:link w:val="Default0"/>
    <w:locked/>
    <w:rsid w:val="007147E1"/>
    <w:rPr>
      <w:color w:val="000000"/>
    </w:rPr>
  </w:style>
  <w:style w:type="paragraph" w:customStyle="1" w:styleId="Default0">
    <w:name w:val="Default"/>
    <w:basedOn w:val="a4"/>
    <w:link w:val="Default"/>
    <w:rsid w:val="007147E1"/>
    <w:pPr>
      <w:autoSpaceDE w:val="0"/>
      <w:autoSpaceDN w:val="0"/>
      <w:spacing w:after="0" w:line="240" w:lineRule="auto"/>
    </w:pPr>
    <w:rPr>
      <w:color w:val="000000"/>
    </w:rPr>
  </w:style>
  <w:style w:type="table" w:styleId="a8">
    <w:name w:val="Table Grid"/>
    <w:basedOn w:val="a6"/>
    <w:uiPriority w:val="59"/>
    <w:rsid w:val="00714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4"/>
    <w:link w:val="aa"/>
    <w:uiPriority w:val="34"/>
    <w:qFormat/>
    <w:rsid w:val="007147E1"/>
    <w:pPr>
      <w:ind w:left="720"/>
      <w:contextualSpacing/>
    </w:pPr>
  </w:style>
  <w:style w:type="character" w:customStyle="1" w:styleId="12">
    <w:name w:val="Заголовок 1 Знак"/>
    <w:basedOn w:val="a5"/>
    <w:link w:val="11"/>
    <w:rsid w:val="007147E1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styleId="ab">
    <w:name w:val="Hyperlink"/>
    <w:unhideWhenUsed/>
    <w:rsid w:val="007147E1"/>
    <w:rPr>
      <w:color w:val="0000FF"/>
      <w:u w:val="single"/>
    </w:rPr>
  </w:style>
  <w:style w:type="character" w:customStyle="1" w:styleId="22">
    <w:name w:val="Заголовок 2 Знак"/>
    <w:basedOn w:val="a5"/>
    <w:link w:val="21"/>
    <w:rsid w:val="007147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-6">
    <w:name w:val="Пункт-6"/>
    <w:basedOn w:val="a4"/>
    <w:rsid w:val="007147E1"/>
    <w:pPr>
      <w:tabs>
        <w:tab w:val="num" w:pos="198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AC6C7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ConsPlusNormal">
    <w:name w:val="ConsPlusNormal"/>
    <w:link w:val="ConsPlusNormal0"/>
    <w:rsid w:val="002E4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4"/>
    <w:uiPriority w:val="99"/>
    <w:unhideWhenUsed/>
    <w:rsid w:val="002E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4"/>
    <w:qFormat/>
    <w:rsid w:val="0026730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">
    <w:name w:val="Пункт Знак"/>
    <w:basedOn w:val="a4"/>
    <w:rsid w:val="0026730F"/>
    <w:pPr>
      <w:numPr>
        <w:ilvl w:val="1"/>
        <w:numId w:val="1"/>
      </w:numPr>
      <w:tabs>
        <w:tab w:val="left" w:pos="851"/>
        <w:tab w:val="left" w:pos="1134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одпункт"/>
    <w:basedOn w:val="a"/>
    <w:rsid w:val="0026730F"/>
    <w:pPr>
      <w:numPr>
        <w:ilvl w:val="2"/>
      </w:numPr>
      <w:tabs>
        <w:tab w:val="clear" w:pos="1134"/>
      </w:tabs>
    </w:pPr>
  </w:style>
  <w:style w:type="paragraph" w:customStyle="1" w:styleId="a1">
    <w:name w:val="Подподпункт"/>
    <w:basedOn w:val="a0"/>
    <w:rsid w:val="0026730F"/>
    <w:pPr>
      <w:numPr>
        <w:ilvl w:val="3"/>
      </w:numPr>
      <w:tabs>
        <w:tab w:val="left" w:pos="1134"/>
        <w:tab w:val="left" w:pos="1418"/>
      </w:tabs>
    </w:pPr>
    <w:rPr>
      <w:snapToGrid/>
    </w:rPr>
  </w:style>
  <w:style w:type="paragraph" w:customStyle="1" w:styleId="a2">
    <w:name w:val="Подподподпункт"/>
    <w:basedOn w:val="a4"/>
    <w:rsid w:val="0026730F"/>
    <w:pPr>
      <w:numPr>
        <w:ilvl w:val="4"/>
        <w:numId w:val="1"/>
      </w:numPr>
      <w:tabs>
        <w:tab w:val="left" w:pos="1134"/>
        <w:tab w:val="left" w:pos="1701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">
    <w:name w:val="Пункт1"/>
    <w:basedOn w:val="a4"/>
    <w:rsid w:val="0026730F"/>
    <w:pPr>
      <w:numPr>
        <w:numId w:val="1"/>
      </w:numPr>
      <w:spacing w:before="240" w:after="0" w:line="360" w:lineRule="auto"/>
      <w:jc w:val="center"/>
    </w:pPr>
    <w:rPr>
      <w:rFonts w:ascii="Arial" w:eastAsia="Times New Roman" w:hAnsi="Arial" w:cs="Times New Roman"/>
      <w:b/>
      <w:snapToGrid w:val="0"/>
      <w:sz w:val="28"/>
      <w:szCs w:val="28"/>
      <w:lang w:eastAsia="ru-RU"/>
    </w:rPr>
  </w:style>
  <w:style w:type="paragraph" w:styleId="ad">
    <w:name w:val="Balloon Text"/>
    <w:basedOn w:val="a4"/>
    <w:link w:val="ae"/>
    <w:uiPriority w:val="99"/>
    <w:semiHidden/>
    <w:unhideWhenUsed/>
    <w:rsid w:val="000D3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5"/>
    <w:link w:val="ad"/>
    <w:uiPriority w:val="99"/>
    <w:semiHidden/>
    <w:rsid w:val="000D3E6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5"/>
    <w:rsid w:val="007239FE"/>
  </w:style>
  <w:style w:type="paragraph" w:customStyle="1" w:styleId="af">
    <w:name w:val="Пункт"/>
    <w:basedOn w:val="a4"/>
    <w:rsid w:val="00B06C1D"/>
    <w:p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FontStyle13">
    <w:name w:val="Font Style13"/>
    <w:rsid w:val="003F6ECE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4"/>
    <w:rsid w:val="00FF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4"/>
    <w:link w:val="af1"/>
    <w:rsid w:val="00AD3F2A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sz w:val="28"/>
      <w:szCs w:val="28"/>
      <w:lang w:val="x-none" w:eastAsia="ru-RU"/>
    </w:rPr>
  </w:style>
  <w:style w:type="character" w:customStyle="1" w:styleId="af1">
    <w:name w:val="Основной текст с отступом Знак"/>
    <w:basedOn w:val="a5"/>
    <w:link w:val="af0"/>
    <w:rsid w:val="00AD3F2A"/>
    <w:rPr>
      <w:rFonts w:ascii="Times New Roman" w:eastAsia="Times New Roman" w:hAnsi="Times New Roman" w:cs="Times New Roman"/>
      <w:i/>
      <w:iCs/>
      <w:color w:val="000000"/>
      <w:sz w:val="28"/>
      <w:szCs w:val="28"/>
      <w:lang w:val="x-none" w:eastAsia="ru-RU"/>
    </w:rPr>
  </w:style>
  <w:style w:type="character" w:styleId="af2">
    <w:name w:val="annotation reference"/>
    <w:basedOn w:val="a5"/>
    <w:uiPriority w:val="99"/>
    <w:semiHidden/>
    <w:unhideWhenUsed/>
    <w:rsid w:val="007F4DD2"/>
    <w:rPr>
      <w:sz w:val="16"/>
      <w:szCs w:val="16"/>
    </w:rPr>
  </w:style>
  <w:style w:type="paragraph" w:styleId="af3">
    <w:name w:val="annotation text"/>
    <w:basedOn w:val="a4"/>
    <w:link w:val="af4"/>
    <w:uiPriority w:val="99"/>
    <w:semiHidden/>
    <w:unhideWhenUsed/>
    <w:rsid w:val="007F4DD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5"/>
    <w:link w:val="af3"/>
    <w:uiPriority w:val="99"/>
    <w:semiHidden/>
    <w:rsid w:val="007F4DD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F4DD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F4DD2"/>
    <w:rPr>
      <w:b/>
      <w:bCs/>
      <w:sz w:val="20"/>
      <w:szCs w:val="20"/>
    </w:rPr>
  </w:style>
  <w:style w:type="character" w:styleId="af7">
    <w:name w:val="Emphasis"/>
    <w:qFormat/>
    <w:rsid w:val="007F4DD2"/>
    <w:rPr>
      <w:i/>
    </w:rPr>
  </w:style>
  <w:style w:type="character" w:customStyle="1" w:styleId="s101">
    <w:name w:val="s_101"/>
    <w:rsid w:val="007F4DD2"/>
    <w:rPr>
      <w:b/>
      <w:bCs/>
      <w:strike w:val="0"/>
      <w:dstrike w:val="0"/>
      <w:color w:val="000080"/>
      <w:u w:val="none"/>
      <w:effect w:val="none"/>
    </w:rPr>
  </w:style>
  <w:style w:type="paragraph" w:customStyle="1" w:styleId="10">
    <w:name w:val="Стиль1"/>
    <w:basedOn w:val="a4"/>
    <w:rsid w:val="007F4DD2"/>
    <w:pPr>
      <w:keepNext/>
      <w:keepLines/>
      <w:widowControl w:val="0"/>
      <w:numPr>
        <w:numId w:val="2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">
    <w:name w:val="Стиль2"/>
    <w:basedOn w:val="23"/>
    <w:rsid w:val="007F4DD2"/>
    <w:pPr>
      <w:keepNext/>
      <w:keepLines/>
      <w:widowControl w:val="0"/>
      <w:numPr>
        <w:ilvl w:val="1"/>
        <w:numId w:val="2"/>
      </w:numPr>
      <w:suppressLineNumbers/>
      <w:tabs>
        <w:tab w:val="clear" w:pos="576"/>
        <w:tab w:val="num" w:pos="360"/>
        <w:tab w:val="num" w:pos="432"/>
      </w:tabs>
      <w:suppressAutoHyphens/>
      <w:spacing w:after="60" w:line="240" w:lineRule="auto"/>
      <w:ind w:left="432" w:hanging="432"/>
      <w:contextualSpacing w:val="0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">
    <w:name w:val="Стиль3"/>
    <w:basedOn w:val="24"/>
    <w:link w:val="31"/>
    <w:rsid w:val="007F4DD2"/>
    <w:pPr>
      <w:widowControl w:val="0"/>
      <w:numPr>
        <w:ilvl w:val="2"/>
        <w:numId w:val="2"/>
      </w:numPr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31">
    <w:name w:val="Стиль3 Знак"/>
    <w:link w:val="3"/>
    <w:rsid w:val="007F4DD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23">
    <w:name w:val="List Number 2"/>
    <w:basedOn w:val="a4"/>
    <w:uiPriority w:val="99"/>
    <w:semiHidden/>
    <w:unhideWhenUsed/>
    <w:rsid w:val="007F4DD2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4"/>
    <w:link w:val="25"/>
    <w:uiPriority w:val="99"/>
    <w:semiHidden/>
    <w:unhideWhenUsed/>
    <w:rsid w:val="007F4DD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5"/>
    <w:link w:val="24"/>
    <w:uiPriority w:val="99"/>
    <w:semiHidden/>
    <w:rsid w:val="007F4DD2"/>
  </w:style>
  <w:style w:type="character" w:styleId="af8">
    <w:name w:val="Strong"/>
    <w:uiPriority w:val="22"/>
    <w:qFormat/>
    <w:rsid w:val="00096B17"/>
    <w:rPr>
      <w:b/>
      <w:bCs/>
    </w:rPr>
  </w:style>
  <w:style w:type="paragraph" w:customStyle="1" w:styleId="ConsPlusNonformat">
    <w:name w:val="ConsPlusNonformat"/>
    <w:rsid w:val="004A09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header"/>
    <w:basedOn w:val="a4"/>
    <w:link w:val="afa"/>
    <w:uiPriority w:val="99"/>
    <w:unhideWhenUsed/>
    <w:rsid w:val="00174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5"/>
    <w:link w:val="af9"/>
    <w:uiPriority w:val="99"/>
    <w:rsid w:val="001743E4"/>
  </w:style>
  <w:style w:type="paragraph" w:styleId="afb">
    <w:name w:val="footer"/>
    <w:basedOn w:val="a4"/>
    <w:link w:val="afc"/>
    <w:uiPriority w:val="99"/>
    <w:unhideWhenUsed/>
    <w:rsid w:val="00174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5"/>
    <w:link w:val="afb"/>
    <w:uiPriority w:val="99"/>
    <w:rsid w:val="001743E4"/>
  </w:style>
  <w:style w:type="paragraph" w:customStyle="1" w:styleId="afd">
    <w:name w:val="Глава"/>
    <w:basedOn w:val="a4"/>
    <w:rsid w:val="009560A7"/>
    <w:pPr>
      <w:keepNext/>
      <w:suppressAutoHyphens/>
      <w:spacing w:after="0" w:line="240" w:lineRule="auto"/>
      <w:ind w:left="1069" w:hanging="360"/>
      <w:jc w:val="center"/>
      <w:outlineLvl w:val="0"/>
    </w:pPr>
    <w:rPr>
      <w:rFonts w:ascii="Times New Roman" w:eastAsia="Times New Roman" w:hAnsi="Times New Roman" w:cs="Arial"/>
      <w:b/>
      <w:caps/>
      <w:sz w:val="28"/>
      <w:szCs w:val="48"/>
      <w:lang w:eastAsia="ru-RU"/>
    </w:rPr>
  </w:style>
  <w:style w:type="character" w:customStyle="1" w:styleId="aa">
    <w:name w:val="Абзац списка Знак"/>
    <w:link w:val="a9"/>
    <w:uiPriority w:val="34"/>
    <w:locked/>
    <w:rsid w:val="00FC4B4A"/>
  </w:style>
  <w:style w:type="paragraph" w:customStyle="1" w:styleId="30">
    <w:name w:val="[Ростех] Наименование Подраздела (Уровень 3)"/>
    <w:uiPriority w:val="99"/>
    <w:qFormat/>
    <w:rsid w:val="005B55C8"/>
    <w:pPr>
      <w:keepNext/>
      <w:keepLines/>
      <w:numPr>
        <w:ilvl w:val="1"/>
        <w:numId w:val="4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0">
    <w:name w:val="[Ростех] Наименование Раздела (Уровень 2)"/>
    <w:uiPriority w:val="99"/>
    <w:qFormat/>
    <w:rsid w:val="005B55C8"/>
    <w:pPr>
      <w:keepNext/>
      <w:keepLines/>
      <w:numPr>
        <w:numId w:val="4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3">
    <w:name w:val="[Ростех] Простой текст (Без уровня)"/>
    <w:uiPriority w:val="99"/>
    <w:qFormat/>
    <w:rsid w:val="005B55C8"/>
    <w:pPr>
      <w:numPr>
        <w:ilvl w:val="5"/>
        <w:numId w:val="4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5B55C8"/>
    <w:pPr>
      <w:numPr>
        <w:ilvl w:val="3"/>
        <w:numId w:val="4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link w:val="60"/>
    <w:uiPriority w:val="99"/>
    <w:qFormat/>
    <w:rsid w:val="005B55C8"/>
    <w:pPr>
      <w:numPr>
        <w:ilvl w:val="4"/>
        <w:numId w:val="4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5B55C8"/>
    <w:pPr>
      <w:numPr>
        <w:ilvl w:val="2"/>
        <w:numId w:val="4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5686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[Ростех] Текст Подпункта подпункта (Уровень 6) Знак"/>
    <w:basedOn w:val="a5"/>
    <w:link w:val="6"/>
    <w:uiPriority w:val="99"/>
    <w:rsid w:val="0070780B"/>
    <w:rPr>
      <w:rFonts w:ascii="Proxima Nova ExCn Rg" w:eastAsia="Times New Roman" w:hAnsi="Proxima Nova ExCn Rg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0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0521E-6896-42D5-9F8D-93193C311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9091</Words>
  <Characters>51819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Красногорская Ольга Владимировна</dc:creator>
  <cp:keywords/>
  <dc:description/>
  <cp:lastModifiedBy>Прилуцкая Анна Яковлевна</cp:lastModifiedBy>
  <cp:revision>4</cp:revision>
  <cp:lastPrinted>2023-02-10T07:20:00Z</cp:lastPrinted>
  <dcterms:created xsi:type="dcterms:W3CDTF">2024-11-21T15:10:00Z</dcterms:created>
  <dcterms:modified xsi:type="dcterms:W3CDTF">2024-12-16T12:41:00Z</dcterms:modified>
</cp:coreProperties>
</file>