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F8" w:rsidRDefault="00CF75C3">
      <w:r w:rsidRPr="00CF75C3">
        <w:t>Соглашения о предоставлении субсидии: 14.578.21.0127</w:t>
      </w:r>
      <w:r w:rsidRPr="00CF75C3">
        <w:cr/>
        <w:t>RFMEFI57815X0127</w:t>
      </w:r>
    </w:p>
    <w:p w:rsidR="00CF75C3" w:rsidRDefault="00CF75C3"/>
    <w:p w:rsidR="00CF75C3" w:rsidRDefault="00CF75C3" w:rsidP="00CF75C3">
      <w:pPr>
        <w:jc w:val="both"/>
      </w:pPr>
      <w:r w:rsidRPr="00CF75C3">
        <w:rPr>
          <w:b/>
        </w:rPr>
        <w:t>Тема:</w:t>
      </w:r>
      <w:r>
        <w:t xml:space="preserve"> «Разработка и создание турбогенераторных установок электрической мощностью 1 и 30 кВт, использующих энергию сжатого природного газа газотранспортной системы России»</w:t>
      </w:r>
      <w:r>
        <w:t>.</w:t>
      </w:r>
    </w:p>
    <w:p w:rsidR="00CF75C3" w:rsidRDefault="00CF75C3" w:rsidP="00CF75C3">
      <w:pPr>
        <w:jc w:val="both"/>
      </w:pPr>
    </w:p>
    <w:p w:rsidR="00CF75C3" w:rsidRDefault="00CF75C3" w:rsidP="00CF75C3">
      <w:pPr>
        <w:jc w:val="both"/>
      </w:pPr>
      <w:r w:rsidRPr="00CF75C3">
        <w:rPr>
          <w:b/>
        </w:rPr>
        <w:t xml:space="preserve">Приоритетное </w:t>
      </w:r>
      <w:proofErr w:type="spellStart"/>
      <w:r w:rsidRPr="00CF75C3">
        <w:rPr>
          <w:b/>
        </w:rPr>
        <w:t>направление</w:t>
      </w:r>
      <w:proofErr w:type="gramStart"/>
      <w:r w:rsidRPr="00CF75C3">
        <w:rPr>
          <w:b/>
        </w:rPr>
        <w:t>:</w:t>
      </w:r>
      <w:r>
        <w:t>Э</w:t>
      </w:r>
      <w:proofErr w:type="gramEnd"/>
      <w:r>
        <w:t>нергоэффективность</w:t>
      </w:r>
      <w:proofErr w:type="spellEnd"/>
      <w:r>
        <w:t>, энергосбережение, ядерная энергетика (ЭЭ)</w:t>
      </w:r>
      <w:r>
        <w:t>.</w:t>
      </w:r>
    </w:p>
    <w:p w:rsidR="00CF75C3" w:rsidRDefault="00CF75C3" w:rsidP="00CF75C3">
      <w:pPr>
        <w:jc w:val="both"/>
      </w:pPr>
    </w:p>
    <w:p w:rsidR="00CF75C3" w:rsidRDefault="00CF75C3" w:rsidP="00CF75C3">
      <w:pPr>
        <w:jc w:val="both"/>
      </w:pPr>
      <w:r w:rsidRPr="00CF75C3">
        <w:rPr>
          <w:b/>
        </w:rPr>
        <w:t>Критическая технология:</w:t>
      </w:r>
      <w:r>
        <w:t xml:space="preserve"> Технологии создания энергосберегающих систем транспортировки, распределения и использования энергии</w:t>
      </w:r>
      <w:r>
        <w:t>.</w:t>
      </w:r>
    </w:p>
    <w:p w:rsidR="00CF75C3" w:rsidRDefault="00CF75C3" w:rsidP="00CF75C3">
      <w:pPr>
        <w:jc w:val="both"/>
      </w:pPr>
    </w:p>
    <w:p w:rsidR="00CF75C3" w:rsidRDefault="00CF75C3" w:rsidP="00CF75C3">
      <w:pPr>
        <w:jc w:val="both"/>
      </w:pPr>
      <w:bookmarkStart w:id="0" w:name="_GoBack"/>
      <w:r w:rsidRPr="00CF75C3">
        <w:rPr>
          <w:b/>
        </w:rPr>
        <w:t>Индустриальный партнер:</w:t>
      </w:r>
      <w:r>
        <w:t xml:space="preserve"> </w:t>
      </w:r>
      <w:bookmarkEnd w:id="0"/>
      <w:r>
        <w:t>Общество с ограниченной ответственностью «Научно-технический центр «</w:t>
      </w:r>
      <w:proofErr w:type="spellStart"/>
      <w:r>
        <w:t>Микротурбинные</w:t>
      </w:r>
      <w:proofErr w:type="spellEnd"/>
      <w:r>
        <w:t xml:space="preserve"> технологии»</w:t>
      </w:r>
      <w:r>
        <w:t>.</w:t>
      </w:r>
    </w:p>
    <w:p w:rsidR="00CF75C3" w:rsidRDefault="00CF75C3" w:rsidP="00CF75C3">
      <w:pPr>
        <w:jc w:val="both"/>
      </w:pPr>
    </w:p>
    <w:p w:rsidR="00CF75C3" w:rsidRDefault="00CF75C3" w:rsidP="00CF75C3">
      <w:pPr>
        <w:jc w:val="both"/>
      </w:pPr>
    </w:p>
    <w:p w:rsidR="00CF75C3" w:rsidRDefault="00CF75C3" w:rsidP="00CF75C3">
      <w:pPr>
        <w:jc w:val="both"/>
      </w:pPr>
      <w:r w:rsidRPr="00CF75C3">
        <w:rPr>
          <w:b/>
        </w:rPr>
        <w:t>Цель проекта</w:t>
      </w:r>
      <w:r w:rsidRPr="00CF75C3">
        <w:rPr>
          <w:b/>
        </w:rPr>
        <w:t>:</w:t>
      </w:r>
      <w:r>
        <w:t xml:space="preserve"> Создание турбогенераторных установок электрической мощностью 1 и 30 кВт, использующих энергию сжатого природного газа газотранспортной системы Российской Федерации.</w:t>
      </w:r>
    </w:p>
    <w:p w:rsidR="00CF75C3" w:rsidRDefault="00CF75C3" w:rsidP="00CF75C3">
      <w:pPr>
        <w:jc w:val="both"/>
      </w:pPr>
    </w:p>
    <w:p w:rsidR="00CF75C3" w:rsidRPr="00CF75C3" w:rsidRDefault="00CF75C3" w:rsidP="00CF75C3">
      <w:pPr>
        <w:jc w:val="both"/>
        <w:rPr>
          <w:b/>
        </w:rPr>
      </w:pPr>
      <w:r w:rsidRPr="00CF75C3">
        <w:rPr>
          <w:b/>
        </w:rPr>
        <w:t>Основные результаты проекта</w:t>
      </w:r>
      <w:r w:rsidRPr="00CF75C3">
        <w:rPr>
          <w:b/>
        </w:rPr>
        <w:t>:</w:t>
      </w:r>
    </w:p>
    <w:p w:rsidR="00CF75C3" w:rsidRDefault="00CF75C3" w:rsidP="00CF75C3">
      <w:pPr>
        <w:jc w:val="both"/>
      </w:pPr>
      <w:r>
        <w:t xml:space="preserve"> Выполнен аналитический обзор современной литературы по проблеме разработки и создания автономных источников электрической энергии для газотранспортной системы России. </w:t>
      </w:r>
    </w:p>
    <w:p w:rsidR="00CF75C3" w:rsidRDefault="00CF75C3" w:rsidP="00CF75C3">
      <w:pPr>
        <w:jc w:val="both"/>
      </w:pPr>
      <w:r>
        <w:t xml:space="preserve">Выполнены патентные исследования турбогенераторных установок электрической мощностью 1 и 30 кВт, использующих энергию сжатого природного газа газотранспортной системы России. </w:t>
      </w:r>
    </w:p>
    <w:p w:rsidR="00CF75C3" w:rsidRDefault="00CF75C3" w:rsidP="00CF75C3">
      <w:pPr>
        <w:jc w:val="both"/>
      </w:pPr>
      <w:r>
        <w:t xml:space="preserve">Разработаны математические модели, алгоритмы и проведены вариантные и оптимизационные расчёты натурных расширительных турбин турбогенераторных установок мощностью 1 и 30 кВт. </w:t>
      </w:r>
    </w:p>
    <w:p w:rsidR="00CF75C3" w:rsidRDefault="00CF75C3" w:rsidP="00CF75C3">
      <w:pPr>
        <w:jc w:val="both"/>
      </w:pPr>
      <w:r>
        <w:t xml:space="preserve">Разработана эскизная конструкторская документация натурных расширительных турбин турбогенераторов электрической мощностью 1 и 30 кВт. </w:t>
      </w:r>
    </w:p>
    <w:p w:rsidR="00CF75C3" w:rsidRDefault="00CF75C3" w:rsidP="00CF75C3">
      <w:pPr>
        <w:jc w:val="both"/>
      </w:pPr>
      <w:r>
        <w:t xml:space="preserve">Смоделированы на воздух и проведены расчёты модельных геометрических параметров экспериментальных образцов расширительных турбин турбогенераторов электрической мощностью 1 и 30 кВт для проведения исследовательских испытаний. </w:t>
      </w:r>
    </w:p>
    <w:p w:rsidR="00CF75C3" w:rsidRDefault="00CF75C3" w:rsidP="00CF75C3">
      <w:pPr>
        <w:jc w:val="both"/>
      </w:pPr>
      <w:r>
        <w:t xml:space="preserve">Разработана эскизная конструкторская документация на экспериментальные стенды ЭУ-20 и ТДГ-1.0 для исследования экспериментальных образцов. </w:t>
      </w:r>
    </w:p>
    <w:p w:rsidR="00CF75C3" w:rsidRDefault="00CF75C3" w:rsidP="00CF75C3">
      <w:pPr>
        <w:jc w:val="both"/>
      </w:pPr>
      <w:r>
        <w:t xml:space="preserve">Произведена модернизация экспериментальных стендов и изготовление экспериментальных образцов для исследовательских испытаний. </w:t>
      </w:r>
      <w:r>
        <w:lastRenderedPageBreak/>
        <w:t xml:space="preserve">Разработаны программы и методики для проведения экспериментальных исследований расширительных турбин. </w:t>
      </w:r>
    </w:p>
    <w:p w:rsidR="00CF75C3" w:rsidRDefault="00CF75C3" w:rsidP="00CF75C3">
      <w:pPr>
        <w:jc w:val="both"/>
      </w:pPr>
      <w:r>
        <w:t xml:space="preserve">Получены экспериментальные характеристики исследованных расширительных турбин мощностью 1 и 30 кВт, которые по своим показателям превышают исходные аналоги, что подтверждено поданными заявками на изобретение. </w:t>
      </w:r>
    </w:p>
    <w:p w:rsidR="00CF75C3" w:rsidRDefault="00CF75C3" w:rsidP="00CF75C3">
      <w:pPr>
        <w:jc w:val="both"/>
      </w:pPr>
      <w:r>
        <w:t xml:space="preserve">Полученные результаты и созданные инновационные расширительные турбины турбогенераторных турбоустановок мощностью 1 и 30 кВт подтвердили соответствие работ Техническому заданию. </w:t>
      </w:r>
    </w:p>
    <w:p w:rsidR="00CF75C3" w:rsidRDefault="00CF75C3" w:rsidP="00CF75C3">
      <w:pPr>
        <w:jc w:val="both"/>
      </w:pPr>
      <w:r>
        <w:t>Разработана эскизная конструкторская документация экспериментальных образцов турбогенераторных установок электрической мощностью 1 и 30 кВт.</w:t>
      </w:r>
    </w:p>
    <w:p w:rsidR="00CF75C3" w:rsidRDefault="00CF75C3" w:rsidP="00CF75C3">
      <w:pPr>
        <w:jc w:val="both"/>
      </w:pPr>
      <w:r>
        <w:t xml:space="preserve"> Изготовлены экспериментальные образцы турбогенераторных установок электрической мощностью 1 и 30 кВт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исследовательских испытаний на воздухе. </w:t>
      </w:r>
    </w:p>
    <w:p w:rsidR="00CF75C3" w:rsidRDefault="00CF75C3" w:rsidP="00CF75C3">
      <w:pPr>
        <w:jc w:val="both"/>
      </w:pPr>
      <w:r>
        <w:t xml:space="preserve">Разработаны программы и методики исследовательских </w:t>
      </w:r>
      <w:proofErr w:type="gramStart"/>
      <w:r>
        <w:t>испытаний</w:t>
      </w:r>
      <w:proofErr w:type="gramEnd"/>
      <w:r>
        <w:t xml:space="preserve"> экспериментальных образцов турбогенераторных установок электрической мощностью 1 и 30 кВт на воздухе. </w:t>
      </w:r>
    </w:p>
    <w:p w:rsidR="00CF75C3" w:rsidRDefault="00CF75C3" w:rsidP="00CF75C3">
      <w:pPr>
        <w:jc w:val="both"/>
      </w:pPr>
      <w:r>
        <w:t xml:space="preserve">Получены экспериментальные характеристики исследованных экспериментальных образцов турбогенераторных установок мощностью 1 и 30 кВт. </w:t>
      </w:r>
    </w:p>
    <w:p w:rsidR="00CF75C3" w:rsidRDefault="00CF75C3" w:rsidP="00CF75C3">
      <w:pPr>
        <w:jc w:val="both"/>
      </w:pPr>
      <w:r>
        <w:t>Полученные результаты подтвердили соответствие работ Техническому заданию.</w:t>
      </w:r>
    </w:p>
    <w:p w:rsidR="00CF75C3" w:rsidRDefault="00CF75C3" w:rsidP="00CF75C3">
      <w:pPr>
        <w:jc w:val="both"/>
      </w:pPr>
    </w:p>
    <w:p w:rsidR="00CF75C3" w:rsidRPr="00CF75C3" w:rsidRDefault="00CF75C3" w:rsidP="00CF75C3">
      <w:pPr>
        <w:jc w:val="both"/>
        <w:rPr>
          <w:b/>
        </w:rPr>
      </w:pPr>
      <w:proofErr w:type="spellStart"/>
      <w:r w:rsidRPr="00CF75C3">
        <w:rPr>
          <w:b/>
        </w:rPr>
        <w:t>Охраноспособные</w:t>
      </w:r>
      <w:proofErr w:type="spellEnd"/>
      <w:r w:rsidRPr="00CF75C3">
        <w:rPr>
          <w:b/>
        </w:rPr>
        <w:t xml:space="preserve"> результаты интеллектуальной деятельности (РИД), полученные в рамках прикладного научного исследования и экспериментальной разработки</w:t>
      </w:r>
      <w:r w:rsidRPr="00CF75C3">
        <w:rPr>
          <w:b/>
        </w:rPr>
        <w:t>:</w:t>
      </w:r>
    </w:p>
    <w:p w:rsidR="00CF75C3" w:rsidRDefault="00CF75C3" w:rsidP="00CF75C3">
      <w:pPr>
        <w:jc w:val="both"/>
      </w:pPr>
      <w:r>
        <w:t xml:space="preserve"> 1. Полезная модель, </w:t>
      </w:r>
      <w:r>
        <w:t>патент</w:t>
      </w:r>
      <w:r>
        <w:t xml:space="preserve"> № </w:t>
      </w:r>
      <w:r w:rsidRPr="00CF75C3">
        <w:t>175183</w:t>
      </w:r>
      <w:r>
        <w:t xml:space="preserve"> «Осевая турбина», РФ. </w:t>
      </w:r>
    </w:p>
    <w:p w:rsidR="00CF75C3" w:rsidRDefault="00CF75C3" w:rsidP="00CF75C3">
      <w:pPr>
        <w:jc w:val="both"/>
      </w:pPr>
      <w:r>
        <w:t xml:space="preserve">2. Полезная модель, заявка № 2017147062 от 29 декабря 2017 г. «Центробежно-осевая реактивная турбина», РФ. </w:t>
      </w:r>
    </w:p>
    <w:p w:rsidR="00CF75C3" w:rsidRDefault="00CF75C3" w:rsidP="00CF75C3">
      <w:pPr>
        <w:jc w:val="both"/>
      </w:pPr>
      <w:r>
        <w:t>3. Полезная модель, заявка от 12 января 2018 г. «Узел крепления рабочего колеса высокооборотной турбомашины на валу», РФ.</w:t>
      </w:r>
    </w:p>
    <w:p w:rsidR="00CF75C3" w:rsidRDefault="00CF75C3" w:rsidP="00CF75C3">
      <w:pPr>
        <w:jc w:val="both"/>
      </w:pPr>
    </w:p>
    <w:p w:rsidR="00CF75C3" w:rsidRDefault="00CF75C3" w:rsidP="00CF75C3">
      <w:pPr>
        <w:jc w:val="both"/>
      </w:pPr>
    </w:p>
    <w:sectPr w:rsidR="00CF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C3"/>
    <w:rsid w:val="00066826"/>
    <w:rsid w:val="0036761A"/>
    <w:rsid w:val="00950025"/>
    <w:rsid w:val="00A906F8"/>
    <w:rsid w:val="00CF75C3"/>
    <w:rsid w:val="00F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Обычный"/>
    <w:autoRedefine/>
    <w:qFormat/>
    <w:rsid w:val="0036761A"/>
    <w:pPr>
      <w:shd w:val="clear" w:color="auto" w:fill="FFFFFF"/>
      <w:autoSpaceDE w:val="0"/>
      <w:autoSpaceDN w:val="0"/>
      <w:adjustRightInd w:val="0"/>
      <w:ind w:left="29" w:right="10" w:firstLine="307"/>
      <w:jc w:val="center"/>
    </w:pPr>
    <w:rPr>
      <w:iCs/>
      <w:spacing w:val="4"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676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36761A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shd w:val="clear" w:color="auto" w:fill="FFFFFF"/>
      <w:lang w:bidi="en-US"/>
    </w:rPr>
  </w:style>
  <w:style w:type="paragraph" w:styleId="a5">
    <w:name w:val="Subtitle"/>
    <w:basedOn w:val="a"/>
    <w:next w:val="a"/>
    <w:link w:val="a6"/>
    <w:qFormat/>
    <w:rsid w:val="0036761A"/>
    <w:pPr>
      <w:numPr>
        <w:ilvl w:val="1"/>
      </w:numPr>
      <w:ind w:left="29" w:firstLine="307"/>
    </w:pPr>
    <w:rPr>
      <w:rFonts w:asciiTheme="majorHAnsi" w:eastAsiaTheme="majorEastAsia" w:hAnsiTheme="majorHAnsi" w:cstheme="majorBidi"/>
      <w:i/>
      <w:iCs w:val="0"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36761A"/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  <w:shd w:val="clear" w:color="auto" w:fill="FFFFFF"/>
      <w:lang w:bidi="en-US"/>
    </w:rPr>
  </w:style>
  <w:style w:type="character" w:styleId="a7">
    <w:name w:val="Strong"/>
    <w:basedOn w:val="a0"/>
    <w:qFormat/>
    <w:rsid w:val="0036761A"/>
    <w:rPr>
      <w:b/>
      <w:bCs/>
    </w:rPr>
  </w:style>
  <w:style w:type="paragraph" w:styleId="a8">
    <w:name w:val="No Spacing"/>
    <w:uiPriority w:val="1"/>
    <w:qFormat/>
    <w:rsid w:val="0036761A"/>
    <w:pPr>
      <w:shd w:val="clear" w:color="auto" w:fill="FFFFFF"/>
      <w:autoSpaceDE w:val="0"/>
      <w:autoSpaceDN w:val="0"/>
      <w:adjustRightInd w:val="0"/>
      <w:ind w:left="29" w:right="10" w:firstLine="307"/>
      <w:jc w:val="center"/>
    </w:pPr>
    <w:rPr>
      <w:iCs/>
      <w:spacing w:val="4"/>
      <w:sz w:val="28"/>
      <w:szCs w:val="28"/>
      <w:lang w:bidi="en-US"/>
    </w:rPr>
  </w:style>
  <w:style w:type="paragraph" w:styleId="2">
    <w:name w:val="Quote"/>
    <w:basedOn w:val="a"/>
    <w:next w:val="a"/>
    <w:link w:val="20"/>
    <w:uiPriority w:val="29"/>
    <w:qFormat/>
    <w:rsid w:val="0036761A"/>
    <w:rPr>
      <w:i/>
      <w:iCs w:val="0"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6761A"/>
    <w:rPr>
      <w:i/>
      <w:color w:val="000000" w:themeColor="text1"/>
      <w:spacing w:val="4"/>
      <w:sz w:val="28"/>
      <w:szCs w:val="28"/>
      <w:shd w:val="clear" w:color="auto" w:fill="FFFFFF"/>
      <w:lang w:bidi="en-US"/>
    </w:rPr>
  </w:style>
  <w:style w:type="character" w:styleId="a9">
    <w:name w:val="Subtle Emphasis"/>
    <w:basedOn w:val="a0"/>
    <w:uiPriority w:val="19"/>
    <w:qFormat/>
    <w:rsid w:val="0036761A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36761A"/>
    <w:rPr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367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Обычный"/>
    <w:autoRedefine/>
    <w:qFormat/>
    <w:rsid w:val="0036761A"/>
    <w:pPr>
      <w:shd w:val="clear" w:color="auto" w:fill="FFFFFF"/>
      <w:autoSpaceDE w:val="0"/>
      <w:autoSpaceDN w:val="0"/>
      <w:adjustRightInd w:val="0"/>
      <w:ind w:left="29" w:right="10" w:firstLine="307"/>
      <w:jc w:val="center"/>
    </w:pPr>
    <w:rPr>
      <w:iCs/>
      <w:spacing w:val="4"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676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36761A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shd w:val="clear" w:color="auto" w:fill="FFFFFF"/>
      <w:lang w:bidi="en-US"/>
    </w:rPr>
  </w:style>
  <w:style w:type="paragraph" w:styleId="a5">
    <w:name w:val="Subtitle"/>
    <w:basedOn w:val="a"/>
    <w:next w:val="a"/>
    <w:link w:val="a6"/>
    <w:qFormat/>
    <w:rsid w:val="0036761A"/>
    <w:pPr>
      <w:numPr>
        <w:ilvl w:val="1"/>
      </w:numPr>
      <w:ind w:left="29" w:firstLine="307"/>
    </w:pPr>
    <w:rPr>
      <w:rFonts w:asciiTheme="majorHAnsi" w:eastAsiaTheme="majorEastAsia" w:hAnsiTheme="majorHAnsi" w:cstheme="majorBidi"/>
      <w:i/>
      <w:iCs w:val="0"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36761A"/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  <w:shd w:val="clear" w:color="auto" w:fill="FFFFFF"/>
      <w:lang w:bidi="en-US"/>
    </w:rPr>
  </w:style>
  <w:style w:type="character" w:styleId="a7">
    <w:name w:val="Strong"/>
    <w:basedOn w:val="a0"/>
    <w:qFormat/>
    <w:rsid w:val="0036761A"/>
    <w:rPr>
      <w:b/>
      <w:bCs/>
    </w:rPr>
  </w:style>
  <w:style w:type="paragraph" w:styleId="a8">
    <w:name w:val="No Spacing"/>
    <w:uiPriority w:val="1"/>
    <w:qFormat/>
    <w:rsid w:val="0036761A"/>
    <w:pPr>
      <w:shd w:val="clear" w:color="auto" w:fill="FFFFFF"/>
      <w:autoSpaceDE w:val="0"/>
      <w:autoSpaceDN w:val="0"/>
      <w:adjustRightInd w:val="0"/>
      <w:ind w:left="29" w:right="10" w:firstLine="307"/>
      <w:jc w:val="center"/>
    </w:pPr>
    <w:rPr>
      <w:iCs/>
      <w:spacing w:val="4"/>
      <w:sz w:val="28"/>
      <w:szCs w:val="28"/>
      <w:lang w:bidi="en-US"/>
    </w:rPr>
  </w:style>
  <w:style w:type="paragraph" w:styleId="2">
    <w:name w:val="Quote"/>
    <w:basedOn w:val="a"/>
    <w:next w:val="a"/>
    <w:link w:val="20"/>
    <w:uiPriority w:val="29"/>
    <w:qFormat/>
    <w:rsid w:val="0036761A"/>
    <w:rPr>
      <w:i/>
      <w:iCs w:val="0"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6761A"/>
    <w:rPr>
      <w:i/>
      <w:color w:val="000000" w:themeColor="text1"/>
      <w:spacing w:val="4"/>
      <w:sz w:val="28"/>
      <w:szCs w:val="28"/>
      <w:shd w:val="clear" w:color="auto" w:fill="FFFFFF"/>
      <w:lang w:bidi="en-US"/>
    </w:rPr>
  </w:style>
  <w:style w:type="character" w:styleId="a9">
    <w:name w:val="Subtle Emphasis"/>
    <w:basedOn w:val="a0"/>
    <w:uiPriority w:val="19"/>
    <w:qFormat/>
    <w:rsid w:val="0036761A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36761A"/>
    <w:rPr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367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2018-04-11T15:50:00Z</dcterms:created>
  <dcterms:modified xsi:type="dcterms:W3CDTF">2018-04-11T15:58:00Z</dcterms:modified>
</cp:coreProperties>
</file>