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E7" w:rsidRDefault="007C6AE7" w:rsidP="007C6AE7">
      <w:pPr>
        <w:ind w:firstLine="567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Госконтракт</w:t>
      </w:r>
      <w:proofErr w:type="spellEnd"/>
      <w:r>
        <w:rPr>
          <w:rFonts w:ascii="Times New Roman" w:hAnsi="Times New Roman" w:cs="Times New Roman"/>
          <w:sz w:val="24"/>
        </w:rPr>
        <w:t xml:space="preserve">: </w:t>
      </w:r>
      <w:bookmarkStart w:id="0" w:name="_GoBack"/>
      <w:r w:rsidRPr="007C6AE7">
        <w:rPr>
          <w:rFonts w:ascii="Times New Roman" w:hAnsi="Times New Roman" w:cs="Times New Roman"/>
          <w:sz w:val="24"/>
        </w:rPr>
        <w:t xml:space="preserve">14.577.21.0066 </w:t>
      </w:r>
      <w:bookmarkEnd w:id="0"/>
      <w:r w:rsidRPr="007C6AE7">
        <w:rPr>
          <w:rFonts w:ascii="Times New Roman" w:hAnsi="Times New Roman" w:cs="Times New Roman"/>
          <w:sz w:val="24"/>
        </w:rPr>
        <w:t>от 05.06.14</w:t>
      </w:r>
      <w:r>
        <w:rPr>
          <w:rFonts w:ascii="Times New Roman" w:hAnsi="Times New Roman" w:cs="Times New Roman"/>
          <w:sz w:val="24"/>
        </w:rPr>
        <w:t xml:space="preserve"> Мероприятие 1.3</w:t>
      </w:r>
    </w:p>
    <w:p w:rsidR="007C6AE7" w:rsidRDefault="007C6AE7" w:rsidP="007C6AE7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Название НИР: </w:t>
      </w:r>
      <w:r w:rsidRPr="007C6AE7">
        <w:rPr>
          <w:rFonts w:ascii="Times New Roman" w:hAnsi="Times New Roman" w:cs="Times New Roman"/>
          <w:sz w:val="24"/>
        </w:rPr>
        <w:t>Разработка методов и интеллектуальных технологий автономного энергоснабжения на основе традиционных и возобновляемых источников энергии для суровых климатических условий.</w:t>
      </w:r>
    </w:p>
    <w:p w:rsidR="007C6AE7" w:rsidRDefault="007C6AE7" w:rsidP="007C6AE7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Руководитель: </w:t>
      </w:r>
      <w:r w:rsidRPr="007C6AE7">
        <w:rPr>
          <w:rFonts w:ascii="Times New Roman" w:hAnsi="Times New Roman" w:cs="Times New Roman"/>
          <w:sz w:val="24"/>
        </w:rPr>
        <w:t>Президент СПбПУ Федоров М.П.</w:t>
      </w:r>
    </w:p>
    <w:p w:rsidR="007C6AE7" w:rsidRDefault="007C6AE7" w:rsidP="007C6AE7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Отв. исполнитель: </w:t>
      </w:r>
      <w:r w:rsidRPr="007C6AE7">
        <w:rPr>
          <w:rFonts w:ascii="Times New Roman" w:hAnsi="Times New Roman" w:cs="Times New Roman"/>
          <w:sz w:val="24"/>
        </w:rPr>
        <w:t>проф. Елистратов В.В.</w:t>
      </w:r>
    </w:p>
    <w:p w:rsidR="007C6AE7" w:rsidRDefault="007C6AE7" w:rsidP="007C6AE7">
      <w:pPr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Материалы: отчет</w:t>
      </w:r>
    </w:p>
    <w:p w:rsidR="007C6AE7" w:rsidRDefault="007C6AE7" w:rsidP="007C6AE7">
      <w:pPr>
        <w:ind w:firstLine="567"/>
        <w:rPr>
          <w:rFonts w:ascii="Times New Roman" w:hAnsi="Times New Roman" w:cs="Times New Roman"/>
          <w:sz w:val="24"/>
        </w:rPr>
      </w:pPr>
    </w:p>
    <w:p w:rsidR="00824F0C" w:rsidRDefault="007C6AE7" w:rsidP="007C6AE7">
      <w:pPr>
        <w:ind w:firstLine="567"/>
        <w:jc w:val="center"/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>Разработка методов и интеллектуальных технологий автономного энергоснабжения на основе традиционных и возобновляемых источников энергии для суровых климатических условий.</w:t>
      </w:r>
    </w:p>
    <w:p w:rsidR="007C6AE7" w:rsidRPr="007C6AE7" w:rsidRDefault="007C6AE7" w:rsidP="007C6AE7">
      <w:pPr>
        <w:ind w:firstLine="567"/>
        <w:rPr>
          <w:rFonts w:ascii="Times New Roman" w:hAnsi="Times New Roman" w:cs="Times New Roman"/>
          <w:b/>
          <w:i/>
          <w:sz w:val="24"/>
        </w:rPr>
      </w:pPr>
      <w:r w:rsidRPr="007C6AE7">
        <w:rPr>
          <w:rFonts w:ascii="Times New Roman" w:hAnsi="Times New Roman" w:cs="Times New Roman"/>
          <w:b/>
          <w:i/>
          <w:sz w:val="24"/>
        </w:rPr>
        <w:t>Цель прикладного научного исследования и экспериментальной разработки</w:t>
      </w:r>
    </w:p>
    <w:p w:rsidR="007C6AE7" w:rsidRPr="007C6AE7" w:rsidRDefault="007C6AE7" w:rsidP="007C6AE7">
      <w:pPr>
        <w:pStyle w:val="a4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>создание научно-технических предпосылок для широкомасштабного внедрения модульных автономных систем энергоснабжения на базе ВИЭ (ветровая и солнечная энергия) и традиционных видов топлива на мощности 0,2-1,0 и более МВт (при мощности модуля около 100- 200 кВт) с адаптированным к северным условиям оборудованием для комплексного развития территорий в районах Крайнего Севера;</w:t>
      </w:r>
    </w:p>
    <w:p w:rsidR="007C6AE7" w:rsidRPr="007C6AE7" w:rsidRDefault="007C6AE7" w:rsidP="007C6AE7">
      <w:pPr>
        <w:pStyle w:val="a4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>разработка методики, алгоритма и программно-аппаратной реализации достоверной и прогнозируемой оценки и изменения поступления ресурсов ВИЭ в условиях ограниченности климатической информации;</w:t>
      </w:r>
    </w:p>
    <w:p w:rsidR="007C6AE7" w:rsidRPr="007C6AE7" w:rsidRDefault="007C6AE7" w:rsidP="007C6AE7">
      <w:pPr>
        <w:pStyle w:val="a4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</w:rPr>
      </w:pPr>
      <w:proofErr w:type="gramStart"/>
      <w:r w:rsidRPr="007C6AE7">
        <w:rPr>
          <w:rFonts w:ascii="Times New Roman" w:hAnsi="Times New Roman" w:cs="Times New Roman"/>
          <w:sz w:val="24"/>
        </w:rPr>
        <w:t xml:space="preserve">разработки и внедрения алгоритма и программы оптимизации энергетических и технико-экономических параметров и режимов работы автономного </w:t>
      </w:r>
      <w:proofErr w:type="spellStart"/>
      <w:r w:rsidRPr="007C6AE7">
        <w:rPr>
          <w:rFonts w:ascii="Times New Roman" w:hAnsi="Times New Roman" w:cs="Times New Roman"/>
          <w:sz w:val="24"/>
        </w:rPr>
        <w:t>энергокомплекса</w:t>
      </w:r>
      <w:proofErr w:type="spellEnd"/>
      <w:r w:rsidRPr="007C6AE7">
        <w:rPr>
          <w:rFonts w:ascii="Times New Roman" w:hAnsi="Times New Roman" w:cs="Times New Roman"/>
          <w:sz w:val="24"/>
        </w:rPr>
        <w:t xml:space="preserve"> (ЭК) по критериям максимально возможной доли замещения традиционного топлива и минимума затрат по созданию ЭК, с учетом реальных характеристик ресурсов возобновляемой энергии, схемы и особенностей электроснабжения, социально-экономических и стоимостных характеристик региона строительства ЭК, транспортных и экологических факторов;</w:t>
      </w:r>
      <w:proofErr w:type="gramEnd"/>
    </w:p>
    <w:p w:rsidR="007C6AE7" w:rsidRPr="007C6AE7" w:rsidRDefault="007C6AE7" w:rsidP="007C6AE7">
      <w:pPr>
        <w:pStyle w:val="a4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 xml:space="preserve">разработка алгоритмов, программно-аппаратного модуля и эскизного проекта интеллектуальной системы преобразования, управления и распределения энергии </w:t>
      </w:r>
      <w:proofErr w:type="gramStart"/>
      <w:r w:rsidRPr="007C6AE7">
        <w:rPr>
          <w:rFonts w:ascii="Times New Roman" w:hAnsi="Times New Roman" w:cs="Times New Roman"/>
          <w:sz w:val="24"/>
        </w:rPr>
        <w:t>ЭК</w:t>
      </w:r>
      <w:proofErr w:type="gramEnd"/>
      <w:r w:rsidRPr="007C6AE7">
        <w:rPr>
          <w:rFonts w:ascii="Times New Roman" w:hAnsi="Times New Roman" w:cs="Times New Roman"/>
          <w:sz w:val="24"/>
        </w:rPr>
        <w:t xml:space="preserve">, позволяющий интегрировать </w:t>
      </w:r>
      <w:proofErr w:type="spellStart"/>
      <w:r w:rsidRPr="007C6AE7">
        <w:rPr>
          <w:rFonts w:ascii="Times New Roman" w:hAnsi="Times New Roman" w:cs="Times New Roman"/>
          <w:sz w:val="24"/>
        </w:rPr>
        <w:t>энергокомплекс</w:t>
      </w:r>
      <w:proofErr w:type="spellEnd"/>
      <w:r w:rsidRPr="007C6AE7">
        <w:rPr>
          <w:rFonts w:ascii="Times New Roman" w:hAnsi="Times New Roman" w:cs="Times New Roman"/>
          <w:sz w:val="24"/>
        </w:rPr>
        <w:t xml:space="preserve"> на основе ВИЭ в автономную систему энергоснабжения в качестве активно-адаптивной установки, для обеспечения надежного и эффективного энергоснабжения потребителей,</w:t>
      </w:r>
    </w:p>
    <w:p w:rsidR="007C6AE7" w:rsidRPr="007C6AE7" w:rsidRDefault="007C6AE7" w:rsidP="007C6AE7">
      <w:pPr>
        <w:pStyle w:val="a4"/>
        <w:numPr>
          <w:ilvl w:val="0"/>
          <w:numId w:val="2"/>
        </w:numPr>
        <w:ind w:left="993"/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 xml:space="preserve">создание и испытание макетного образца </w:t>
      </w:r>
      <w:proofErr w:type="spellStart"/>
      <w:r w:rsidRPr="007C6AE7">
        <w:rPr>
          <w:rFonts w:ascii="Times New Roman" w:hAnsi="Times New Roman" w:cs="Times New Roman"/>
          <w:sz w:val="24"/>
        </w:rPr>
        <w:t>энергокомплекса</w:t>
      </w:r>
      <w:proofErr w:type="spellEnd"/>
      <w:r w:rsidRPr="007C6AE7">
        <w:rPr>
          <w:rFonts w:ascii="Times New Roman" w:hAnsi="Times New Roman" w:cs="Times New Roman"/>
          <w:sz w:val="24"/>
        </w:rPr>
        <w:t>, отражающего предлагаемые технические и технологические решения по оборудованию и системе управления.</w:t>
      </w:r>
    </w:p>
    <w:p w:rsidR="007C6AE7" w:rsidRPr="007C6AE7" w:rsidRDefault="007C6AE7" w:rsidP="007C6AE7">
      <w:pPr>
        <w:ind w:firstLine="567"/>
        <w:rPr>
          <w:rFonts w:ascii="Times New Roman" w:hAnsi="Times New Roman" w:cs="Times New Roman"/>
          <w:b/>
          <w:i/>
          <w:sz w:val="24"/>
        </w:rPr>
      </w:pPr>
      <w:r w:rsidRPr="007C6AE7">
        <w:rPr>
          <w:rFonts w:ascii="Times New Roman" w:hAnsi="Times New Roman" w:cs="Times New Roman"/>
          <w:b/>
          <w:i/>
          <w:sz w:val="24"/>
        </w:rPr>
        <w:t xml:space="preserve">Основные результаты проекта </w:t>
      </w:r>
    </w:p>
    <w:p w:rsidR="007C6AE7" w:rsidRPr="007C6AE7" w:rsidRDefault="007C6AE7" w:rsidP="007C6AE7">
      <w:pPr>
        <w:ind w:firstLine="567"/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>В соответствии с планом-графиком в 2014 году выполнены следующие работы:</w:t>
      </w:r>
    </w:p>
    <w:p w:rsidR="007C6AE7" w:rsidRPr="007C6AE7" w:rsidRDefault="007C6AE7" w:rsidP="007C6AE7">
      <w:pPr>
        <w:ind w:firstLine="567"/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lastRenderedPageBreak/>
        <w:t xml:space="preserve">1. Выполнен аналитический обзор современной научно-технической, нормативной, методической литературы, затрагивающей научно-техническую проблему, исследуемую в рамках ПНИ. Анализ литературных источников показал, что выбор схемы </w:t>
      </w:r>
      <w:proofErr w:type="gramStart"/>
      <w:r w:rsidRPr="007C6AE7">
        <w:rPr>
          <w:rFonts w:ascii="Times New Roman" w:hAnsi="Times New Roman" w:cs="Times New Roman"/>
          <w:sz w:val="24"/>
        </w:rPr>
        <w:t>ЭК</w:t>
      </w:r>
      <w:proofErr w:type="gramEnd"/>
      <w:r w:rsidRPr="007C6AE7">
        <w:rPr>
          <w:rFonts w:ascii="Times New Roman" w:hAnsi="Times New Roman" w:cs="Times New Roman"/>
          <w:sz w:val="24"/>
        </w:rPr>
        <w:t xml:space="preserve"> с соответствующим уровнем  замещения  зависит  от  многих  факторов,  таких  как  схема  возможного  финансирования проекта,  наличие  </w:t>
      </w:r>
      <w:proofErr w:type="spellStart"/>
      <w:r w:rsidRPr="007C6AE7">
        <w:rPr>
          <w:rFonts w:ascii="Times New Roman" w:hAnsi="Times New Roman" w:cs="Times New Roman"/>
          <w:sz w:val="24"/>
        </w:rPr>
        <w:t>соотвествующей</w:t>
      </w:r>
      <w:proofErr w:type="spellEnd"/>
      <w:r w:rsidRPr="007C6AE7">
        <w:rPr>
          <w:rFonts w:ascii="Times New Roman" w:hAnsi="Times New Roman" w:cs="Times New Roman"/>
          <w:sz w:val="24"/>
        </w:rPr>
        <w:t xml:space="preserve">  инфраструктуры,  подбора  и  квалификация  обслуживающего персонала, транспортная доступность от центров коммуникаций и снабжения, а также природно-климатических условий на предполагаемой площадке строительства </w:t>
      </w:r>
      <w:proofErr w:type="spellStart"/>
      <w:r w:rsidRPr="007C6AE7">
        <w:rPr>
          <w:rFonts w:ascii="Times New Roman" w:hAnsi="Times New Roman" w:cs="Times New Roman"/>
          <w:sz w:val="24"/>
        </w:rPr>
        <w:t>энергокомплекса</w:t>
      </w:r>
      <w:proofErr w:type="spellEnd"/>
      <w:r w:rsidRPr="007C6AE7">
        <w:rPr>
          <w:rFonts w:ascii="Times New Roman" w:hAnsi="Times New Roman" w:cs="Times New Roman"/>
          <w:sz w:val="24"/>
        </w:rPr>
        <w:t>.</w:t>
      </w:r>
    </w:p>
    <w:p w:rsidR="007C6AE7" w:rsidRPr="007C6AE7" w:rsidRDefault="007C6AE7" w:rsidP="007C6AE7">
      <w:pPr>
        <w:ind w:firstLine="567"/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 xml:space="preserve">По результатам аналитического обзора выделены проблемы, которые будут  влиять  на  экономические  показатели  </w:t>
      </w:r>
      <w:proofErr w:type="gramStart"/>
      <w:r w:rsidRPr="007C6AE7">
        <w:rPr>
          <w:rFonts w:ascii="Times New Roman" w:hAnsi="Times New Roman" w:cs="Times New Roman"/>
          <w:sz w:val="24"/>
        </w:rPr>
        <w:t>ЭК</w:t>
      </w:r>
      <w:proofErr w:type="gramEnd"/>
      <w:r w:rsidRPr="007C6AE7">
        <w:rPr>
          <w:rFonts w:ascii="Times New Roman" w:hAnsi="Times New Roman" w:cs="Times New Roman"/>
          <w:sz w:val="24"/>
        </w:rPr>
        <w:t xml:space="preserve">  ВДЭС  и  на  решение  которых  будут  направлены дальнейшие исследования:</w:t>
      </w:r>
    </w:p>
    <w:p w:rsidR="007C6AE7" w:rsidRPr="007C6AE7" w:rsidRDefault="007C6AE7" w:rsidP="007C6AE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>адаптация существующих и разработка новых методик адаптации оборудования к особенностям суровых климатических условия нашей страны;</w:t>
      </w:r>
    </w:p>
    <w:p w:rsidR="007C6AE7" w:rsidRPr="007C6AE7" w:rsidRDefault="007C6AE7" w:rsidP="007C6AE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 xml:space="preserve">обледенение основных  энергетических  элементов  </w:t>
      </w:r>
      <w:proofErr w:type="gramStart"/>
      <w:r w:rsidRPr="007C6AE7">
        <w:rPr>
          <w:rFonts w:ascii="Times New Roman" w:hAnsi="Times New Roman" w:cs="Times New Roman"/>
          <w:sz w:val="24"/>
        </w:rPr>
        <w:t>ЭК</w:t>
      </w:r>
      <w:proofErr w:type="gramEnd"/>
      <w:r w:rsidRPr="007C6AE7">
        <w:rPr>
          <w:rFonts w:ascii="Times New Roman" w:hAnsi="Times New Roman" w:cs="Times New Roman"/>
          <w:sz w:val="24"/>
        </w:rPr>
        <w:t>;</w:t>
      </w:r>
    </w:p>
    <w:p w:rsidR="007C6AE7" w:rsidRPr="007C6AE7" w:rsidRDefault="007C6AE7" w:rsidP="007C6AE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>разработка  технологических схем возведения самоподъёмной, модульной ВЭУ, обеспечивающей простоту монтажа;</w:t>
      </w:r>
    </w:p>
    <w:p w:rsidR="007C6AE7" w:rsidRPr="007C6AE7" w:rsidRDefault="007C6AE7" w:rsidP="007C6AE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>возможность возведения фундаментов,  при  которых  основание  под  сооружением  остаётся  в  вечномёрзлом состоянии;</w:t>
      </w:r>
    </w:p>
    <w:p w:rsidR="007C6AE7" w:rsidRPr="007C6AE7" w:rsidRDefault="007C6AE7" w:rsidP="007C6AE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 xml:space="preserve">адаптация  отечественной  нормативной  документации  проектирования  </w:t>
      </w:r>
      <w:proofErr w:type="spellStart"/>
      <w:proofErr w:type="gramStart"/>
      <w:r w:rsidRPr="007C6AE7">
        <w:rPr>
          <w:rFonts w:ascii="Times New Roman" w:hAnsi="Times New Roman" w:cs="Times New Roman"/>
          <w:sz w:val="24"/>
        </w:rPr>
        <w:t>энергети-ческих</w:t>
      </w:r>
      <w:proofErr w:type="spellEnd"/>
      <w:proofErr w:type="gramEnd"/>
      <w:r w:rsidRPr="007C6AE7">
        <w:rPr>
          <w:rFonts w:ascii="Times New Roman" w:hAnsi="Times New Roman" w:cs="Times New Roman"/>
          <w:sz w:val="24"/>
        </w:rPr>
        <w:t xml:space="preserve"> сооружений  с  использованием  ВИЭ  в  суровых  климатических  условиях  с  использованием зарубежного опыта и стандартов.</w:t>
      </w:r>
    </w:p>
    <w:p w:rsidR="007C6AE7" w:rsidRPr="007C6AE7" w:rsidRDefault="007C6AE7" w:rsidP="007C6AE7">
      <w:pPr>
        <w:ind w:firstLine="567"/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 xml:space="preserve">2. Проведены патентные исследования по направлениям ПНИ. Анализ  текстов  опубликованных  патентных  документов,  содержащих  технические решения по  способам, разделенным на 4 направления, подтверждает актуальность темы ПНИ, высокий технический уровень результатов исследований и разработок. По результатам исследований сформирована правовая база для создания РИД по ПНИ, установлено, что правовые документы, препятствующие применению полученных результатов ПНИ на территории Российской Федерации, отсутствуют. </w:t>
      </w:r>
    </w:p>
    <w:p w:rsidR="007C6AE7" w:rsidRPr="007C6AE7" w:rsidRDefault="007C6AE7" w:rsidP="007C6AE7">
      <w:pPr>
        <w:ind w:firstLine="567"/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 xml:space="preserve">3. </w:t>
      </w:r>
      <w:proofErr w:type="gramStart"/>
      <w:r w:rsidRPr="007C6AE7">
        <w:rPr>
          <w:rFonts w:ascii="Times New Roman" w:hAnsi="Times New Roman" w:cs="Times New Roman"/>
          <w:sz w:val="24"/>
        </w:rPr>
        <w:t>Разработана  ЭКД  экспериментального  стенда  для    исследований  элементов  ЭК моделирующего  процессы, преобразования, перераспределения, аккумулирования энергии ВЭУ и ДГУ  и  управления  режимами  его  работы  в  соответствии  со  следующими  требованиями: обеспечение критериев подобия для возможности переноса системы управления на стенде ЭК на типовой  модуль  ЭК  мощностью  100-200  кВт  для  систем  автономного  энергоснабжения; использование ВЭУ с различными типами электрогенераторов;</w:t>
      </w:r>
      <w:proofErr w:type="gramEnd"/>
      <w:r w:rsidRPr="007C6AE7">
        <w:rPr>
          <w:rFonts w:ascii="Times New Roman" w:hAnsi="Times New Roman" w:cs="Times New Roman"/>
          <w:sz w:val="24"/>
        </w:rPr>
        <w:t xml:space="preserve">  использование ДГУ с различными типами  регулирования  мощности;  возможность  компенсации  реактивной  мощности  при автономной  работе  ВЭС;  возможность  аккумулирования  электрической  энергии;  использование</w:t>
      </w:r>
      <w:r>
        <w:rPr>
          <w:rFonts w:ascii="Times New Roman" w:hAnsi="Times New Roman" w:cs="Times New Roman"/>
          <w:sz w:val="24"/>
        </w:rPr>
        <w:t xml:space="preserve"> </w:t>
      </w:r>
      <w:r w:rsidRPr="007C6AE7">
        <w:rPr>
          <w:rFonts w:ascii="Times New Roman" w:hAnsi="Times New Roman" w:cs="Times New Roman"/>
          <w:sz w:val="24"/>
        </w:rPr>
        <w:t xml:space="preserve">управляемой балластной нагрузки ЭК; имитация нагрузки потребителя с активной и реактивной составляющей; максимальное импортозамещение оборудования и </w:t>
      </w:r>
      <w:proofErr w:type="gramStart"/>
      <w:r w:rsidRPr="007C6AE7">
        <w:rPr>
          <w:rFonts w:ascii="Times New Roman" w:hAnsi="Times New Roman" w:cs="Times New Roman"/>
          <w:sz w:val="24"/>
        </w:rPr>
        <w:t>материалов</w:t>
      </w:r>
      <w:proofErr w:type="gramEnd"/>
      <w:r w:rsidRPr="007C6AE7">
        <w:rPr>
          <w:rFonts w:ascii="Times New Roman" w:hAnsi="Times New Roman" w:cs="Times New Roman"/>
          <w:sz w:val="24"/>
        </w:rPr>
        <w:t xml:space="preserve"> используемых при создании стенда и при разработки системы управления типового модуля ЭК. </w:t>
      </w:r>
    </w:p>
    <w:p w:rsidR="007C6AE7" w:rsidRPr="007C6AE7" w:rsidRDefault="007C6AE7" w:rsidP="007C6AE7">
      <w:pPr>
        <w:ind w:firstLine="567"/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lastRenderedPageBreak/>
        <w:t xml:space="preserve">4. Разработаны принципиальные схемы экспериментального образца автономного </w:t>
      </w:r>
      <w:proofErr w:type="gramStart"/>
      <w:r w:rsidRPr="007C6AE7">
        <w:rPr>
          <w:rFonts w:ascii="Times New Roman" w:hAnsi="Times New Roman" w:cs="Times New Roman"/>
          <w:sz w:val="24"/>
        </w:rPr>
        <w:t>ЭК</w:t>
      </w:r>
      <w:proofErr w:type="gramEnd"/>
      <w:r w:rsidRPr="007C6AE7">
        <w:rPr>
          <w:rFonts w:ascii="Times New Roman" w:hAnsi="Times New Roman" w:cs="Times New Roman"/>
          <w:sz w:val="24"/>
        </w:rPr>
        <w:t xml:space="preserve"> мощностью до 30 кВт. Схемы раскрывают принципы построения автономных </w:t>
      </w:r>
      <w:proofErr w:type="gramStart"/>
      <w:r w:rsidRPr="007C6AE7">
        <w:rPr>
          <w:rFonts w:ascii="Times New Roman" w:hAnsi="Times New Roman" w:cs="Times New Roman"/>
          <w:sz w:val="24"/>
        </w:rPr>
        <w:t>ЭК</w:t>
      </w:r>
      <w:proofErr w:type="gramEnd"/>
      <w:r w:rsidRPr="007C6AE7">
        <w:rPr>
          <w:rFonts w:ascii="Times New Roman" w:hAnsi="Times New Roman" w:cs="Times New Roman"/>
          <w:sz w:val="24"/>
        </w:rPr>
        <w:t xml:space="preserve"> и позволяют определить и выбрать перечень необходимых и возможных контролируемых параметров работы автономного ЭК, что необходимо для выполнения работ на следующих этапах.</w:t>
      </w:r>
    </w:p>
    <w:p w:rsidR="007C6AE7" w:rsidRPr="007C6AE7" w:rsidRDefault="007C6AE7" w:rsidP="007C6AE7">
      <w:pPr>
        <w:ind w:firstLine="567"/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 xml:space="preserve">5. Разработано ЭКД и создан экспериментальный образец (ЭО) автономного </w:t>
      </w:r>
      <w:proofErr w:type="gramStart"/>
      <w:r w:rsidRPr="007C6AE7">
        <w:rPr>
          <w:rFonts w:ascii="Times New Roman" w:hAnsi="Times New Roman" w:cs="Times New Roman"/>
          <w:sz w:val="24"/>
        </w:rPr>
        <w:t>ЭК</w:t>
      </w:r>
      <w:proofErr w:type="gramEnd"/>
      <w:r w:rsidRPr="007C6AE7">
        <w:rPr>
          <w:rFonts w:ascii="Times New Roman" w:hAnsi="Times New Roman" w:cs="Times New Roman"/>
          <w:sz w:val="24"/>
        </w:rPr>
        <w:t xml:space="preserve"> мощностью до 30 кВт. Изготовленный  экспериментальный  образец </w:t>
      </w:r>
      <w:proofErr w:type="gramStart"/>
      <w:r w:rsidRPr="007C6AE7">
        <w:rPr>
          <w:rFonts w:ascii="Times New Roman" w:hAnsi="Times New Roman" w:cs="Times New Roman"/>
          <w:sz w:val="24"/>
        </w:rPr>
        <w:t>автономного</w:t>
      </w:r>
      <w:proofErr w:type="gramEnd"/>
      <w:r w:rsidRPr="007C6AE7">
        <w:rPr>
          <w:rFonts w:ascii="Times New Roman" w:hAnsi="Times New Roman" w:cs="Times New Roman"/>
          <w:sz w:val="24"/>
        </w:rPr>
        <w:t xml:space="preserve">  ЭК будет использоваться на последующих этапах с целью: </w:t>
      </w:r>
    </w:p>
    <w:p w:rsidR="007C6AE7" w:rsidRPr="007C6AE7" w:rsidRDefault="007C6AE7" w:rsidP="007C6AE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 xml:space="preserve">выполнения  в  дальнейшем  работы  по  отладке  алгоритмов  работы  интеллектуальной системы,  </w:t>
      </w:r>
    </w:p>
    <w:p w:rsidR="007C6AE7" w:rsidRPr="007C6AE7" w:rsidRDefault="007C6AE7" w:rsidP="007C6AE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 xml:space="preserve">выдачи  рекомендаций  по  улучшению  существующих  конструктивных  решений  данного образца с учетом эксплуатации подобных систем в суровых северных условиях. </w:t>
      </w:r>
    </w:p>
    <w:p w:rsidR="007C6AE7" w:rsidRPr="007C6AE7" w:rsidRDefault="007C6AE7" w:rsidP="007C6AE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 xml:space="preserve">настроенные  программные  модули  преобразовательного  оборудования экспериментального образца будут также использованы в дальнейшем для продолжения работ по отладке различных алгоритмов работы интеллектуальной системы, в период проведения натурных испытаниях экспериментального образца </w:t>
      </w:r>
      <w:proofErr w:type="gramStart"/>
      <w:r w:rsidRPr="007C6AE7">
        <w:rPr>
          <w:rFonts w:ascii="Times New Roman" w:hAnsi="Times New Roman" w:cs="Times New Roman"/>
          <w:sz w:val="24"/>
        </w:rPr>
        <w:t>ЭК</w:t>
      </w:r>
      <w:proofErr w:type="gramEnd"/>
      <w:r w:rsidRPr="007C6AE7">
        <w:rPr>
          <w:rFonts w:ascii="Times New Roman" w:hAnsi="Times New Roman" w:cs="Times New Roman"/>
          <w:sz w:val="24"/>
        </w:rPr>
        <w:t xml:space="preserve">. </w:t>
      </w:r>
    </w:p>
    <w:p w:rsidR="007C6AE7" w:rsidRPr="007C6AE7" w:rsidRDefault="007C6AE7" w:rsidP="007C6AE7">
      <w:pPr>
        <w:ind w:firstLine="567"/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 xml:space="preserve">   3. </w:t>
      </w:r>
      <w:proofErr w:type="spellStart"/>
      <w:r w:rsidRPr="007C6AE7">
        <w:rPr>
          <w:rFonts w:ascii="Times New Roman" w:hAnsi="Times New Roman" w:cs="Times New Roman"/>
          <w:sz w:val="24"/>
        </w:rPr>
        <w:t>Охраноспособные</w:t>
      </w:r>
      <w:proofErr w:type="spellEnd"/>
      <w:r w:rsidRPr="007C6AE7">
        <w:rPr>
          <w:rFonts w:ascii="Times New Roman" w:hAnsi="Times New Roman" w:cs="Times New Roman"/>
          <w:sz w:val="24"/>
        </w:rPr>
        <w:t xml:space="preserve"> результаты интеллектуальной деятельности (РИД), полученные в рамках прикладного научного исследования и экспериментальной разработки</w:t>
      </w:r>
    </w:p>
    <w:p w:rsidR="007C6AE7" w:rsidRPr="007C6AE7" w:rsidRDefault="007C6AE7" w:rsidP="007C6AE7">
      <w:pPr>
        <w:ind w:firstLine="567"/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 xml:space="preserve">Подана заявка для получения свидетельства о </w:t>
      </w:r>
      <w:proofErr w:type="spellStart"/>
      <w:r w:rsidRPr="007C6AE7">
        <w:rPr>
          <w:rFonts w:ascii="Times New Roman" w:hAnsi="Times New Roman" w:cs="Times New Roman"/>
          <w:sz w:val="24"/>
        </w:rPr>
        <w:t>госрегистрации</w:t>
      </w:r>
      <w:proofErr w:type="spellEnd"/>
      <w:r w:rsidRPr="007C6AE7">
        <w:rPr>
          <w:rFonts w:ascii="Times New Roman" w:hAnsi="Times New Roman" w:cs="Times New Roman"/>
          <w:sz w:val="24"/>
        </w:rPr>
        <w:t xml:space="preserve"> РИД: «База данных: Энергетические комплексы на основе возобновляемых и традиционных источников энергии», Авторы Елистратов В.В., </w:t>
      </w:r>
      <w:proofErr w:type="spellStart"/>
      <w:r w:rsidRPr="007C6AE7">
        <w:rPr>
          <w:rFonts w:ascii="Times New Roman" w:hAnsi="Times New Roman" w:cs="Times New Roman"/>
          <w:sz w:val="24"/>
        </w:rPr>
        <w:t>Кудряшева</w:t>
      </w:r>
      <w:proofErr w:type="spellEnd"/>
      <w:r w:rsidRPr="007C6A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6AE7">
        <w:rPr>
          <w:rFonts w:ascii="Times New Roman" w:hAnsi="Times New Roman" w:cs="Times New Roman"/>
          <w:sz w:val="24"/>
        </w:rPr>
        <w:t>И.Г.,Пилипец</w:t>
      </w:r>
      <w:proofErr w:type="spellEnd"/>
      <w:r w:rsidRPr="007C6AE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C6AE7">
        <w:rPr>
          <w:rFonts w:ascii="Times New Roman" w:hAnsi="Times New Roman" w:cs="Times New Roman"/>
          <w:sz w:val="24"/>
        </w:rPr>
        <w:t>П.А.,Чернова</w:t>
      </w:r>
      <w:proofErr w:type="spellEnd"/>
      <w:r w:rsidRPr="007C6AE7">
        <w:rPr>
          <w:rFonts w:ascii="Times New Roman" w:hAnsi="Times New Roman" w:cs="Times New Roman"/>
          <w:sz w:val="24"/>
        </w:rPr>
        <w:t xml:space="preserve"> А.В. ФГАОУ ВО "</w:t>
      </w:r>
      <w:proofErr w:type="spellStart"/>
      <w:r w:rsidRPr="007C6AE7">
        <w:rPr>
          <w:rFonts w:ascii="Times New Roman" w:hAnsi="Times New Roman" w:cs="Times New Roman"/>
          <w:sz w:val="24"/>
        </w:rPr>
        <w:t>СПбГПУ</w:t>
      </w:r>
      <w:proofErr w:type="spellEnd"/>
      <w:r w:rsidRPr="007C6AE7">
        <w:rPr>
          <w:rFonts w:ascii="Times New Roman" w:hAnsi="Times New Roman" w:cs="Times New Roman"/>
          <w:sz w:val="24"/>
        </w:rPr>
        <w:t>" Исх. №183 от 12.11. 2014</w:t>
      </w:r>
    </w:p>
    <w:p w:rsidR="007C6AE7" w:rsidRPr="007C6AE7" w:rsidRDefault="007C6AE7" w:rsidP="007C6AE7">
      <w:pPr>
        <w:ind w:firstLine="567"/>
        <w:rPr>
          <w:rFonts w:ascii="Times New Roman" w:hAnsi="Times New Roman" w:cs="Times New Roman"/>
          <w:sz w:val="24"/>
        </w:rPr>
      </w:pPr>
    </w:p>
    <w:p w:rsidR="007C6AE7" w:rsidRPr="007C6AE7" w:rsidRDefault="007C6AE7" w:rsidP="007C6AE7">
      <w:pPr>
        <w:ind w:firstLine="567"/>
        <w:rPr>
          <w:rFonts w:ascii="Times New Roman" w:hAnsi="Times New Roman" w:cs="Times New Roman"/>
          <w:b/>
          <w:i/>
          <w:sz w:val="24"/>
        </w:rPr>
      </w:pPr>
      <w:r w:rsidRPr="007C6AE7">
        <w:rPr>
          <w:rFonts w:ascii="Times New Roman" w:hAnsi="Times New Roman" w:cs="Times New Roman"/>
          <w:b/>
          <w:i/>
          <w:sz w:val="24"/>
        </w:rPr>
        <w:t>Назначение и область применения результатов проекта</w:t>
      </w:r>
    </w:p>
    <w:p w:rsidR="007C6AE7" w:rsidRPr="007C6AE7" w:rsidRDefault="007C6AE7" w:rsidP="007C6AE7">
      <w:pPr>
        <w:pStyle w:val="a4"/>
        <w:numPr>
          <w:ilvl w:val="0"/>
          <w:numId w:val="6"/>
        </w:numPr>
        <w:ind w:left="567"/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 xml:space="preserve">Значительная часть северных и дальневосточных территорий России находятся в зонах децентрализованного энергоснабжения и в основном обеспечиваются электроэнергией от дизельных электростанций, работающих на привозном, очень дорогом топливе. Возникает острая необходимость в модернизации этих систем энергоснабжения на основе современных </w:t>
      </w:r>
      <w:proofErr w:type="spellStart"/>
      <w:r w:rsidRPr="007C6AE7">
        <w:rPr>
          <w:rFonts w:ascii="Times New Roman" w:hAnsi="Times New Roman" w:cs="Times New Roman"/>
          <w:sz w:val="24"/>
        </w:rPr>
        <w:t>энергоэффективных</w:t>
      </w:r>
      <w:proofErr w:type="spellEnd"/>
      <w:r w:rsidRPr="007C6AE7">
        <w:rPr>
          <w:rFonts w:ascii="Times New Roman" w:hAnsi="Times New Roman" w:cs="Times New Roman"/>
          <w:sz w:val="24"/>
        </w:rPr>
        <w:t xml:space="preserve"> технологий, в том числе с использованием установок возобновляемой энергетики, преобразующих высокий природный потенциал возобновляемой энергии на этих территориях (так, северные и дальневосточные территории России находятся в зоне высокого </w:t>
      </w:r>
      <w:proofErr w:type="spellStart"/>
      <w:r w:rsidRPr="007C6AE7">
        <w:rPr>
          <w:rFonts w:ascii="Times New Roman" w:hAnsi="Times New Roman" w:cs="Times New Roman"/>
          <w:sz w:val="24"/>
        </w:rPr>
        <w:t>ветропотенциала</w:t>
      </w:r>
      <w:proofErr w:type="spellEnd"/>
      <w:r w:rsidRPr="007C6AE7">
        <w:rPr>
          <w:rFonts w:ascii="Times New Roman" w:hAnsi="Times New Roman" w:cs="Times New Roman"/>
          <w:sz w:val="24"/>
        </w:rPr>
        <w:t xml:space="preserve"> со средними скоростями ветра более 5 м/с на высоте 10 м и удельной плотностью более 400 Вт/м</w:t>
      </w:r>
      <w:proofErr w:type="gramStart"/>
      <w:r w:rsidRPr="007C6AE7">
        <w:rPr>
          <w:rFonts w:ascii="Times New Roman" w:hAnsi="Times New Roman" w:cs="Times New Roman"/>
          <w:sz w:val="24"/>
        </w:rPr>
        <w:t>2</w:t>
      </w:r>
      <w:proofErr w:type="gramEnd"/>
      <w:r w:rsidRPr="007C6AE7">
        <w:rPr>
          <w:rFonts w:ascii="Times New Roman" w:hAnsi="Times New Roman" w:cs="Times New Roman"/>
          <w:sz w:val="24"/>
        </w:rPr>
        <w:t>, а во многих местах еще выше). Эти системы должны функционировать в суровых климатических условиях (низкие температуры до -50 град, возникновение изморози и ее налипание на оборудование, наличие вечномёрзлых грунтов и др. экстремальных условий).</w:t>
      </w:r>
    </w:p>
    <w:p w:rsidR="007C6AE7" w:rsidRPr="007C6AE7" w:rsidRDefault="007C6AE7" w:rsidP="007C6AE7">
      <w:pPr>
        <w:pStyle w:val="a4"/>
        <w:numPr>
          <w:ilvl w:val="0"/>
          <w:numId w:val="6"/>
        </w:numPr>
        <w:ind w:left="567"/>
        <w:rPr>
          <w:rFonts w:ascii="Times New Roman" w:hAnsi="Times New Roman" w:cs="Times New Roman"/>
          <w:sz w:val="24"/>
        </w:rPr>
      </w:pPr>
      <w:proofErr w:type="gramStart"/>
      <w:r w:rsidRPr="007C6AE7">
        <w:rPr>
          <w:rFonts w:ascii="Times New Roman" w:hAnsi="Times New Roman" w:cs="Times New Roman"/>
          <w:sz w:val="24"/>
        </w:rPr>
        <w:lastRenderedPageBreak/>
        <w:t xml:space="preserve">Областью применения результатов является создание в местах проживания населения новых высокоэффективных, прежде всего, </w:t>
      </w:r>
      <w:proofErr w:type="spellStart"/>
      <w:r w:rsidRPr="007C6AE7">
        <w:rPr>
          <w:rFonts w:ascii="Times New Roman" w:hAnsi="Times New Roman" w:cs="Times New Roman"/>
          <w:sz w:val="24"/>
        </w:rPr>
        <w:t>ветродизельных</w:t>
      </w:r>
      <w:proofErr w:type="spellEnd"/>
      <w:r w:rsidRPr="007C6AE7">
        <w:rPr>
          <w:rFonts w:ascii="Times New Roman" w:hAnsi="Times New Roman" w:cs="Times New Roman"/>
          <w:sz w:val="24"/>
        </w:rPr>
        <w:t xml:space="preserve">, электростанций (ВДЭС), а также модернизация действующих неэффективных ДЭС с использованием разрабатываемых в ходе реализации проекта оборудования, систем управления и строительных технологий, адаптированных к российским северных условиям (которого сейчас нет) </w:t>
      </w:r>
      <w:proofErr w:type="gramEnd"/>
    </w:p>
    <w:p w:rsidR="007C6AE7" w:rsidRPr="007C6AE7" w:rsidRDefault="007C6AE7" w:rsidP="007C6AE7">
      <w:pPr>
        <w:ind w:firstLine="567"/>
        <w:rPr>
          <w:rFonts w:ascii="Times New Roman" w:hAnsi="Times New Roman" w:cs="Times New Roman"/>
          <w:b/>
          <w:i/>
          <w:sz w:val="24"/>
        </w:rPr>
      </w:pPr>
      <w:r w:rsidRPr="007C6AE7">
        <w:rPr>
          <w:rFonts w:ascii="Times New Roman" w:hAnsi="Times New Roman" w:cs="Times New Roman"/>
          <w:b/>
          <w:i/>
          <w:sz w:val="24"/>
        </w:rPr>
        <w:t>Эффекты от внедрения результатов проекта</w:t>
      </w:r>
    </w:p>
    <w:p w:rsidR="007C6AE7" w:rsidRPr="007C6AE7" w:rsidRDefault="007C6AE7" w:rsidP="007C6AE7">
      <w:pPr>
        <w:ind w:firstLine="567"/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 xml:space="preserve">Мощность ДЭС, работающих сейчас на Севере, свыше 2.5 млн. кВт, а производство электроэнергии на них – около 15 млрд. </w:t>
      </w:r>
      <w:proofErr w:type="gramStart"/>
      <w:r w:rsidRPr="007C6AE7">
        <w:rPr>
          <w:rFonts w:ascii="Times New Roman" w:hAnsi="Times New Roman" w:cs="Times New Roman"/>
          <w:sz w:val="24"/>
        </w:rPr>
        <w:t>кВт-ч</w:t>
      </w:r>
      <w:proofErr w:type="gramEnd"/>
      <w:r w:rsidRPr="007C6AE7">
        <w:rPr>
          <w:rFonts w:ascii="Times New Roman" w:hAnsi="Times New Roman" w:cs="Times New Roman"/>
          <w:sz w:val="24"/>
        </w:rPr>
        <w:t xml:space="preserve">, на производство которой на Север завозится ежегодно около 5,0-6,0 млн. </w:t>
      </w:r>
      <w:proofErr w:type="spellStart"/>
      <w:r w:rsidRPr="007C6AE7">
        <w:rPr>
          <w:rFonts w:ascii="Times New Roman" w:hAnsi="Times New Roman" w:cs="Times New Roman"/>
          <w:sz w:val="24"/>
        </w:rPr>
        <w:t>тн</w:t>
      </w:r>
      <w:proofErr w:type="spellEnd"/>
      <w:r w:rsidRPr="007C6AE7">
        <w:rPr>
          <w:rFonts w:ascii="Times New Roman" w:hAnsi="Times New Roman" w:cs="Times New Roman"/>
          <w:sz w:val="24"/>
        </w:rPr>
        <w:t xml:space="preserve"> дизельного топлива. Стоимость производства энергии на </w:t>
      </w:r>
      <w:proofErr w:type="gramStart"/>
      <w:r w:rsidRPr="007C6AE7">
        <w:rPr>
          <w:rFonts w:ascii="Times New Roman" w:hAnsi="Times New Roman" w:cs="Times New Roman"/>
          <w:sz w:val="24"/>
        </w:rPr>
        <w:t>таких</w:t>
      </w:r>
      <w:proofErr w:type="gramEnd"/>
      <w:r w:rsidRPr="007C6AE7">
        <w:rPr>
          <w:rFonts w:ascii="Times New Roman" w:hAnsi="Times New Roman" w:cs="Times New Roman"/>
          <w:sz w:val="24"/>
        </w:rPr>
        <w:t xml:space="preserve"> ДЭС составляет 15-150 </w:t>
      </w:r>
      <w:proofErr w:type="spellStart"/>
      <w:r w:rsidRPr="007C6AE7">
        <w:rPr>
          <w:rFonts w:ascii="Times New Roman" w:hAnsi="Times New Roman" w:cs="Times New Roman"/>
          <w:sz w:val="24"/>
        </w:rPr>
        <w:t>руб</w:t>
      </w:r>
      <w:proofErr w:type="spellEnd"/>
      <w:r w:rsidRPr="007C6AE7">
        <w:rPr>
          <w:rFonts w:ascii="Times New Roman" w:hAnsi="Times New Roman" w:cs="Times New Roman"/>
          <w:sz w:val="24"/>
        </w:rPr>
        <w:t>/</w:t>
      </w:r>
      <w:proofErr w:type="spellStart"/>
      <w:r w:rsidRPr="007C6AE7">
        <w:rPr>
          <w:rFonts w:ascii="Times New Roman" w:hAnsi="Times New Roman" w:cs="Times New Roman"/>
          <w:sz w:val="24"/>
        </w:rPr>
        <w:t>кВт-ч</w:t>
      </w:r>
      <w:proofErr w:type="spellEnd"/>
      <w:r w:rsidRPr="007C6AE7">
        <w:rPr>
          <w:rFonts w:ascii="Times New Roman" w:hAnsi="Times New Roman" w:cs="Times New Roman"/>
          <w:sz w:val="24"/>
        </w:rPr>
        <w:t xml:space="preserve">. Создание эффективных ВДЭС с 50% замещением топлива позволит даже при 30%-м внедрении ежегодно экономить около 0,6 млн. </w:t>
      </w:r>
      <w:proofErr w:type="spellStart"/>
      <w:r w:rsidRPr="007C6AE7">
        <w:rPr>
          <w:rFonts w:ascii="Times New Roman" w:hAnsi="Times New Roman" w:cs="Times New Roman"/>
          <w:sz w:val="24"/>
        </w:rPr>
        <w:t>тн</w:t>
      </w:r>
      <w:proofErr w:type="spellEnd"/>
      <w:r w:rsidRPr="007C6AE7">
        <w:rPr>
          <w:rFonts w:ascii="Times New Roman" w:hAnsi="Times New Roman" w:cs="Times New Roman"/>
          <w:sz w:val="24"/>
        </w:rPr>
        <w:t xml:space="preserve">. и снизить дотации бюджета на субсидирование тарифа около 100 млрд. рублей, обеспечивать значительный социально-экономический и экологический эффект. </w:t>
      </w:r>
    </w:p>
    <w:p w:rsidR="007C6AE7" w:rsidRPr="007C6AE7" w:rsidRDefault="007C6AE7" w:rsidP="007C6AE7">
      <w:pPr>
        <w:ind w:firstLine="567"/>
        <w:rPr>
          <w:rFonts w:ascii="Times New Roman" w:hAnsi="Times New Roman" w:cs="Times New Roman"/>
          <w:b/>
          <w:i/>
          <w:sz w:val="24"/>
        </w:rPr>
      </w:pPr>
      <w:r w:rsidRPr="007C6AE7">
        <w:rPr>
          <w:rFonts w:ascii="Times New Roman" w:hAnsi="Times New Roman" w:cs="Times New Roman"/>
          <w:b/>
          <w:i/>
          <w:sz w:val="24"/>
        </w:rPr>
        <w:t>Формы и объемы коммерциализации результатов проекта</w:t>
      </w:r>
    </w:p>
    <w:p w:rsidR="007C6AE7" w:rsidRPr="007C6AE7" w:rsidRDefault="007C6AE7" w:rsidP="007C6AE7">
      <w:pPr>
        <w:pStyle w:val="a4"/>
        <w:numPr>
          <w:ilvl w:val="0"/>
          <w:numId w:val="7"/>
        </w:numPr>
        <w:ind w:left="567"/>
        <w:rPr>
          <w:rFonts w:ascii="Times New Roman" w:hAnsi="Times New Roman" w:cs="Times New Roman"/>
          <w:sz w:val="24"/>
        </w:rPr>
      </w:pPr>
      <w:proofErr w:type="gramStart"/>
      <w:r w:rsidRPr="007C6AE7">
        <w:rPr>
          <w:rFonts w:ascii="Times New Roman" w:hAnsi="Times New Roman" w:cs="Times New Roman"/>
          <w:sz w:val="24"/>
        </w:rPr>
        <w:t xml:space="preserve">Полученные в результате работы результаты будут использованы при разработке и создании  типового модуля автономного ЭК на основе ВИЭ и традиционных источников энергии мощностью до 200 кВт, включающего в себя энергетическое оборудование, </w:t>
      </w:r>
      <w:proofErr w:type="spellStart"/>
      <w:r w:rsidRPr="007C6AE7">
        <w:rPr>
          <w:rFonts w:ascii="Times New Roman" w:hAnsi="Times New Roman" w:cs="Times New Roman"/>
          <w:sz w:val="24"/>
        </w:rPr>
        <w:t>адапти-рованное</w:t>
      </w:r>
      <w:proofErr w:type="spellEnd"/>
      <w:r w:rsidRPr="007C6AE7">
        <w:rPr>
          <w:rFonts w:ascii="Times New Roman" w:hAnsi="Times New Roman" w:cs="Times New Roman"/>
          <w:sz w:val="24"/>
        </w:rPr>
        <w:t xml:space="preserve"> к северным условиям (ВЭУ, СФЭУ, типовой дизель), программно-аппаратный </w:t>
      </w:r>
      <w:proofErr w:type="spellStart"/>
      <w:r w:rsidRPr="007C6AE7">
        <w:rPr>
          <w:rFonts w:ascii="Times New Roman" w:hAnsi="Times New Roman" w:cs="Times New Roman"/>
          <w:sz w:val="24"/>
        </w:rPr>
        <w:t>мо-дуль</w:t>
      </w:r>
      <w:proofErr w:type="spellEnd"/>
      <w:r w:rsidRPr="007C6AE7">
        <w:rPr>
          <w:rFonts w:ascii="Times New Roman" w:hAnsi="Times New Roman" w:cs="Times New Roman"/>
          <w:sz w:val="24"/>
        </w:rPr>
        <w:t xml:space="preserve"> интеллектуальной системы преобразования, управления и распределения энергии для обеспечения высокой доли замещения органического топлива.</w:t>
      </w:r>
      <w:proofErr w:type="gramEnd"/>
      <w:r w:rsidRPr="007C6AE7">
        <w:rPr>
          <w:rFonts w:ascii="Times New Roman" w:hAnsi="Times New Roman" w:cs="Times New Roman"/>
          <w:sz w:val="24"/>
        </w:rPr>
        <w:t xml:space="preserve"> Данный модуль будет являться тиражируемой основой для создания системы энергоснабжения автономных потребителей в северных регионах.</w:t>
      </w:r>
    </w:p>
    <w:p w:rsidR="007C6AE7" w:rsidRPr="007C6AE7" w:rsidRDefault="007C6AE7" w:rsidP="007C6AE7">
      <w:pPr>
        <w:pStyle w:val="a4"/>
        <w:numPr>
          <w:ilvl w:val="0"/>
          <w:numId w:val="7"/>
        </w:numPr>
        <w:ind w:left="567"/>
        <w:rPr>
          <w:rFonts w:ascii="Times New Roman" w:hAnsi="Times New Roman" w:cs="Times New Roman"/>
          <w:sz w:val="24"/>
        </w:rPr>
      </w:pPr>
      <w:proofErr w:type="gramStart"/>
      <w:r w:rsidRPr="007C6AE7">
        <w:rPr>
          <w:rFonts w:ascii="Times New Roman" w:hAnsi="Times New Roman" w:cs="Times New Roman"/>
          <w:sz w:val="24"/>
        </w:rPr>
        <w:t xml:space="preserve">Создание модульных автономных </w:t>
      </w:r>
      <w:proofErr w:type="spellStart"/>
      <w:r w:rsidRPr="007C6AE7">
        <w:rPr>
          <w:rFonts w:ascii="Times New Roman" w:hAnsi="Times New Roman" w:cs="Times New Roman"/>
          <w:sz w:val="24"/>
        </w:rPr>
        <w:t>энергокомплексов</w:t>
      </w:r>
      <w:proofErr w:type="spellEnd"/>
      <w:r w:rsidRPr="007C6AE7">
        <w:rPr>
          <w:rFonts w:ascii="Times New Roman" w:hAnsi="Times New Roman" w:cs="Times New Roman"/>
          <w:sz w:val="24"/>
        </w:rPr>
        <w:t xml:space="preserve"> на базе ВИЭ и традиционных источников обеспечит создание и модернизацию систем энергоснабжения для потребителей разной мощностью (метеорологические станции и маяки с суммарной нагрузкой до 100 кВт, прибрежные пограничные заставы, объекты Северного флота и другие военные объекты с суммарной нагрузкой 200–500 кВт, рыболовецкие колхозы, крупные оленеводческие </w:t>
      </w:r>
      <w:proofErr w:type="spellStart"/>
      <w:r w:rsidRPr="007C6AE7">
        <w:rPr>
          <w:rFonts w:ascii="Times New Roman" w:hAnsi="Times New Roman" w:cs="Times New Roman"/>
          <w:sz w:val="24"/>
        </w:rPr>
        <w:t>хозяй-ства</w:t>
      </w:r>
      <w:proofErr w:type="spellEnd"/>
      <w:r w:rsidRPr="007C6AE7">
        <w:rPr>
          <w:rFonts w:ascii="Times New Roman" w:hAnsi="Times New Roman" w:cs="Times New Roman"/>
          <w:sz w:val="24"/>
        </w:rPr>
        <w:t>, отдельные посёлки с нагрузкой 200–1000 кВт).</w:t>
      </w:r>
      <w:proofErr w:type="gramEnd"/>
      <w:r w:rsidRPr="007C6AE7">
        <w:rPr>
          <w:rFonts w:ascii="Times New Roman" w:hAnsi="Times New Roman" w:cs="Times New Roman"/>
          <w:sz w:val="24"/>
        </w:rPr>
        <w:t xml:space="preserve"> При суммарной мощности таких </w:t>
      </w:r>
      <w:proofErr w:type="spellStart"/>
      <w:r w:rsidRPr="007C6AE7">
        <w:rPr>
          <w:rFonts w:ascii="Times New Roman" w:hAnsi="Times New Roman" w:cs="Times New Roman"/>
          <w:sz w:val="24"/>
        </w:rPr>
        <w:t>потре-бителей</w:t>
      </w:r>
      <w:proofErr w:type="spellEnd"/>
      <w:r w:rsidRPr="007C6AE7">
        <w:rPr>
          <w:rFonts w:ascii="Times New Roman" w:hAnsi="Times New Roman" w:cs="Times New Roman"/>
          <w:sz w:val="24"/>
        </w:rPr>
        <w:t xml:space="preserve"> на северных и приравненных к ним территориям около 2,5 млн. </w:t>
      </w:r>
      <w:proofErr w:type="spellStart"/>
      <w:r w:rsidRPr="007C6AE7">
        <w:rPr>
          <w:rFonts w:ascii="Times New Roman" w:hAnsi="Times New Roman" w:cs="Times New Roman"/>
          <w:sz w:val="24"/>
        </w:rPr>
        <w:t>квт</w:t>
      </w:r>
      <w:proofErr w:type="spellEnd"/>
      <w:r w:rsidRPr="007C6AE7">
        <w:rPr>
          <w:rFonts w:ascii="Times New Roman" w:hAnsi="Times New Roman" w:cs="Times New Roman"/>
          <w:sz w:val="24"/>
        </w:rPr>
        <w:t xml:space="preserve">, рынок </w:t>
      </w:r>
      <w:proofErr w:type="spellStart"/>
      <w:r w:rsidRPr="007C6AE7">
        <w:rPr>
          <w:rFonts w:ascii="Times New Roman" w:hAnsi="Times New Roman" w:cs="Times New Roman"/>
          <w:sz w:val="24"/>
        </w:rPr>
        <w:t>модуль-ных</w:t>
      </w:r>
      <w:proofErr w:type="spellEnd"/>
      <w:r w:rsidRPr="007C6AE7">
        <w:rPr>
          <w:rFonts w:ascii="Times New Roman" w:hAnsi="Times New Roman" w:cs="Times New Roman"/>
          <w:sz w:val="24"/>
        </w:rPr>
        <w:t xml:space="preserve"> ЭК на основе ВИЭ для потребителей рассмотренных классов составит около 1 млн. кВт</w:t>
      </w:r>
      <w:proofErr w:type="gramStart"/>
      <w:r w:rsidRPr="007C6AE7">
        <w:rPr>
          <w:rFonts w:ascii="Times New Roman" w:hAnsi="Times New Roman" w:cs="Times New Roman"/>
          <w:sz w:val="24"/>
        </w:rPr>
        <w:t>.</w:t>
      </w:r>
      <w:proofErr w:type="gramEnd"/>
      <w:r w:rsidRPr="007C6AE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C6AE7">
        <w:rPr>
          <w:rFonts w:ascii="Times New Roman" w:hAnsi="Times New Roman" w:cs="Times New Roman"/>
          <w:sz w:val="24"/>
        </w:rPr>
        <w:t>и</w:t>
      </w:r>
      <w:proofErr w:type="gramEnd"/>
      <w:r w:rsidRPr="007C6AE7">
        <w:rPr>
          <w:rFonts w:ascii="Times New Roman" w:hAnsi="Times New Roman" w:cs="Times New Roman"/>
          <w:sz w:val="24"/>
        </w:rPr>
        <w:t xml:space="preserve">ли 50 тыс. модулей на ближайшие 10 лет. </w:t>
      </w:r>
      <w:proofErr w:type="gramStart"/>
      <w:r w:rsidRPr="007C6AE7">
        <w:rPr>
          <w:rFonts w:ascii="Times New Roman" w:hAnsi="Times New Roman" w:cs="Times New Roman"/>
          <w:sz w:val="24"/>
        </w:rPr>
        <w:t xml:space="preserve">Внедрение модульных </w:t>
      </w:r>
      <w:proofErr w:type="spellStart"/>
      <w:r w:rsidRPr="007C6AE7">
        <w:rPr>
          <w:rFonts w:ascii="Times New Roman" w:hAnsi="Times New Roman" w:cs="Times New Roman"/>
          <w:sz w:val="24"/>
        </w:rPr>
        <w:t>энергокомплексов</w:t>
      </w:r>
      <w:proofErr w:type="spellEnd"/>
      <w:r w:rsidRPr="007C6AE7">
        <w:rPr>
          <w:rFonts w:ascii="Times New Roman" w:hAnsi="Times New Roman" w:cs="Times New Roman"/>
          <w:sz w:val="24"/>
        </w:rPr>
        <w:t xml:space="preserve"> на базе ВИЭ с высокой долей замещения обеспечит экономию около 600 тыс. тонн дизельного </w:t>
      </w:r>
      <w:proofErr w:type="spellStart"/>
      <w:r w:rsidRPr="007C6AE7">
        <w:rPr>
          <w:rFonts w:ascii="Times New Roman" w:hAnsi="Times New Roman" w:cs="Times New Roman"/>
          <w:sz w:val="24"/>
        </w:rPr>
        <w:t>топ-лива</w:t>
      </w:r>
      <w:proofErr w:type="spellEnd"/>
      <w:r w:rsidRPr="007C6AE7">
        <w:rPr>
          <w:rFonts w:ascii="Times New Roman" w:hAnsi="Times New Roman" w:cs="Times New Roman"/>
          <w:sz w:val="24"/>
        </w:rPr>
        <w:t xml:space="preserve"> в год. </w:t>
      </w:r>
      <w:proofErr w:type="gramEnd"/>
    </w:p>
    <w:p w:rsidR="007C6AE7" w:rsidRPr="007C6AE7" w:rsidRDefault="007C6AE7" w:rsidP="007C6AE7">
      <w:pPr>
        <w:ind w:firstLine="567"/>
        <w:rPr>
          <w:rFonts w:ascii="Times New Roman" w:hAnsi="Times New Roman" w:cs="Times New Roman"/>
          <w:b/>
          <w:i/>
          <w:sz w:val="24"/>
        </w:rPr>
      </w:pPr>
      <w:r w:rsidRPr="007C6AE7">
        <w:rPr>
          <w:rFonts w:ascii="Times New Roman" w:hAnsi="Times New Roman" w:cs="Times New Roman"/>
          <w:b/>
          <w:i/>
          <w:sz w:val="24"/>
        </w:rPr>
        <w:t>Наличие соисполнителей</w:t>
      </w:r>
    </w:p>
    <w:p w:rsidR="007C6AE7" w:rsidRDefault="007C6AE7" w:rsidP="007C6AE7">
      <w:pPr>
        <w:ind w:firstLine="567"/>
        <w:rPr>
          <w:rFonts w:ascii="Times New Roman" w:hAnsi="Times New Roman" w:cs="Times New Roman"/>
          <w:sz w:val="24"/>
        </w:rPr>
      </w:pPr>
      <w:r w:rsidRPr="007C6AE7">
        <w:rPr>
          <w:rFonts w:ascii="Times New Roman" w:hAnsi="Times New Roman" w:cs="Times New Roman"/>
          <w:sz w:val="24"/>
        </w:rPr>
        <w:t>ООО «НПП Источник», ЗАО «Балтийская энергетическая компания».</w:t>
      </w:r>
    </w:p>
    <w:sectPr w:rsidR="007C6AE7" w:rsidSect="00337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221B9"/>
    <w:multiLevelType w:val="hybridMultilevel"/>
    <w:tmpl w:val="C3623C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90213C5"/>
    <w:multiLevelType w:val="hybridMultilevel"/>
    <w:tmpl w:val="20CA5F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B90FAB"/>
    <w:multiLevelType w:val="hybridMultilevel"/>
    <w:tmpl w:val="8C7038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5B524AD"/>
    <w:multiLevelType w:val="hybridMultilevel"/>
    <w:tmpl w:val="95CC4BB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22D402C"/>
    <w:multiLevelType w:val="hybridMultilevel"/>
    <w:tmpl w:val="27ECE1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1935D12"/>
    <w:multiLevelType w:val="hybridMultilevel"/>
    <w:tmpl w:val="6A7A3E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7CB7505"/>
    <w:multiLevelType w:val="hybridMultilevel"/>
    <w:tmpl w:val="42E021D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6AE7"/>
    <w:rsid w:val="00154381"/>
    <w:rsid w:val="003379E1"/>
    <w:rsid w:val="007C6AE7"/>
    <w:rsid w:val="0082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6AE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6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6AE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C6A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cmm</cp:lastModifiedBy>
  <cp:revision>2</cp:revision>
  <dcterms:created xsi:type="dcterms:W3CDTF">2015-09-08T14:01:00Z</dcterms:created>
  <dcterms:modified xsi:type="dcterms:W3CDTF">2015-09-08T14:01:00Z</dcterms:modified>
</cp:coreProperties>
</file>