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52" w:rsidRPr="000302BE" w:rsidRDefault="005A0B52" w:rsidP="00D5136C">
      <w:pPr>
        <w:ind w:firstLine="0"/>
        <w:jc w:val="center"/>
        <w:rPr>
          <w:b/>
          <w:sz w:val="26"/>
        </w:rPr>
      </w:pPr>
      <w:r w:rsidRPr="000302BE">
        <w:rPr>
          <w:b/>
          <w:sz w:val="26"/>
        </w:rPr>
        <w:t xml:space="preserve">ДОГОВОР О ПРЕДОСТАВЛЕНИИ </w:t>
      </w:r>
      <w:r w:rsidR="00FC0560" w:rsidRPr="000302BE">
        <w:rPr>
          <w:b/>
          <w:sz w:val="26"/>
        </w:rPr>
        <w:t>СУБСИДИИ</w:t>
      </w:r>
      <w:r w:rsidRPr="000302BE">
        <w:rPr>
          <w:b/>
          <w:sz w:val="26"/>
        </w:rPr>
        <w:t xml:space="preserve"> № _____</w:t>
      </w:r>
    </w:p>
    <w:p w:rsidR="00E864C5" w:rsidRPr="000302BE" w:rsidRDefault="00E864C5" w:rsidP="00A86C32">
      <w:pPr>
        <w:ind w:firstLine="0"/>
        <w:rPr>
          <w:sz w:val="24"/>
          <w:szCs w:val="24"/>
        </w:rPr>
      </w:pPr>
    </w:p>
    <w:p w:rsidR="005A0B52" w:rsidRPr="000302BE" w:rsidRDefault="00EF45A6" w:rsidP="008A227A">
      <w:pPr>
        <w:tabs>
          <w:tab w:val="right" w:pos="10065"/>
        </w:tabs>
        <w:ind w:firstLine="0"/>
        <w:rPr>
          <w:sz w:val="24"/>
          <w:szCs w:val="24"/>
        </w:rPr>
      </w:pPr>
      <w:r w:rsidRPr="000302BE">
        <w:rPr>
          <w:sz w:val="24"/>
          <w:szCs w:val="24"/>
        </w:rPr>
        <w:t xml:space="preserve">Санкт-Петербург                                                                                       </w:t>
      </w:r>
      <w:r w:rsidR="005A0B52" w:rsidRPr="000302BE">
        <w:rPr>
          <w:sz w:val="24"/>
          <w:szCs w:val="24"/>
        </w:rPr>
        <w:t>«___»___</w:t>
      </w:r>
      <w:r w:rsidR="002A73BD" w:rsidRPr="000302BE">
        <w:rPr>
          <w:sz w:val="24"/>
          <w:szCs w:val="24"/>
        </w:rPr>
        <w:t>___</w:t>
      </w:r>
      <w:r w:rsidR="005A0B52" w:rsidRPr="000302BE">
        <w:rPr>
          <w:sz w:val="24"/>
          <w:szCs w:val="24"/>
        </w:rPr>
        <w:t>_____20</w:t>
      </w:r>
      <w:r w:rsidR="0039396E" w:rsidRPr="000302BE">
        <w:rPr>
          <w:sz w:val="24"/>
          <w:szCs w:val="24"/>
        </w:rPr>
        <w:t>1</w:t>
      </w:r>
      <w:r w:rsidR="00FF22E6" w:rsidRPr="000302BE">
        <w:rPr>
          <w:sz w:val="24"/>
          <w:szCs w:val="24"/>
        </w:rPr>
        <w:t>6</w:t>
      </w:r>
      <w:r w:rsidR="005A0B52" w:rsidRPr="000302BE">
        <w:rPr>
          <w:sz w:val="24"/>
          <w:szCs w:val="24"/>
        </w:rPr>
        <w:t xml:space="preserve"> </w:t>
      </w:r>
      <w:r w:rsidR="002A73BD" w:rsidRPr="000302BE">
        <w:rPr>
          <w:sz w:val="24"/>
          <w:szCs w:val="24"/>
        </w:rPr>
        <w:t>г.</w:t>
      </w:r>
    </w:p>
    <w:p w:rsidR="00BB5D4E" w:rsidRPr="000302BE" w:rsidRDefault="00BB5D4E" w:rsidP="00A86C32">
      <w:pPr>
        <w:ind w:firstLine="567"/>
        <w:rPr>
          <w:sz w:val="24"/>
          <w:szCs w:val="24"/>
        </w:rPr>
      </w:pPr>
    </w:p>
    <w:p w:rsidR="00D5136C" w:rsidRPr="000302BE" w:rsidRDefault="00D5136C" w:rsidP="00D5136C">
      <w:pPr>
        <w:ind w:firstLine="567"/>
        <w:rPr>
          <w:sz w:val="24"/>
          <w:szCs w:val="24"/>
        </w:rPr>
      </w:pPr>
      <w:proofErr w:type="gramStart"/>
      <w:r w:rsidRPr="000302BE">
        <w:rPr>
          <w:sz w:val="24"/>
          <w:szCs w:val="24"/>
        </w:rPr>
        <w:t xml:space="preserve">Комитет по науке и высшей школе, именуемый в дальнейшем «Комитет», в лице первого заместителя председателя Комитета </w:t>
      </w:r>
      <w:proofErr w:type="spellStart"/>
      <w:r w:rsidRPr="000302BE">
        <w:rPr>
          <w:sz w:val="24"/>
          <w:szCs w:val="24"/>
        </w:rPr>
        <w:t>Ганус</w:t>
      </w:r>
      <w:proofErr w:type="spellEnd"/>
      <w:r w:rsidRPr="000302BE">
        <w:rPr>
          <w:sz w:val="24"/>
          <w:szCs w:val="24"/>
        </w:rPr>
        <w:t xml:space="preserve"> И</w:t>
      </w:r>
      <w:r w:rsidR="00262073" w:rsidRPr="000302BE">
        <w:rPr>
          <w:sz w:val="24"/>
          <w:szCs w:val="24"/>
        </w:rPr>
        <w:t xml:space="preserve">рины </w:t>
      </w:r>
      <w:r w:rsidRPr="000302BE">
        <w:rPr>
          <w:sz w:val="24"/>
          <w:szCs w:val="24"/>
        </w:rPr>
        <w:t>Ю</w:t>
      </w:r>
      <w:r w:rsidR="00262073" w:rsidRPr="000302BE">
        <w:rPr>
          <w:sz w:val="24"/>
          <w:szCs w:val="24"/>
        </w:rPr>
        <w:t>рьевны</w:t>
      </w:r>
      <w:r w:rsidRPr="000302BE">
        <w:rPr>
          <w:sz w:val="24"/>
          <w:szCs w:val="24"/>
        </w:rPr>
        <w:t>, действующего на основании Положения о Комитете по науке и высшей школе, утвержденного постановлением Правительства Санкт-Петербурга от 10.02.2004 № 176</w:t>
      </w:r>
      <w:r w:rsidR="0078101E" w:rsidRPr="000302BE">
        <w:rPr>
          <w:sz w:val="24"/>
          <w:szCs w:val="24"/>
        </w:rPr>
        <w:t>,</w:t>
      </w:r>
      <w:r w:rsidRPr="000302BE">
        <w:rPr>
          <w:sz w:val="24"/>
          <w:szCs w:val="24"/>
        </w:rPr>
        <w:t xml:space="preserve"> и доверенности</w:t>
      </w:r>
      <w:r w:rsidR="00B835A3" w:rsidRPr="000302BE">
        <w:rPr>
          <w:sz w:val="24"/>
          <w:szCs w:val="24"/>
        </w:rPr>
        <w:t xml:space="preserve"> </w:t>
      </w:r>
      <w:r w:rsidR="001162A8" w:rsidRPr="000302BE">
        <w:rPr>
          <w:sz w:val="24"/>
          <w:szCs w:val="24"/>
        </w:rPr>
        <w:br/>
      </w:r>
      <w:r w:rsidR="00B835A3" w:rsidRPr="000302BE">
        <w:rPr>
          <w:sz w:val="24"/>
          <w:szCs w:val="24"/>
        </w:rPr>
        <w:t>от 12.01.2015 № 01/04-к</w:t>
      </w:r>
      <w:r w:rsidRPr="000302BE">
        <w:rPr>
          <w:sz w:val="24"/>
          <w:szCs w:val="24"/>
        </w:rPr>
        <w:t xml:space="preserve">, с одной стороны, и </w:t>
      </w:r>
      <w:r w:rsidR="002C4C4A" w:rsidRPr="000302BE">
        <w:rPr>
          <w:sz w:val="24"/>
          <w:szCs w:val="24"/>
        </w:rPr>
        <w:t>______________</w:t>
      </w:r>
      <w:r w:rsidR="002C4C4A" w:rsidRPr="000302BE">
        <w:rPr>
          <w:sz w:val="20"/>
        </w:rPr>
        <w:t xml:space="preserve"> </w:t>
      </w:r>
      <w:r w:rsidR="00F773CC" w:rsidRPr="000302BE">
        <w:rPr>
          <w:i/>
          <w:color w:val="FF0000"/>
          <w:sz w:val="20"/>
        </w:rPr>
        <w:t>(</w:t>
      </w:r>
      <w:r w:rsidR="00BA504A" w:rsidRPr="000302BE">
        <w:rPr>
          <w:i/>
          <w:color w:val="FF0000"/>
          <w:sz w:val="20"/>
        </w:rPr>
        <w:t xml:space="preserve">полное </w:t>
      </w:r>
      <w:r w:rsidR="00F773CC" w:rsidRPr="000302BE">
        <w:rPr>
          <w:i/>
          <w:color w:val="FF0000"/>
          <w:sz w:val="20"/>
        </w:rPr>
        <w:t>наименование юридического лица с указанием организационно-правовой формы)</w:t>
      </w:r>
      <w:r w:rsidR="00F773CC" w:rsidRPr="000302BE">
        <w:rPr>
          <w:sz w:val="20"/>
        </w:rPr>
        <w:t>,</w:t>
      </w:r>
      <w:r w:rsidRPr="000302BE">
        <w:rPr>
          <w:sz w:val="24"/>
          <w:szCs w:val="24"/>
        </w:rPr>
        <w:t xml:space="preserve"> в дальнейшем «Получатель субсидии», </w:t>
      </w:r>
      <w:r w:rsidR="00F773CC" w:rsidRPr="000302BE">
        <w:rPr>
          <w:sz w:val="24"/>
          <w:szCs w:val="24"/>
        </w:rPr>
        <w:t>в</w:t>
      </w:r>
      <w:proofErr w:type="gramEnd"/>
      <w:r w:rsidR="00F773CC" w:rsidRPr="000302BE">
        <w:rPr>
          <w:sz w:val="24"/>
          <w:szCs w:val="24"/>
        </w:rPr>
        <w:t xml:space="preserve"> </w:t>
      </w:r>
      <w:proofErr w:type="gramStart"/>
      <w:r w:rsidR="00F773CC" w:rsidRPr="000302BE">
        <w:rPr>
          <w:sz w:val="24"/>
          <w:szCs w:val="24"/>
        </w:rPr>
        <w:t>лице</w:t>
      </w:r>
      <w:proofErr w:type="gramEnd"/>
      <w:r w:rsidR="00F773CC" w:rsidRPr="000302BE">
        <w:rPr>
          <w:sz w:val="24"/>
          <w:szCs w:val="24"/>
        </w:rPr>
        <w:t xml:space="preserve"> _______________ </w:t>
      </w:r>
      <w:r w:rsidR="00F773CC" w:rsidRPr="000302BE">
        <w:rPr>
          <w:i/>
          <w:color w:val="FF0000"/>
          <w:sz w:val="20"/>
        </w:rPr>
        <w:t>(должность</w:t>
      </w:r>
      <w:r w:rsidR="00F773CC" w:rsidRPr="000302BE">
        <w:rPr>
          <w:color w:val="FF0000"/>
          <w:sz w:val="24"/>
          <w:szCs w:val="24"/>
        </w:rPr>
        <w:t xml:space="preserve">, </w:t>
      </w:r>
      <w:r w:rsidR="00F773CC" w:rsidRPr="000302BE">
        <w:rPr>
          <w:i/>
          <w:color w:val="FF0000"/>
          <w:sz w:val="20"/>
        </w:rPr>
        <w:t>фамилия имя отчество руководителя)</w:t>
      </w:r>
      <w:r w:rsidR="00F773CC" w:rsidRPr="000302BE">
        <w:rPr>
          <w:sz w:val="24"/>
          <w:szCs w:val="24"/>
        </w:rPr>
        <w:t xml:space="preserve">, действующего на основании __________________, </w:t>
      </w:r>
      <w:r w:rsidRPr="000302BE">
        <w:rPr>
          <w:sz w:val="24"/>
          <w:szCs w:val="24"/>
        </w:rPr>
        <w:t xml:space="preserve">при совместном упоминании именуемые «Стороны», заключили настоящий </w:t>
      </w:r>
      <w:r w:rsidR="00B25B0A" w:rsidRPr="000302BE">
        <w:rPr>
          <w:sz w:val="24"/>
          <w:szCs w:val="24"/>
        </w:rPr>
        <w:t>д</w:t>
      </w:r>
      <w:r w:rsidRPr="000302BE">
        <w:rPr>
          <w:sz w:val="24"/>
          <w:szCs w:val="24"/>
        </w:rPr>
        <w:t>оговор о предоставлении субсидии (далее – Договор) о нижеследующем.</w:t>
      </w:r>
    </w:p>
    <w:p w:rsidR="00D5136C" w:rsidRPr="000302BE" w:rsidRDefault="00D5136C" w:rsidP="00D5136C">
      <w:pPr>
        <w:ind w:firstLine="567"/>
        <w:rPr>
          <w:sz w:val="24"/>
          <w:szCs w:val="24"/>
        </w:rPr>
      </w:pPr>
    </w:p>
    <w:p w:rsidR="005A0B52" w:rsidRPr="000302BE" w:rsidRDefault="002A73BD" w:rsidP="002A73BD">
      <w:pPr>
        <w:ind w:firstLine="0"/>
        <w:jc w:val="center"/>
        <w:rPr>
          <w:b/>
          <w:caps/>
          <w:sz w:val="24"/>
          <w:szCs w:val="24"/>
        </w:rPr>
      </w:pPr>
      <w:r w:rsidRPr="000302BE">
        <w:rPr>
          <w:b/>
          <w:caps/>
          <w:sz w:val="24"/>
          <w:szCs w:val="24"/>
        </w:rPr>
        <w:t xml:space="preserve">1. </w:t>
      </w:r>
      <w:r w:rsidR="005A0B52" w:rsidRPr="000302BE">
        <w:rPr>
          <w:b/>
          <w:caps/>
          <w:sz w:val="24"/>
          <w:szCs w:val="24"/>
        </w:rPr>
        <w:t>Предмет договора</w:t>
      </w:r>
    </w:p>
    <w:p w:rsidR="00F937A9" w:rsidRPr="000302BE" w:rsidRDefault="00CA7C58" w:rsidP="00F937A9">
      <w:pPr>
        <w:widowControl w:val="0"/>
        <w:autoSpaceDE w:val="0"/>
        <w:autoSpaceDN w:val="0"/>
        <w:adjustRightInd w:val="0"/>
        <w:ind w:firstLine="540"/>
        <w:rPr>
          <w:sz w:val="24"/>
          <w:szCs w:val="24"/>
        </w:rPr>
      </w:pPr>
      <w:r w:rsidRPr="000302BE">
        <w:rPr>
          <w:sz w:val="24"/>
          <w:szCs w:val="24"/>
        </w:rPr>
        <w:t xml:space="preserve">1.1. Комитет, являясь главным распорядителем бюджетных средств, в соответствии </w:t>
      </w:r>
      <w:r w:rsidRPr="000302BE">
        <w:rPr>
          <w:sz w:val="24"/>
          <w:szCs w:val="24"/>
        </w:rPr>
        <w:br/>
        <w:t xml:space="preserve">с </w:t>
      </w:r>
      <w:r w:rsidR="00B835A3" w:rsidRPr="000302BE">
        <w:rPr>
          <w:sz w:val="24"/>
          <w:szCs w:val="24"/>
        </w:rPr>
        <w:t xml:space="preserve">Законом Санкт-Петербурга </w:t>
      </w:r>
      <w:r w:rsidR="00FF22E6" w:rsidRPr="000302BE">
        <w:rPr>
          <w:sz w:val="24"/>
          <w:szCs w:val="24"/>
        </w:rPr>
        <w:t xml:space="preserve">от 02.12.2015 № 747-145 «О бюджете Санкт-Петербурга на 2016 год и на плановый период 2017 и 2018 годов», целевая статья 1130094400 </w:t>
      </w:r>
      <w:r w:rsidRPr="000302BE">
        <w:rPr>
          <w:sz w:val="24"/>
          <w:szCs w:val="24"/>
        </w:rPr>
        <w:t>«Субсидии</w:t>
      </w:r>
      <w:r w:rsidR="00B835A3" w:rsidRPr="000302BE">
        <w:rPr>
          <w:sz w:val="24"/>
          <w:szCs w:val="24"/>
        </w:rPr>
        <w:t xml:space="preserve"> в целях развития научного, научно-технического и инновационного потенциала Санкт-Петербурга»</w:t>
      </w:r>
      <w:r w:rsidRPr="000302BE">
        <w:rPr>
          <w:sz w:val="24"/>
          <w:szCs w:val="24"/>
        </w:rPr>
        <w:t xml:space="preserve">, код </w:t>
      </w:r>
      <w:r w:rsidR="00B835A3" w:rsidRPr="000302BE">
        <w:rPr>
          <w:sz w:val="24"/>
          <w:szCs w:val="24"/>
        </w:rPr>
        <w:t>под</w:t>
      </w:r>
      <w:r w:rsidRPr="000302BE">
        <w:rPr>
          <w:sz w:val="24"/>
          <w:szCs w:val="24"/>
        </w:rPr>
        <w:t xml:space="preserve">раздела 0112, код вида расходов </w:t>
      </w:r>
      <w:r w:rsidR="005960A7" w:rsidRPr="000302BE">
        <w:rPr>
          <w:sz w:val="24"/>
          <w:szCs w:val="24"/>
        </w:rPr>
        <w:t>____</w:t>
      </w:r>
      <w:r w:rsidR="00643C2B" w:rsidRPr="000302BE">
        <w:rPr>
          <w:rStyle w:val="ad"/>
          <w:sz w:val="22"/>
          <w:szCs w:val="22"/>
        </w:rPr>
        <w:footnoteReference w:id="1"/>
      </w:r>
      <w:proofErr w:type="gramStart"/>
      <w:r w:rsidR="00643C2B" w:rsidRPr="000302BE">
        <w:rPr>
          <w:sz w:val="24"/>
          <w:szCs w:val="24"/>
        </w:rPr>
        <w:t xml:space="preserve"> </w:t>
      </w:r>
      <w:r w:rsidRPr="000302BE">
        <w:rPr>
          <w:sz w:val="24"/>
          <w:szCs w:val="24"/>
        </w:rPr>
        <w:t>,</w:t>
      </w:r>
      <w:proofErr w:type="gramEnd"/>
      <w:r w:rsidRPr="000302BE">
        <w:rPr>
          <w:sz w:val="24"/>
          <w:szCs w:val="24"/>
        </w:rPr>
        <w:t xml:space="preserve"> код КОСГУ 242, предоставляет Получателю субсидии средства </w:t>
      </w:r>
      <w:r w:rsidR="00C222FD" w:rsidRPr="000302BE">
        <w:rPr>
          <w:sz w:val="24"/>
          <w:szCs w:val="24"/>
        </w:rPr>
        <w:t xml:space="preserve">субсидии </w:t>
      </w:r>
      <w:r w:rsidRPr="000302BE">
        <w:rPr>
          <w:sz w:val="24"/>
          <w:szCs w:val="24"/>
        </w:rPr>
        <w:t xml:space="preserve">в размере _________ </w:t>
      </w:r>
      <w:r w:rsidRPr="000302BE">
        <w:rPr>
          <w:i/>
          <w:color w:val="FF0000"/>
          <w:sz w:val="20"/>
        </w:rPr>
        <w:t>(цифрой)</w:t>
      </w:r>
      <w:r w:rsidRPr="000302BE">
        <w:rPr>
          <w:color w:val="C00000"/>
          <w:sz w:val="24"/>
          <w:szCs w:val="24"/>
        </w:rPr>
        <w:t xml:space="preserve"> </w:t>
      </w:r>
      <w:r w:rsidRPr="000302BE">
        <w:rPr>
          <w:sz w:val="24"/>
          <w:szCs w:val="24"/>
        </w:rPr>
        <w:t xml:space="preserve">(___________ </w:t>
      </w:r>
      <w:r w:rsidRPr="000302BE">
        <w:rPr>
          <w:i/>
          <w:color w:val="FF0000"/>
          <w:sz w:val="20"/>
        </w:rPr>
        <w:t>(прописью)</w:t>
      </w:r>
      <w:r w:rsidRPr="000302BE">
        <w:rPr>
          <w:sz w:val="24"/>
          <w:szCs w:val="24"/>
        </w:rPr>
        <w:t xml:space="preserve"> ) рублей</w:t>
      </w:r>
      <w:r w:rsidR="00351E19" w:rsidRPr="000302BE">
        <w:rPr>
          <w:sz w:val="24"/>
          <w:szCs w:val="24"/>
        </w:rPr>
        <w:t xml:space="preserve"> </w:t>
      </w:r>
      <w:r w:rsidR="000F1B46" w:rsidRPr="000302BE">
        <w:rPr>
          <w:sz w:val="24"/>
          <w:szCs w:val="24"/>
        </w:rPr>
        <w:t xml:space="preserve">___ </w:t>
      </w:r>
      <w:r w:rsidR="000F1B46" w:rsidRPr="000302BE">
        <w:rPr>
          <w:i/>
          <w:color w:val="FF0000"/>
          <w:sz w:val="20"/>
        </w:rPr>
        <w:t>(цифрой)</w:t>
      </w:r>
      <w:r w:rsidRPr="000302BE">
        <w:rPr>
          <w:sz w:val="24"/>
          <w:szCs w:val="24"/>
        </w:rPr>
        <w:t xml:space="preserve"> копеек </w:t>
      </w:r>
      <w:r w:rsidR="00F773CC" w:rsidRPr="000302BE">
        <w:rPr>
          <w:sz w:val="24"/>
          <w:szCs w:val="24"/>
        </w:rPr>
        <w:t>(НДС не облагается) (далее – субсидия)</w:t>
      </w:r>
      <w:r w:rsidR="00F937A9" w:rsidRPr="000302BE">
        <w:rPr>
          <w:sz w:val="24"/>
          <w:szCs w:val="24"/>
        </w:rPr>
        <w:t xml:space="preserve"> в соответствии со Сметой расходов (приложение 1), являющейся неотъемлемой частью Договора.</w:t>
      </w:r>
    </w:p>
    <w:p w:rsidR="00F773CC" w:rsidRPr="000302BE" w:rsidRDefault="00F773CC" w:rsidP="00464411">
      <w:pPr>
        <w:widowControl w:val="0"/>
        <w:autoSpaceDE w:val="0"/>
        <w:autoSpaceDN w:val="0"/>
        <w:adjustRightInd w:val="0"/>
        <w:ind w:firstLine="540"/>
        <w:rPr>
          <w:sz w:val="24"/>
          <w:szCs w:val="24"/>
        </w:rPr>
      </w:pPr>
      <w:r w:rsidRPr="000302BE">
        <w:rPr>
          <w:sz w:val="24"/>
          <w:szCs w:val="24"/>
        </w:rPr>
        <w:t xml:space="preserve">1.2. </w:t>
      </w:r>
      <w:proofErr w:type="gramStart"/>
      <w:r w:rsidRPr="000302BE">
        <w:rPr>
          <w:sz w:val="24"/>
          <w:szCs w:val="24"/>
        </w:rPr>
        <w:t xml:space="preserve">Субсидия </w:t>
      </w:r>
      <w:r w:rsidR="00464411" w:rsidRPr="000302BE">
        <w:rPr>
          <w:sz w:val="24"/>
          <w:szCs w:val="24"/>
        </w:rPr>
        <w:t>предоставляется</w:t>
      </w:r>
      <w:r w:rsidRPr="000302BE">
        <w:rPr>
          <w:sz w:val="24"/>
          <w:szCs w:val="24"/>
        </w:rPr>
        <w:t xml:space="preserve"> на безвозмездной и безвозвратной основе </w:t>
      </w:r>
      <w:r w:rsidR="00464411" w:rsidRPr="000302BE">
        <w:rPr>
          <w:sz w:val="24"/>
          <w:szCs w:val="24"/>
        </w:rPr>
        <w:t xml:space="preserve">Получателю субсидии </w:t>
      </w:r>
      <w:r w:rsidRPr="000302BE">
        <w:rPr>
          <w:sz w:val="24"/>
          <w:szCs w:val="24"/>
        </w:rPr>
        <w:t xml:space="preserve">в соответствии постановлением Правительства Санкт-Петербурга от </w:t>
      </w:r>
      <w:r w:rsidR="00116FD0" w:rsidRPr="000302BE">
        <w:rPr>
          <w:sz w:val="24"/>
          <w:szCs w:val="24"/>
        </w:rPr>
        <w:t xml:space="preserve">10.05.2016 </w:t>
      </w:r>
      <w:r w:rsidR="006D1243" w:rsidRPr="000302BE">
        <w:rPr>
          <w:sz w:val="24"/>
          <w:szCs w:val="24"/>
        </w:rPr>
        <w:br/>
      </w:r>
      <w:r w:rsidR="00116FD0" w:rsidRPr="000302BE">
        <w:rPr>
          <w:sz w:val="24"/>
          <w:szCs w:val="24"/>
        </w:rPr>
        <w:t>№ 352 «О предоставлении в 2016 году субсидий, предусмотренных Комитету по науке и высшей школе Законом Санкт-Петербурга «О бюджете Санкт-Петербурга на 2016 год и на плановый период 2017 и 2018 годов»</w:t>
      </w:r>
      <w:r w:rsidRPr="000302BE">
        <w:rPr>
          <w:sz w:val="24"/>
          <w:szCs w:val="24"/>
        </w:rPr>
        <w:t xml:space="preserve"> в целях финансового обеспечения (возмещения) затрат, возникших в 201</w:t>
      </w:r>
      <w:r w:rsidR="00116FD0" w:rsidRPr="000302BE">
        <w:rPr>
          <w:sz w:val="24"/>
          <w:szCs w:val="24"/>
        </w:rPr>
        <w:t>6</w:t>
      </w:r>
      <w:r w:rsidRPr="000302BE">
        <w:rPr>
          <w:sz w:val="24"/>
          <w:szCs w:val="24"/>
        </w:rPr>
        <w:t xml:space="preserve"> году</w:t>
      </w:r>
      <w:r w:rsidR="00464411" w:rsidRPr="000302BE">
        <w:rPr>
          <w:sz w:val="24"/>
          <w:szCs w:val="24"/>
        </w:rPr>
        <w:t xml:space="preserve">, </w:t>
      </w:r>
      <w:r w:rsidR="00335F08" w:rsidRPr="000302BE">
        <w:rPr>
          <w:sz w:val="24"/>
          <w:szCs w:val="24"/>
        </w:rPr>
        <w:t xml:space="preserve">в связи с </w:t>
      </w:r>
      <w:r w:rsidR="006D1243" w:rsidRPr="000302BE">
        <w:rPr>
          <w:sz w:val="24"/>
          <w:szCs w:val="24"/>
        </w:rPr>
        <w:t>подготовкой</w:t>
      </w:r>
      <w:proofErr w:type="gramEnd"/>
      <w:r w:rsidR="006D1243" w:rsidRPr="000302BE">
        <w:rPr>
          <w:sz w:val="24"/>
          <w:szCs w:val="24"/>
        </w:rPr>
        <w:t xml:space="preserve"> и выпуском _________  </w:t>
      </w:r>
      <w:r w:rsidR="006D1243" w:rsidRPr="000302BE">
        <w:rPr>
          <w:i/>
          <w:color w:val="FF0000"/>
          <w:sz w:val="20"/>
        </w:rPr>
        <w:t>(вписать: научного, научно-образовательного, научно-популярного)</w:t>
      </w:r>
      <w:r w:rsidR="006D1243" w:rsidRPr="000302BE">
        <w:rPr>
          <w:sz w:val="24"/>
          <w:szCs w:val="24"/>
        </w:rPr>
        <w:t xml:space="preserve">  периодического издания в целях популяризации научных знаний.</w:t>
      </w:r>
    </w:p>
    <w:p w:rsidR="006D1243" w:rsidRPr="000302BE" w:rsidRDefault="00464411" w:rsidP="006D1243">
      <w:pPr>
        <w:tabs>
          <w:tab w:val="num" w:pos="1283"/>
        </w:tabs>
        <w:ind w:firstLine="567"/>
        <w:rPr>
          <w:sz w:val="24"/>
          <w:szCs w:val="24"/>
        </w:rPr>
      </w:pPr>
      <w:r w:rsidRPr="000302BE">
        <w:rPr>
          <w:sz w:val="24"/>
          <w:szCs w:val="24"/>
        </w:rPr>
        <w:t>1.3. </w:t>
      </w:r>
      <w:r w:rsidR="006D1243" w:rsidRPr="000302BE">
        <w:rPr>
          <w:sz w:val="24"/>
          <w:szCs w:val="24"/>
        </w:rPr>
        <w:t xml:space="preserve">Требования к выпуску издания: «______________ </w:t>
      </w:r>
      <w:r w:rsidR="006D1243" w:rsidRPr="000302BE">
        <w:rPr>
          <w:i/>
          <w:color w:val="FF0000"/>
          <w:sz w:val="20"/>
        </w:rPr>
        <w:t>(название издания)</w:t>
      </w:r>
      <w:r w:rsidR="006D1243" w:rsidRPr="000302BE">
        <w:rPr>
          <w:sz w:val="24"/>
          <w:szCs w:val="24"/>
        </w:rPr>
        <w:t xml:space="preserve"> ______», на финансирование которого направлены средства субсидии (далее – издание), определяются Техническим заданием (приложение 2), являющимся неотъемлемой частью Договора.</w:t>
      </w:r>
    </w:p>
    <w:p w:rsidR="009A500A" w:rsidRPr="000302BE" w:rsidRDefault="00CA7C58" w:rsidP="00C24CCC">
      <w:pPr>
        <w:tabs>
          <w:tab w:val="num" w:pos="1283"/>
        </w:tabs>
        <w:ind w:firstLine="567"/>
        <w:rPr>
          <w:sz w:val="24"/>
          <w:szCs w:val="24"/>
          <w:highlight w:val="yellow"/>
        </w:rPr>
      </w:pPr>
      <w:r w:rsidRPr="000302BE">
        <w:rPr>
          <w:sz w:val="24"/>
          <w:szCs w:val="24"/>
        </w:rPr>
        <w:t>1.</w:t>
      </w:r>
      <w:r w:rsidR="00464411" w:rsidRPr="000302BE">
        <w:rPr>
          <w:sz w:val="24"/>
          <w:szCs w:val="24"/>
        </w:rPr>
        <w:t>4</w:t>
      </w:r>
      <w:r w:rsidRPr="000302BE">
        <w:rPr>
          <w:sz w:val="24"/>
          <w:szCs w:val="24"/>
        </w:rPr>
        <w:t xml:space="preserve">. </w:t>
      </w:r>
      <w:r w:rsidR="009A500A" w:rsidRPr="000302BE">
        <w:rPr>
          <w:sz w:val="24"/>
          <w:szCs w:val="24"/>
        </w:rPr>
        <w:t>Условиями предоставления субсидии являются:</w:t>
      </w:r>
    </w:p>
    <w:p w:rsidR="006D1243" w:rsidRPr="000302BE" w:rsidRDefault="006D1243" w:rsidP="006D1243">
      <w:pPr>
        <w:pStyle w:val="ConsPlusNormal"/>
        <w:ind w:firstLine="540"/>
        <w:jc w:val="both"/>
        <w:rPr>
          <w:rFonts w:ascii="Times New Roman" w:hAnsi="Times New Roman" w:cs="Times New Roman"/>
          <w:sz w:val="24"/>
          <w:szCs w:val="24"/>
        </w:rPr>
      </w:pPr>
      <w:r w:rsidRPr="000302BE">
        <w:rPr>
          <w:rFonts w:ascii="Times New Roman" w:hAnsi="Times New Roman" w:cs="Times New Roman"/>
          <w:sz w:val="24"/>
          <w:szCs w:val="24"/>
        </w:rPr>
        <w:t>научная, научно-образовательная или научно-популярная направленность издания, подготовку и выпуск которого осуществляют претенденты на получение субсидий;</w:t>
      </w:r>
    </w:p>
    <w:p w:rsidR="008861C3" w:rsidRPr="000302BE" w:rsidRDefault="008861C3" w:rsidP="008861C3">
      <w:pPr>
        <w:widowControl w:val="0"/>
        <w:autoSpaceDE w:val="0"/>
        <w:autoSpaceDN w:val="0"/>
        <w:adjustRightInd w:val="0"/>
        <w:ind w:firstLine="540"/>
        <w:rPr>
          <w:sz w:val="24"/>
          <w:szCs w:val="24"/>
        </w:rPr>
      </w:pPr>
      <w:r w:rsidRPr="000302BE">
        <w:rPr>
          <w:sz w:val="24"/>
          <w:szCs w:val="24"/>
        </w:rPr>
        <w:t>документальное подтверждение затрат, возмещаемых за счет субсиди</w:t>
      </w:r>
      <w:r w:rsidR="000D51A3" w:rsidRPr="000302BE">
        <w:rPr>
          <w:sz w:val="24"/>
          <w:szCs w:val="24"/>
        </w:rPr>
        <w:t>и</w:t>
      </w:r>
      <w:r w:rsidRPr="000302BE">
        <w:rPr>
          <w:sz w:val="24"/>
          <w:szCs w:val="24"/>
        </w:rPr>
        <w:t>;</w:t>
      </w:r>
    </w:p>
    <w:p w:rsidR="00C1204D" w:rsidRPr="000302BE" w:rsidRDefault="00C1204D" w:rsidP="00C1204D">
      <w:pPr>
        <w:widowControl w:val="0"/>
        <w:autoSpaceDE w:val="0"/>
        <w:autoSpaceDN w:val="0"/>
        <w:adjustRightInd w:val="0"/>
        <w:ind w:firstLine="540"/>
        <w:rPr>
          <w:sz w:val="24"/>
          <w:szCs w:val="24"/>
        </w:rPr>
      </w:pPr>
      <w:r w:rsidRPr="000302BE">
        <w:rPr>
          <w:sz w:val="24"/>
          <w:szCs w:val="24"/>
        </w:rPr>
        <w:t xml:space="preserve">возврат </w:t>
      </w:r>
      <w:r w:rsidR="00116FD0" w:rsidRPr="000302BE">
        <w:rPr>
          <w:sz w:val="24"/>
          <w:szCs w:val="24"/>
        </w:rPr>
        <w:t>П</w:t>
      </w:r>
      <w:r w:rsidRPr="000302BE">
        <w:rPr>
          <w:sz w:val="24"/>
          <w:szCs w:val="24"/>
        </w:rPr>
        <w:t>олучател</w:t>
      </w:r>
      <w:r w:rsidR="000D51A3" w:rsidRPr="000302BE">
        <w:rPr>
          <w:sz w:val="24"/>
          <w:szCs w:val="24"/>
        </w:rPr>
        <w:t>е</w:t>
      </w:r>
      <w:r w:rsidR="00116FD0" w:rsidRPr="000302BE">
        <w:rPr>
          <w:sz w:val="24"/>
          <w:szCs w:val="24"/>
        </w:rPr>
        <w:t>м</w:t>
      </w:r>
      <w:r w:rsidRPr="000302BE">
        <w:rPr>
          <w:sz w:val="24"/>
          <w:szCs w:val="24"/>
        </w:rPr>
        <w:t xml:space="preserve"> субсиди</w:t>
      </w:r>
      <w:r w:rsidR="000D51A3" w:rsidRPr="000302BE">
        <w:rPr>
          <w:sz w:val="24"/>
          <w:szCs w:val="24"/>
        </w:rPr>
        <w:t>и</w:t>
      </w:r>
      <w:r w:rsidRPr="000302BE">
        <w:rPr>
          <w:sz w:val="24"/>
          <w:szCs w:val="24"/>
        </w:rPr>
        <w:t xml:space="preserve"> в бюджет Санкт-Петербурга в сроки, определенные </w:t>
      </w:r>
      <w:r w:rsidR="00B72FB7" w:rsidRPr="000302BE">
        <w:rPr>
          <w:sz w:val="24"/>
          <w:szCs w:val="24"/>
        </w:rPr>
        <w:t>Д</w:t>
      </w:r>
      <w:r w:rsidRPr="000302BE">
        <w:rPr>
          <w:sz w:val="24"/>
          <w:szCs w:val="24"/>
        </w:rPr>
        <w:t>оговор</w:t>
      </w:r>
      <w:r w:rsidR="00980862" w:rsidRPr="000302BE">
        <w:rPr>
          <w:sz w:val="24"/>
          <w:szCs w:val="24"/>
        </w:rPr>
        <w:t>ом</w:t>
      </w:r>
      <w:r w:rsidRPr="000302BE">
        <w:rPr>
          <w:sz w:val="24"/>
          <w:szCs w:val="24"/>
        </w:rPr>
        <w:t>, остатков субсиди</w:t>
      </w:r>
      <w:r w:rsidR="000D51A3" w:rsidRPr="000302BE">
        <w:rPr>
          <w:sz w:val="24"/>
          <w:szCs w:val="24"/>
        </w:rPr>
        <w:t>и</w:t>
      </w:r>
      <w:r w:rsidRPr="000302BE">
        <w:rPr>
          <w:sz w:val="24"/>
          <w:szCs w:val="24"/>
        </w:rPr>
        <w:t xml:space="preserve">, не использованных в установленные </w:t>
      </w:r>
      <w:r w:rsidR="00116FD0" w:rsidRPr="000302BE">
        <w:rPr>
          <w:sz w:val="24"/>
          <w:szCs w:val="24"/>
        </w:rPr>
        <w:t>Д</w:t>
      </w:r>
      <w:r w:rsidRPr="000302BE">
        <w:rPr>
          <w:sz w:val="24"/>
          <w:szCs w:val="24"/>
        </w:rPr>
        <w:t>оговор</w:t>
      </w:r>
      <w:r w:rsidR="000D51A3" w:rsidRPr="000302BE">
        <w:rPr>
          <w:sz w:val="24"/>
          <w:szCs w:val="24"/>
        </w:rPr>
        <w:t>о</w:t>
      </w:r>
      <w:r w:rsidR="00980862" w:rsidRPr="000302BE">
        <w:rPr>
          <w:sz w:val="24"/>
          <w:szCs w:val="24"/>
        </w:rPr>
        <w:t>м</w:t>
      </w:r>
      <w:r w:rsidRPr="000302BE">
        <w:rPr>
          <w:sz w:val="24"/>
          <w:szCs w:val="24"/>
        </w:rPr>
        <w:t xml:space="preserve"> сроки;</w:t>
      </w:r>
    </w:p>
    <w:p w:rsidR="00C1204D" w:rsidRPr="000302BE" w:rsidRDefault="00C1204D" w:rsidP="00C1204D">
      <w:pPr>
        <w:widowControl w:val="0"/>
        <w:autoSpaceDE w:val="0"/>
        <w:autoSpaceDN w:val="0"/>
        <w:adjustRightInd w:val="0"/>
        <w:ind w:firstLine="540"/>
        <w:rPr>
          <w:sz w:val="24"/>
          <w:szCs w:val="24"/>
        </w:rPr>
      </w:pPr>
      <w:r w:rsidRPr="000302BE">
        <w:rPr>
          <w:sz w:val="24"/>
          <w:szCs w:val="24"/>
        </w:rPr>
        <w:t xml:space="preserve">наличие согласия </w:t>
      </w:r>
      <w:r w:rsidR="00116FD0" w:rsidRPr="000302BE">
        <w:rPr>
          <w:sz w:val="24"/>
          <w:szCs w:val="24"/>
        </w:rPr>
        <w:t>П</w:t>
      </w:r>
      <w:r w:rsidRPr="000302BE">
        <w:rPr>
          <w:sz w:val="24"/>
          <w:szCs w:val="24"/>
        </w:rPr>
        <w:t>олучател</w:t>
      </w:r>
      <w:r w:rsidR="00980862" w:rsidRPr="000302BE">
        <w:rPr>
          <w:sz w:val="24"/>
          <w:szCs w:val="24"/>
        </w:rPr>
        <w:t>я</w:t>
      </w:r>
      <w:r w:rsidRPr="000302BE">
        <w:rPr>
          <w:sz w:val="24"/>
          <w:szCs w:val="24"/>
        </w:rPr>
        <w:t xml:space="preserve"> субсиди</w:t>
      </w:r>
      <w:r w:rsidR="00980862" w:rsidRPr="000302BE">
        <w:rPr>
          <w:sz w:val="24"/>
          <w:szCs w:val="24"/>
        </w:rPr>
        <w:t>и</w:t>
      </w:r>
      <w:r w:rsidRPr="000302BE">
        <w:rPr>
          <w:sz w:val="24"/>
          <w:szCs w:val="24"/>
        </w:rPr>
        <w:t xml:space="preserve"> на осуществление Комитетом и Комитетом государственного финансового контроля Санкт-Петербурга (далее - КГФК) обязательных проверок соблюдения получател</w:t>
      </w:r>
      <w:r w:rsidR="00980862" w:rsidRPr="000302BE">
        <w:rPr>
          <w:sz w:val="24"/>
          <w:szCs w:val="24"/>
        </w:rPr>
        <w:t>ем</w:t>
      </w:r>
      <w:r w:rsidRPr="000302BE">
        <w:rPr>
          <w:sz w:val="24"/>
          <w:szCs w:val="24"/>
        </w:rPr>
        <w:t xml:space="preserve"> субсиди</w:t>
      </w:r>
      <w:r w:rsidR="00980862" w:rsidRPr="000302BE">
        <w:rPr>
          <w:sz w:val="24"/>
          <w:szCs w:val="24"/>
        </w:rPr>
        <w:t>и</w:t>
      </w:r>
      <w:r w:rsidRPr="000302BE">
        <w:rPr>
          <w:sz w:val="24"/>
          <w:szCs w:val="24"/>
        </w:rPr>
        <w:t xml:space="preserve"> условий, целей и порядка предоставления субсиди</w:t>
      </w:r>
      <w:r w:rsidR="00410B80" w:rsidRPr="000302BE">
        <w:rPr>
          <w:sz w:val="24"/>
          <w:szCs w:val="24"/>
        </w:rPr>
        <w:t>и</w:t>
      </w:r>
      <w:r w:rsidRPr="000302BE">
        <w:rPr>
          <w:sz w:val="24"/>
          <w:szCs w:val="24"/>
        </w:rPr>
        <w:t>;</w:t>
      </w:r>
    </w:p>
    <w:p w:rsidR="008861C3" w:rsidRPr="000302BE" w:rsidRDefault="008861C3" w:rsidP="008861C3">
      <w:pPr>
        <w:widowControl w:val="0"/>
        <w:autoSpaceDE w:val="0"/>
        <w:autoSpaceDN w:val="0"/>
        <w:adjustRightInd w:val="0"/>
        <w:ind w:firstLine="540"/>
        <w:rPr>
          <w:sz w:val="24"/>
          <w:szCs w:val="24"/>
        </w:rPr>
      </w:pPr>
      <w:r w:rsidRPr="000302BE">
        <w:rPr>
          <w:sz w:val="24"/>
          <w:szCs w:val="24"/>
        </w:rPr>
        <w:t xml:space="preserve">отсутствие у </w:t>
      </w:r>
      <w:r w:rsidR="00116FD0" w:rsidRPr="000302BE">
        <w:rPr>
          <w:sz w:val="24"/>
          <w:szCs w:val="24"/>
        </w:rPr>
        <w:t>П</w:t>
      </w:r>
      <w:r w:rsidRPr="000302BE">
        <w:rPr>
          <w:sz w:val="24"/>
          <w:szCs w:val="24"/>
        </w:rPr>
        <w:t>олучател</w:t>
      </w:r>
      <w:r w:rsidR="007F416D" w:rsidRPr="000302BE">
        <w:rPr>
          <w:sz w:val="24"/>
          <w:szCs w:val="24"/>
        </w:rPr>
        <w:t>я</w:t>
      </w:r>
      <w:r w:rsidRPr="000302BE">
        <w:rPr>
          <w:sz w:val="24"/>
          <w:szCs w:val="24"/>
        </w:rPr>
        <w:t xml:space="preserve"> субсиди</w:t>
      </w:r>
      <w:r w:rsidR="007F416D" w:rsidRPr="000302BE">
        <w:rPr>
          <w:sz w:val="24"/>
          <w:szCs w:val="24"/>
        </w:rPr>
        <w:t>и</w:t>
      </w:r>
      <w:r w:rsidRPr="000302BE">
        <w:rPr>
          <w:sz w:val="24"/>
          <w:szCs w:val="24"/>
        </w:rPr>
        <w:t xml:space="preserve"> задолженности по уплате налогов </w:t>
      </w:r>
      <w:r w:rsidR="00116FD0" w:rsidRPr="000302BE">
        <w:rPr>
          <w:sz w:val="24"/>
          <w:szCs w:val="24"/>
        </w:rPr>
        <w:t xml:space="preserve">и иных обязательных платежей </w:t>
      </w:r>
      <w:r w:rsidRPr="000302BE">
        <w:rPr>
          <w:sz w:val="24"/>
          <w:szCs w:val="24"/>
        </w:rPr>
        <w:t>в бюджеты всех уровней и государственные внебюджетные фонды;</w:t>
      </w:r>
    </w:p>
    <w:p w:rsidR="008861C3" w:rsidRPr="000302BE" w:rsidRDefault="008861C3" w:rsidP="008861C3">
      <w:pPr>
        <w:pStyle w:val="FORMATTEXT"/>
        <w:ind w:firstLine="567"/>
        <w:jc w:val="both"/>
      </w:pPr>
      <w:r w:rsidRPr="000302BE">
        <w:t>отсутствие у Получателя субсидии иных бюджетных ассигнований на возмещение затрат, указанных в пункте 1.1 Договора.</w:t>
      </w:r>
    </w:p>
    <w:p w:rsidR="00B122DB" w:rsidRPr="000302BE" w:rsidRDefault="00B122DB" w:rsidP="00B122DB">
      <w:pPr>
        <w:tabs>
          <w:tab w:val="num" w:pos="1283"/>
        </w:tabs>
        <w:ind w:firstLine="567"/>
        <w:rPr>
          <w:sz w:val="24"/>
          <w:szCs w:val="24"/>
        </w:rPr>
      </w:pPr>
      <w:r w:rsidRPr="000302BE">
        <w:rPr>
          <w:sz w:val="24"/>
          <w:szCs w:val="24"/>
        </w:rPr>
        <w:t xml:space="preserve">1.5. К возмещению принимаются затраты на организацию и </w:t>
      </w:r>
      <w:r w:rsidR="000A0004" w:rsidRPr="000302BE">
        <w:rPr>
          <w:sz w:val="24"/>
          <w:szCs w:val="24"/>
        </w:rPr>
        <w:t>выпуск издания</w:t>
      </w:r>
      <w:r w:rsidRPr="000302BE">
        <w:rPr>
          <w:sz w:val="24"/>
          <w:szCs w:val="24"/>
        </w:rPr>
        <w:t>, возникшие у Получателя субсидии в 201</w:t>
      </w:r>
      <w:r w:rsidR="000D51A3" w:rsidRPr="000302BE">
        <w:rPr>
          <w:sz w:val="24"/>
          <w:szCs w:val="24"/>
        </w:rPr>
        <w:t>6</w:t>
      </w:r>
      <w:r w:rsidRPr="000302BE">
        <w:rPr>
          <w:sz w:val="24"/>
          <w:szCs w:val="24"/>
        </w:rPr>
        <w:t xml:space="preserve"> году в размере, подтвержденном </w:t>
      </w:r>
      <w:r w:rsidRPr="000302BE">
        <w:rPr>
          <w:sz w:val="24"/>
          <w:szCs w:val="24"/>
        </w:rPr>
        <w:lastRenderedPageBreak/>
        <w:t xml:space="preserve">предоставленными отчетными документами, но не превышающем размер средств субсидии, установленный в пункте 1.1 настоящего Договора. </w:t>
      </w:r>
    </w:p>
    <w:p w:rsidR="00B73183" w:rsidRPr="000302BE" w:rsidRDefault="009A500A" w:rsidP="00B122DB">
      <w:pPr>
        <w:tabs>
          <w:tab w:val="num" w:pos="5394"/>
        </w:tabs>
        <w:ind w:firstLine="567"/>
        <w:rPr>
          <w:sz w:val="24"/>
          <w:szCs w:val="24"/>
        </w:rPr>
      </w:pPr>
      <w:r w:rsidRPr="000302BE">
        <w:rPr>
          <w:sz w:val="24"/>
          <w:szCs w:val="24"/>
        </w:rPr>
        <w:t>1.</w:t>
      </w:r>
      <w:r w:rsidR="00B25B0A" w:rsidRPr="000302BE">
        <w:rPr>
          <w:sz w:val="24"/>
          <w:szCs w:val="24"/>
        </w:rPr>
        <w:t>6</w:t>
      </w:r>
      <w:r w:rsidRPr="000302BE">
        <w:rPr>
          <w:sz w:val="24"/>
          <w:szCs w:val="24"/>
        </w:rPr>
        <w:t>. Основанием для заключения настоящего Договора является признание Получателя субсидии победителем проводимого Комитетом в 201</w:t>
      </w:r>
      <w:r w:rsidR="000D51A3" w:rsidRPr="000302BE">
        <w:rPr>
          <w:sz w:val="24"/>
          <w:szCs w:val="24"/>
        </w:rPr>
        <w:t>6</w:t>
      </w:r>
      <w:r w:rsidRPr="000302BE">
        <w:rPr>
          <w:sz w:val="24"/>
          <w:szCs w:val="24"/>
        </w:rPr>
        <w:t xml:space="preserve"> году конкурс</w:t>
      </w:r>
      <w:r w:rsidR="007F416D" w:rsidRPr="000302BE">
        <w:rPr>
          <w:sz w:val="24"/>
          <w:szCs w:val="24"/>
        </w:rPr>
        <w:t>ного отбора</w:t>
      </w:r>
      <w:r w:rsidRPr="000302BE">
        <w:rPr>
          <w:sz w:val="24"/>
          <w:szCs w:val="24"/>
        </w:rPr>
        <w:t xml:space="preserve"> </w:t>
      </w:r>
      <w:r w:rsidR="005D0089" w:rsidRPr="000302BE">
        <w:rPr>
          <w:sz w:val="24"/>
          <w:szCs w:val="24"/>
        </w:rPr>
        <w:t xml:space="preserve">на подготовку и выпуск научных, научно-образовательных и научно-популярных периодических изданий </w:t>
      </w:r>
      <w:r w:rsidR="007F416D" w:rsidRPr="000302BE">
        <w:rPr>
          <w:sz w:val="24"/>
          <w:szCs w:val="24"/>
        </w:rPr>
        <w:t xml:space="preserve">(далее – конкурсный отбор) (распоряжение Комитета от </w:t>
      </w:r>
      <w:r w:rsidR="00F937A9" w:rsidRPr="000302BE">
        <w:rPr>
          <w:sz w:val="24"/>
          <w:szCs w:val="24"/>
        </w:rPr>
        <w:t>2</w:t>
      </w:r>
      <w:r w:rsidR="000D51A3" w:rsidRPr="000302BE">
        <w:rPr>
          <w:sz w:val="24"/>
          <w:szCs w:val="24"/>
        </w:rPr>
        <w:t>1</w:t>
      </w:r>
      <w:r w:rsidR="007F416D" w:rsidRPr="000302BE">
        <w:rPr>
          <w:sz w:val="24"/>
          <w:szCs w:val="24"/>
        </w:rPr>
        <w:t>.</w:t>
      </w:r>
      <w:r w:rsidR="00F937A9" w:rsidRPr="000302BE">
        <w:rPr>
          <w:sz w:val="24"/>
          <w:szCs w:val="24"/>
        </w:rPr>
        <w:t>10</w:t>
      </w:r>
      <w:r w:rsidR="007F416D" w:rsidRPr="000302BE">
        <w:rPr>
          <w:sz w:val="24"/>
          <w:szCs w:val="24"/>
        </w:rPr>
        <w:t>.201</w:t>
      </w:r>
      <w:r w:rsidR="000D51A3" w:rsidRPr="000302BE">
        <w:rPr>
          <w:sz w:val="24"/>
          <w:szCs w:val="24"/>
        </w:rPr>
        <w:t>6</w:t>
      </w:r>
      <w:r w:rsidR="007F416D" w:rsidRPr="000302BE">
        <w:rPr>
          <w:sz w:val="24"/>
          <w:szCs w:val="24"/>
        </w:rPr>
        <w:t xml:space="preserve"> № 1</w:t>
      </w:r>
      <w:r w:rsidR="000D51A3" w:rsidRPr="000302BE">
        <w:rPr>
          <w:sz w:val="24"/>
          <w:szCs w:val="24"/>
        </w:rPr>
        <w:t>3</w:t>
      </w:r>
      <w:r w:rsidR="005D0089" w:rsidRPr="000302BE">
        <w:rPr>
          <w:sz w:val="24"/>
          <w:szCs w:val="24"/>
        </w:rPr>
        <w:t>3</w:t>
      </w:r>
      <w:r w:rsidR="007F416D" w:rsidRPr="000302BE">
        <w:rPr>
          <w:sz w:val="24"/>
          <w:szCs w:val="24"/>
        </w:rPr>
        <w:t>).</w:t>
      </w:r>
    </w:p>
    <w:p w:rsidR="007F416D" w:rsidRPr="000302BE" w:rsidRDefault="007F416D" w:rsidP="00A86C32">
      <w:pPr>
        <w:ind w:firstLine="567"/>
        <w:rPr>
          <w:caps/>
          <w:sz w:val="24"/>
          <w:szCs w:val="24"/>
        </w:rPr>
      </w:pPr>
    </w:p>
    <w:p w:rsidR="00097D98" w:rsidRPr="000302BE" w:rsidRDefault="00F76942" w:rsidP="00F76942">
      <w:pPr>
        <w:ind w:firstLine="0"/>
        <w:jc w:val="center"/>
        <w:rPr>
          <w:b/>
          <w:caps/>
          <w:sz w:val="24"/>
          <w:szCs w:val="24"/>
        </w:rPr>
      </w:pPr>
      <w:r w:rsidRPr="000302BE">
        <w:rPr>
          <w:b/>
          <w:caps/>
          <w:sz w:val="24"/>
          <w:szCs w:val="24"/>
        </w:rPr>
        <w:t xml:space="preserve">2. </w:t>
      </w:r>
      <w:r w:rsidR="00097D98" w:rsidRPr="000302BE">
        <w:rPr>
          <w:b/>
          <w:caps/>
          <w:sz w:val="24"/>
          <w:szCs w:val="24"/>
        </w:rPr>
        <w:t xml:space="preserve">Порядок </w:t>
      </w:r>
      <w:r w:rsidRPr="000302BE">
        <w:rPr>
          <w:b/>
          <w:caps/>
          <w:sz w:val="24"/>
          <w:szCs w:val="24"/>
        </w:rPr>
        <w:t>ПЕРЕЧИСЛЕНИЯ СУБСИДИИ</w:t>
      </w:r>
    </w:p>
    <w:p w:rsidR="00974042" w:rsidRPr="000302BE" w:rsidRDefault="00F76942" w:rsidP="00974042">
      <w:pPr>
        <w:tabs>
          <w:tab w:val="num" w:pos="1283"/>
        </w:tabs>
        <w:ind w:firstLine="567"/>
        <w:rPr>
          <w:sz w:val="24"/>
          <w:szCs w:val="24"/>
        </w:rPr>
      </w:pPr>
      <w:r w:rsidRPr="000302BE">
        <w:rPr>
          <w:sz w:val="24"/>
          <w:szCs w:val="24"/>
        </w:rPr>
        <w:t xml:space="preserve">2.1. </w:t>
      </w:r>
      <w:r w:rsidR="00097D98" w:rsidRPr="000302BE">
        <w:rPr>
          <w:sz w:val="24"/>
          <w:szCs w:val="24"/>
        </w:rPr>
        <w:t xml:space="preserve">Комитет перечисляет на </w:t>
      </w:r>
      <w:r w:rsidRPr="000302BE">
        <w:rPr>
          <w:sz w:val="24"/>
          <w:szCs w:val="24"/>
        </w:rPr>
        <w:t>расчетный счет</w:t>
      </w:r>
      <w:r w:rsidR="00097D98" w:rsidRPr="000302BE">
        <w:rPr>
          <w:sz w:val="24"/>
          <w:szCs w:val="24"/>
        </w:rPr>
        <w:t xml:space="preserve"> Получателя субсидии</w:t>
      </w:r>
      <w:r w:rsidRPr="000302BE">
        <w:rPr>
          <w:sz w:val="24"/>
          <w:szCs w:val="24"/>
        </w:rPr>
        <w:t xml:space="preserve">, указанный </w:t>
      </w:r>
      <w:r w:rsidR="003156A2" w:rsidRPr="000302BE">
        <w:rPr>
          <w:sz w:val="24"/>
          <w:szCs w:val="24"/>
        </w:rPr>
        <w:br w:type="textWrapping" w:clear="all"/>
      </w:r>
      <w:r w:rsidR="0001626A" w:rsidRPr="000302BE">
        <w:rPr>
          <w:sz w:val="24"/>
          <w:szCs w:val="24"/>
        </w:rPr>
        <w:t xml:space="preserve">в </w:t>
      </w:r>
      <w:r w:rsidRPr="000302BE">
        <w:rPr>
          <w:sz w:val="24"/>
          <w:szCs w:val="24"/>
        </w:rPr>
        <w:t>Договоре,</w:t>
      </w:r>
      <w:r w:rsidR="00097D98" w:rsidRPr="000302BE">
        <w:rPr>
          <w:sz w:val="24"/>
          <w:szCs w:val="24"/>
        </w:rPr>
        <w:t xml:space="preserve"> денежные средства </w:t>
      </w:r>
      <w:r w:rsidR="000713D8" w:rsidRPr="000302BE">
        <w:rPr>
          <w:sz w:val="24"/>
          <w:szCs w:val="24"/>
        </w:rPr>
        <w:t>в размере, указанном в акте о выполнении условий предоставления субсидии, в пределах средств</w:t>
      </w:r>
      <w:r w:rsidR="006E51AD" w:rsidRPr="000302BE">
        <w:rPr>
          <w:sz w:val="24"/>
          <w:szCs w:val="24"/>
        </w:rPr>
        <w:t>,</w:t>
      </w:r>
      <w:r w:rsidR="000713D8" w:rsidRPr="000302BE">
        <w:rPr>
          <w:sz w:val="24"/>
          <w:szCs w:val="24"/>
        </w:rPr>
        <w:t xml:space="preserve"> предусмотренных п</w:t>
      </w:r>
      <w:r w:rsidR="00C12F19" w:rsidRPr="000302BE">
        <w:rPr>
          <w:sz w:val="24"/>
          <w:szCs w:val="24"/>
        </w:rPr>
        <w:t xml:space="preserve">унктом </w:t>
      </w:r>
      <w:r w:rsidR="000713D8" w:rsidRPr="000302BE">
        <w:rPr>
          <w:sz w:val="24"/>
          <w:szCs w:val="24"/>
        </w:rPr>
        <w:t xml:space="preserve">1.1. Договора, </w:t>
      </w:r>
      <w:r w:rsidR="00097D98" w:rsidRPr="000302BE">
        <w:rPr>
          <w:sz w:val="24"/>
          <w:szCs w:val="24"/>
        </w:rPr>
        <w:t xml:space="preserve">в течение 10 </w:t>
      </w:r>
      <w:r w:rsidR="008A7599" w:rsidRPr="000302BE">
        <w:rPr>
          <w:sz w:val="24"/>
          <w:szCs w:val="24"/>
        </w:rPr>
        <w:t xml:space="preserve">рабочих </w:t>
      </w:r>
      <w:r w:rsidR="00097D98" w:rsidRPr="000302BE">
        <w:rPr>
          <w:sz w:val="24"/>
          <w:szCs w:val="24"/>
        </w:rPr>
        <w:t xml:space="preserve">дней </w:t>
      </w:r>
      <w:r w:rsidR="00275951" w:rsidRPr="000302BE">
        <w:rPr>
          <w:sz w:val="24"/>
          <w:szCs w:val="24"/>
        </w:rPr>
        <w:t xml:space="preserve">со дня </w:t>
      </w:r>
      <w:r w:rsidR="00097D98" w:rsidRPr="000302BE">
        <w:rPr>
          <w:sz w:val="24"/>
          <w:szCs w:val="24"/>
        </w:rPr>
        <w:t xml:space="preserve">подписания </w:t>
      </w:r>
      <w:r w:rsidR="00015107" w:rsidRPr="000302BE">
        <w:rPr>
          <w:sz w:val="24"/>
          <w:szCs w:val="24"/>
        </w:rPr>
        <w:t>С</w:t>
      </w:r>
      <w:r w:rsidR="00097D98" w:rsidRPr="000302BE">
        <w:rPr>
          <w:sz w:val="24"/>
          <w:szCs w:val="24"/>
        </w:rPr>
        <w:t xml:space="preserve">торонами акта о выполнении </w:t>
      </w:r>
      <w:r w:rsidR="007249B3" w:rsidRPr="000302BE">
        <w:rPr>
          <w:sz w:val="24"/>
          <w:szCs w:val="24"/>
        </w:rPr>
        <w:t>условий предоставления субсидий</w:t>
      </w:r>
      <w:r w:rsidR="00275951" w:rsidRPr="000302BE">
        <w:rPr>
          <w:sz w:val="24"/>
          <w:szCs w:val="24"/>
        </w:rPr>
        <w:t>.</w:t>
      </w:r>
    </w:p>
    <w:p w:rsidR="00E864C5" w:rsidRPr="000302BE" w:rsidRDefault="00E864C5" w:rsidP="00A86C32">
      <w:pPr>
        <w:tabs>
          <w:tab w:val="num" w:pos="1425"/>
        </w:tabs>
        <w:ind w:firstLine="567"/>
        <w:rPr>
          <w:sz w:val="24"/>
          <w:szCs w:val="24"/>
        </w:rPr>
      </w:pPr>
    </w:p>
    <w:p w:rsidR="00F029A1" w:rsidRPr="000302BE" w:rsidRDefault="00491994" w:rsidP="00491994">
      <w:pPr>
        <w:ind w:firstLine="0"/>
        <w:jc w:val="center"/>
        <w:rPr>
          <w:b/>
          <w:caps/>
          <w:sz w:val="24"/>
          <w:szCs w:val="24"/>
        </w:rPr>
      </w:pPr>
      <w:r w:rsidRPr="000302BE">
        <w:rPr>
          <w:b/>
          <w:caps/>
          <w:sz w:val="24"/>
          <w:szCs w:val="24"/>
        </w:rPr>
        <w:t xml:space="preserve">3. </w:t>
      </w:r>
      <w:r w:rsidR="00F029A1" w:rsidRPr="000302BE">
        <w:rPr>
          <w:b/>
          <w:caps/>
          <w:sz w:val="24"/>
          <w:szCs w:val="24"/>
        </w:rPr>
        <w:t>Порядок предоставления отчетных документов</w:t>
      </w:r>
    </w:p>
    <w:p w:rsidR="001A23DF" w:rsidRPr="000302BE" w:rsidRDefault="00C655E4" w:rsidP="00C655E4">
      <w:pPr>
        <w:tabs>
          <w:tab w:val="num" w:pos="2912"/>
        </w:tabs>
        <w:ind w:firstLine="567"/>
        <w:rPr>
          <w:sz w:val="24"/>
          <w:szCs w:val="24"/>
        </w:rPr>
      </w:pPr>
      <w:r w:rsidRPr="000302BE">
        <w:rPr>
          <w:sz w:val="24"/>
        </w:rPr>
        <w:t>3.1.</w:t>
      </w:r>
      <w:r w:rsidR="00491994" w:rsidRPr="000302BE">
        <w:rPr>
          <w:sz w:val="24"/>
        </w:rPr>
        <w:t> </w:t>
      </w:r>
      <w:r w:rsidR="001A23DF" w:rsidRPr="000302BE">
        <w:rPr>
          <w:sz w:val="24"/>
        </w:rPr>
        <w:t>Получатель субсидии</w:t>
      </w:r>
      <w:r w:rsidR="001A23DF" w:rsidRPr="000302BE">
        <w:rPr>
          <w:sz w:val="24"/>
          <w:szCs w:val="24"/>
        </w:rPr>
        <w:t xml:space="preserve"> предоставляет в Комитет отчетные документы, подтверждающие выполнение Получателем субсидии условий предоставления субсидии, указанны</w:t>
      </w:r>
      <w:r w:rsidR="006453ED" w:rsidRPr="000302BE">
        <w:rPr>
          <w:sz w:val="24"/>
          <w:szCs w:val="24"/>
        </w:rPr>
        <w:t>е</w:t>
      </w:r>
      <w:r w:rsidR="001A23DF" w:rsidRPr="000302BE">
        <w:rPr>
          <w:sz w:val="24"/>
          <w:szCs w:val="24"/>
        </w:rPr>
        <w:t xml:space="preserve"> в п</w:t>
      </w:r>
      <w:r w:rsidR="00C12F19" w:rsidRPr="000302BE">
        <w:rPr>
          <w:sz w:val="24"/>
          <w:szCs w:val="24"/>
        </w:rPr>
        <w:t>ункте</w:t>
      </w:r>
      <w:r w:rsidR="001A23DF" w:rsidRPr="000302BE">
        <w:rPr>
          <w:sz w:val="24"/>
          <w:szCs w:val="24"/>
        </w:rPr>
        <w:t xml:space="preserve"> 3</w:t>
      </w:r>
      <w:r w:rsidR="006453ED" w:rsidRPr="000302BE">
        <w:rPr>
          <w:sz w:val="24"/>
          <w:szCs w:val="24"/>
        </w:rPr>
        <w:t>.2</w:t>
      </w:r>
      <w:r w:rsidR="001A23DF" w:rsidRPr="000302BE">
        <w:rPr>
          <w:sz w:val="24"/>
          <w:szCs w:val="24"/>
        </w:rPr>
        <w:t xml:space="preserve"> настоящего Договора (далее – отчетные документы).</w:t>
      </w:r>
    </w:p>
    <w:p w:rsidR="001A23DF" w:rsidRPr="000302BE" w:rsidRDefault="00C655E4" w:rsidP="00C655E4">
      <w:pPr>
        <w:tabs>
          <w:tab w:val="num" w:pos="2912"/>
        </w:tabs>
        <w:ind w:firstLine="567"/>
        <w:rPr>
          <w:sz w:val="24"/>
          <w:szCs w:val="24"/>
        </w:rPr>
      </w:pPr>
      <w:r w:rsidRPr="000302BE">
        <w:rPr>
          <w:sz w:val="24"/>
          <w:szCs w:val="24"/>
        </w:rPr>
        <w:t xml:space="preserve">3.2. </w:t>
      </w:r>
      <w:r w:rsidR="001A23DF" w:rsidRPr="000302BE">
        <w:rPr>
          <w:sz w:val="24"/>
          <w:szCs w:val="24"/>
        </w:rPr>
        <w:t>Отчетные документы включают в себя:</w:t>
      </w:r>
    </w:p>
    <w:p w:rsidR="001A23DF" w:rsidRPr="000302BE" w:rsidRDefault="00C655E4" w:rsidP="00C655E4">
      <w:pPr>
        <w:tabs>
          <w:tab w:val="num" w:pos="2847"/>
        </w:tabs>
        <w:ind w:firstLine="567"/>
        <w:rPr>
          <w:sz w:val="24"/>
          <w:szCs w:val="24"/>
        </w:rPr>
      </w:pPr>
      <w:r w:rsidRPr="000302BE">
        <w:rPr>
          <w:sz w:val="24"/>
          <w:szCs w:val="24"/>
        </w:rPr>
        <w:t>3.2.1.</w:t>
      </w:r>
      <w:r w:rsidR="00554DE6" w:rsidRPr="000302BE">
        <w:rPr>
          <w:sz w:val="24"/>
        </w:rPr>
        <w:t> </w:t>
      </w:r>
      <w:r w:rsidR="00B122DB" w:rsidRPr="000302BE">
        <w:rPr>
          <w:sz w:val="24"/>
          <w:szCs w:val="24"/>
        </w:rPr>
        <w:t>Итоговый о</w:t>
      </w:r>
      <w:r w:rsidR="001A23DF" w:rsidRPr="000302BE">
        <w:rPr>
          <w:sz w:val="24"/>
          <w:szCs w:val="24"/>
        </w:rPr>
        <w:t xml:space="preserve">тчет </w:t>
      </w:r>
      <w:r w:rsidR="005D0089" w:rsidRPr="000302BE">
        <w:rPr>
          <w:sz w:val="24"/>
          <w:szCs w:val="24"/>
        </w:rPr>
        <w:t>о подготовке и выпуске издания</w:t>
      </w:r>
      <w:r w:rsidR="001A23DF" w:rsidRPr="000302BE">
        <w:rPr>
          <w:sz w:val="24"/>
          <w:szCs w:val="24"/>
        </w:rPr>
        <w:t>, выполненный с учетом требований ГОСТ 7.32-2001 с приложением</w:t>
      </w:r>
      <w:r w:rsidR="00B122DB" w:rsidRPr="000302BE">
        <w:rPr>
          <w:sz w:val="24"/>
          <w:szCs w:val="24"/>
        </w:rPr>
        <w:t>:</w:t>
      </w:r>
    </w:p>
    <w:p w:rsidR="00C77F5E" w:rsidRPr="000302BE" w:rsidRDefault="00C77F5E" w:rsidP="00C77F5E">
      <w:pPr>
        <w:ind w:firstLine="567"/>
        <w:rPr>
          <w:sz w:val="24"/>
          <w:szCs w:val="24"/>
        </w:rPr>
      </w:pPr>
      <w:r w:rsidRPr="000302BE">
        <w:rPr>
          <w:sz w:val="24"/>
          <w:szCs w:val="24"/>
        </w:rPr>
        <w:t>копий документов, являющихся основанием для публикации издания, надлежащим образом заверенных Получателем субсидии;</w:t>
      </w:r>
    </w:p>
    <w:p w:rsidR="00C77F5E" w:rsidRPr="000302BE" w:rsidRDefault="00C77F5E" w:rsidP="00C77F5E">
      <w:pPr>
        <w:ind w:firstLine="567"/>
        <w:rPr>
          <w:sz w:val="24"/>
          <w:szCs w:val="24"/>
        </w:rPr>
      </w:pPr>
      <w:r w:rsidRPr="000302BE">
        <w:rPr>
          <w:sz w:val="24"/>
          <w:szCs w:val="24"/>
        </w:rPr>
        <w:t>экземпляра опубликованного издания;</w:t>
      </w:r>
    </w:p>
    <w:p w:rsidR="00C77F5E" w:rsidRPr="000302BE" w:rsidRDefault="00C77F5E" w:rsidP="00C77F5E">
      <w:pPr>
        <w:ind w:firstLine="567"/>
        <w:rPr>
          <w:sz w:val="24"/>
          <w:szCs w:val="24"/>
        </w:rPr>
      </w:pPr>
      <w:r w:rsidRPr="000302BE">
        <w:rPr>
          <w:sz w:val="24"/>
          <w:szCs w:val="24"/>
        </w:rPr>
        <w:t>копии плана распространения издания, надлежащим образом заверенного Получателем субсидии.</w:t>
      </w:r>
    </w:p>
    <w:p w:rsidR="00C655E4" w:rsidRPr="000302BE" w:rsidRDefault="00C655E4" w:rsidP="00C655E4">
      <w:pPr>
        <w:tabs>
          <w:tab w:val="num" w:pos="1567"/>
          <w:tab w:val="num" w:pos="2847"/>
        </w:tabs>
        <w:ind w:firstLine="567"/>
        <w:rPr>
          <w:sz w:val="24"/>
          <w:szCs w:val="24"/>
        </w:rPr>
      </w:pPr>
      <w:r w:rsidRPr="000302BE">
        <w:rPr>
          <w:sz w:val="24"/>
          <w:szCs w:val="24"/>
        </w:rPr>
        <w:t>3.2.2.</w:t>
      </w:r>
      <w:r w:rsidR="00491994" w:rsidRPr="000302BE">
        <w:rPr>
          <w:sz w:val="24"/>
        </w:rPr>
        <w:t>  </w:t>
      </w:r>
      <w:r w:rsidR="001A23DF" w:rsidRPr="000302BE">
        <w:rPr>
          <w:sz w:val="24"/>
          <w:szCs w:val="24"/>
        </w:rPr>
        <w:t xml:space="preserve">Финансовый отчет о фактическом расходовании средств по установленной Комитетом форме с приложением </w:t>
      </w:r>
      <w:r w:rsidR="000D51A3" w:rsidRPr="000302BE">
        <w:rPr>
          <w:sz w:val="24"/>
          <w:szCs w:val="24"/>
        </w:rPr>
        <w:t>заверенных в установленном порядке копий</w:t>
      </w:r>
      <w:r w:rsidR="00812089" w:rsidRPr="000302BE">
        <w:rPr>
          <w:sz w:val="24"/>
          <w:szCs w:val="24"/>
        </w:rPr>
        <w:t xml:space="preserve"> </w:t>
      </w:r>
      <w:r w:rsidR="001A23DF" w:rsidRPr="000302BE">
        <w:rPr>
          <w:sz w:val="24"/>
          <w:szCs w:val="24"/>
        </w:rPr>
        <w:t>первичных документов, подтверждающих фактические расходы.</w:t>
      </w:r>
    </w:p>
    <w:p w:rsidR="001A23DF" w:rsidRPr="000302BE" w:rsidRDefault="00C655E4" w:rsidP="00C655E4">
      <w:pPr>
        <w:tabs>
          <w:tab w:val="num" w:pos="1567"/>
          <w:tab w:val="num" w:pos="2847"/>
        </w:tabs>
        <w:ind w:firstLine="567"/>
        <w:rPr>
          <w:sz w:val="24"/>
          <w:szCs w:val="24"/>
        </w:rPr>
      </w:pPr>
      <w:r w:rsidRPr="000302BE">
        <w:rPr>
          <w:sz w:val="24"/>
          <w:szCs w:val="24"/>
        </w:rPr>
        <w:t>3.2.3.</w:t>
      </w:r>
      <w:r w:rsidR="00491994" w:rsidRPr="000302BE">
        <w:rPr>
          <w:sz w:val="24"/>
        </w:rPr>
        <w:t>  </w:t>
      </w:r>
      <w:r w:rsidR="008D5F65" w:rsidRPr="000302BE">
        <w:rPr>
          <w:sz w:val="24"/>
          <w:szCs w:val="24"/>
        </w:rPr>
        <w:t>Два</w:t>
      </w:r>
      <w:r w:rsidR="001A23DF" w:rsidRPr="000302BE">
        <w:rPr>
          <w:sz w:val="24"/>
          <w:szCs w:val="24"/>
        </w:rPr>
        <w:t xml:space="preserve"> экземпляра подписанного акта о выполнении условий предоставления субсидии по Договору.</w:t>
      </w:r>
    </w:p>
    <w:p w:rsidR="00B122DB" w:rsidRPr="000302BE" w:rsidRDefault="00B122DB" w:rsidP="00B122DB">
      <w:pPr>
        <w:ind w:firstLine="567"/>
        <w:rPr>
          <w:sz w:val="24"/>
          <w:szCs w:val="24"/>
        </w:rPr>
      </w:pPr>
      <w:r w:rsidRPr="000302BE">
        <w:rPr>
          <w:sz w:val="24"/>
          <w:szCs w:val="24"/>
        </w:rPr>
        <w:t xml:space="preserve">3.3. Отчетные документы представляются в Комитет не позднее </w:t>
      </w:r>
      <w:r w:rsidR="00AE27BA" w:rsidRPr="000302BE">
        <w:rPr>
          <w:sz w:val="24"/>
          <w:szCs w:val="24"/>
        </w:rPr>
        <w:t>15</w:t>
      </w:r>
      <w:r w:rsidRPr="000302BE">
        <w:rPr>
          <w:sz w:val="24"/>
          <w:szCs w:val="24"/>
        </w:rPr>
        <w:t>.1</w:t>
      </w:r>
      <w:r w:rsidR="000D51A3" w:rsidRPr="000302BE">
        <w:rPr>
          <w:sz w:val="24"/>
          <w:szCs w:val="24"/>
        </w:rPr>
        <w:t>1</w:t>
      </w:r>
      <w:r w:rsidRPr="000302BE">
        <w:rPr>
          <w:sz w:val="24"/>
          <w:szCs w:val="24"/>
        </w:rPr>
        <w:t>.201</w:t>
      </w:r>
      <w:r w:rsidR="000D51A3" w:rsidRPr="000302BE">
        <w:rPr>
          <w:sz w:val="24"/>
          <w:szCs w:val="24"/>
        </w:rPr>
        <w:t>6</w:t>
      </w:r>
      <w:r w:rsidRPr="000302BE">
        <w:rPr>
          <w:sz w:val="24"/>
          <w:szCs w:val="24"/>
        </w:rPr>
        <w:t>.</w:t>
      </w:r>
      <w:r w:rsidR="00554DE6" w:rsidRPr="000302BE">
        <w:rPr>
          <w:sz w:val="24"/>
          <w:szCs w:val="24"/>
        </w:rPr>
        <w:t xml:space="preserve">  </w:t>
      </w:r>
    </w:p>
    <w:p w:rsidR="001A23DF" w:rsidRPr="000302BE" w:rsidRDefault="00C655E4" w:rsidP="00C655E4">
      <w:pPr>
        <w:tabs>
          <w:tab w:val="num" w:pos="2912"/>
        </w:tabs>
        <w:ind w:firstLine="567"/>
        <w:rPr>
          <w:sz w:val="24"/>
          <w:szCs w:val="24"/>
        </w:rPr>
      </w:pPr>
      <w:r w:rsidRPr="000302BE">
        <w:rPr>
          <w:sz w:val="24"/>
          <w:szCs w:val="24"/>
        </w:rPr>
        <w:t>3.4.</w:t>
      </w:r>
      <w:r w:rsidR="00491994" w:rsidRPr="000302BE">
        <w:rPr>
          <w:sz w:val="24"/>
        </w:rPr>
        <w:t>  </w:t>
      </w:r>
      <w:r w:rsidR="001A23DF" w:rsidRPr="000302BE">
        <w:rPr>
          <w:sz w:val="24"/>
          <w:szCs w:val="24"/>
        </w:rPr>
        <w:t xml:space="preserve">Передача оформленных в установленном порядке отчетных документов осуществляется сопроводительным письмом </w:t>
      </w:r>
      <w:r w:rsidR="001A23DF" w:rsidRPr="000302BE">
        <w:rPr>
          <w:sz w:val="24"/>
        </w:rPr>
        <w:t>Получателя субсидии, содержащим перечень передаваемых документов</w:t>
      </w:r>
      <w:r w:rsidR="001A23DF" w:rsidRPr="000302BE">
        <w:rPr>
          <w:sz w:val="24"/>
          <w:szCs w:val="24"/>
        </w:rPr>
        <w:t>.</w:t>
      </w:r>
    </w:p>
    <w:p w:rsidR="001A23DF" w:rsidRPr="000302BE" w:rsidRDefault="00C655E4" w:rsidP="008A7599">
      <w:pPr>
        <w:tabs>
          <w:tab w:val="num" w:pos="2847"/>
        </w:tabs>
        <w:ind w:firstLine="567"/>
        <w:rPr>
          <w:sz w:val="24"/>
          <w:szCs w:val="24"/>
        </w:rPr>
      </w:pPr>
      <w:r w:rsidRPr="000302BE">
        <w:rPr>
          <w:sz w:val="24"/>
          <w:szCs w:val="24"/>
        </w:rPr>
        <w:t>3.</w:t>
      </w:r>
      <w:r w:rsidR="006453ED" w:rsidRPr="000302BE">
        <w:rPr>
          <w:sz w:val="24"/>
          <w:szCs w:val="24"/>
        </w:rPr>
        <w:t>5</w:t>
      </w:r>
      <w:r w:rsidRPr="000302BE">
        <w:rPr>
          <w:sz w:val="24"/>
          <w:szCs w:val="24"/>
        </w:rPr>
        <w:t>.</w:t>
      </w:r>
      <w:r w:rsidR="00491994" w:rsidRPr="000302BE">
        <w:rPr>
          <w:sz w:val="24"/>
        </w:rPr>
        <w:t>  </w:t>
      </w:r>
      <w:r w:rsidR="001A23DF" w:rsidRPr="000302BE">
        <w:rPr>
          <w:sz w:val="24"/>
          <w:szCs w:val="24"/>
        </w:rPr>
        <w:t>Комитет в</w:t>
      </w:r>
      <w:r w:rsidR="004E3C3F" w:rsidRPr="000302BE">
        <w:rPr>
          <w:sz w:val="24"/>
          <w:szCs w:val="24"/>
        </w:rPr>
        <w:t xml:space="preserve"> течени</w:t>
      </w:r>
      <w:r w:rsidR="00E7299F" w:rsidRPr="000302BE">
        <w:rPr>
          <w:sz w:val="24"/>
          <w:szCs w:val="24"/>
        </w:rPr>
        <w:t>е</w:t>
      </w:r>
      <w:r w:rsidR="004E3C3F" w:rsidRPr="000302BE">
        <w:rPr>
          <w:sz w:val="24"/>
          <w:szCs w:val="24"/>
        </w:rPr>
        <w:t xml:space="preserve"> 15 рабочих дней</w:t>
      </w:r>
      <w:r w:rsidR="001A23DF" w:rsidRPr="000302BE">
        <w:rPr>
          <w:sz w:val="24"/>
          <w:szCs w:val="24"/>
        </w:rPr>
        <w:t xml:space="preserve"> со дня получения отчетных документов проверяет их на</w:t>
      </w:r>
      <w:r w:rsidR="00CC22D7" w:rsidRPr="000302BE">
        <w:rPr>
          <w:sz w:val="24"/>
          <w:szCs w:val="24"/>
        </w:rPr>
        <w:t xml:space="preserve"> предмет </w:t>
      </w:r>
      <w:r w:rsidR="007A6A85" w:rsidRPr="000302BE">
        <w:rPr>
          <w:sz w:val="24"/>
          <w:szCs w:val="24"/>
        </w:rPr>
        <w:t xml:space="preserve">соответствия условиям предоставления субсидии в соответствии </w:t>
      </w:r>
      <w:r w:rsidR="00C12F19" w:rsidRPr="000302BE">
        <w:rPr>
          <w:sz w:val="24"/>
          <w:szCs w:val="24"/>
        </w:rPr>
        <w:br/>
      </w:r>
      <w:r w:rsidR="007A6A85" w:rsidRPr="000302BE">
        <w:rPr>
          <w:sz w:val="24"/>
          <w:szCs w:val="24"/>
        </w:rPr>
        <w:t xml:space="preserve">с </w:t>
      </w:r>
      <w:r w:rsidR="008A7599" w:rsidRPr="000302BE">
        <w:rPr>
          <w:sz w:val="24"/>
          <w:szCs w:val="24"/>
        </w:rPr>
        <w:t>заявкой Получателя субсидии</w:t>
      </w:r>
      <w:r w:rsidR="007A6A85" w:rsidRPr="000302BE">
        <w:rPr>
          <w:sz w:val="24"/>
          <w:szCs w:val="24"/>
        </w:rPr>
        <w:t>, поданной на</w:t>
      </w:r>
      <w:r w:rsidR="008A7599" w:rsidRPr="000302BE">
        <w:rPr>
          <w:sz w:val="24"/>
          <w:szCs w:val="24"/>
        </w:rPr>
        <w:t xml:space="preserve"> конкурс</w:t>
      </w:r>
      <w:r w:rsidR="00BE563E" w:rsidRPr="000302BE">
        <w:rPr>
          <w:sz w:val="24"/>
          <w:szCs w:val="24"/>
        </w:rPr>
        <w:t>ный отбор</w:t>
      </w:r>
      <w:r w:rsidR="008F15BD" w:rsidRPr="000302BE">
        <w:rPr>
          <w:sz w:val="24"/>
          <w:szCs w:val="24"/>
        </w:rPr>
        <w:t xml:space="preserve">. </w:t>
      </w:r>
    </w:p>
    <w:p w:rsidR="006E524E" w:rsidRPr="000302BE" w:rsidRDefault="006E524E" w:rsidP="006E524E">
      <w:pPr>
        <w:tabs>
          <w:tab w:val="num" w:pos="2847"/>
        </w:tabs>
        <w:ind w:firstLine="567"/>
        <w:rPr>
          <w:sz w:val="24"/>
          <w:szCs w:val="24"/>
        </w:rPr>
      </w:pPr>
      <w:r w:rsidRPr="000302BE">
        <w:rPr>
          <w:sz w:val="24"/>
          <w:szCs w:val="24"/>
        </w:rPr>
        <w:t>3.</w:t>
      </w:r>
      <w:r w:rsidR="006453ED" w:rsidRPr="000302BE">
        <w:rPr>
          <w:sz w:val="24"/>
          <w:szCs w:val="24"/>
        </w:rPr>
        <w:t>6</w:t>
      </w:r>
      <w:r w:rsidRPr="000302BE">
        <w:rPr>
          <w:sz w:val="24"/>
          <w:szCs w:val="24"/>
        </w:rPr>
        <w:t>.</w:t>
      </w:r>
      <w:r w:rsidR="00491994" w:rsidRPr="000302BE">
        <w:rPr>
          <w:sz w:val="24"/>
        </w:rPr>
        <w:t>  </w:t>
      </w:r>
      <w:r w:rsidRPr="000302BE">
        <w:rPr>
          <w:sz w:val="24"/>
          <w:szCs w:val="24"/>
        </w:rPr>
        <w:t>В случае отсутствия у Комитета замечаний к отчетным документам</w:t>
      </w:r>
      <w:r w:rsidR="004B29E6" w:rsidRPr="000302BE">
        <w:rPr>
          <w:sz w:val="24"/>
          <w:szCs w:val="24"/>
        </w:rPr>
        <w:t xml:space="preserve"> Получателя субсидии</w:t>
      </w:r>
      <w:r w:rsidRPr="000302BE">
        <w:rPr>
          <w:sz w:val="24"/>
          <w:szCs w:val="24"/>
        </w:rPr>
        <w:t xml:space="preserve">, Комитет подписывает акт о выполнении условий предоставления субсидии в двух экземплярах, </w:t>
      </w:r>
      <w:proofErr w:type="gramStart"/>
      <w:r w:rsidRPr="000302BE">
        <w:rPr>
          <w:sz w:val="24"/>
          <w:szCs w:val="24"/>
        </w:rPr>
        <w:t>направляет один экземпляр акта Получателю субсидии и перечисляет</w:t>
      </w:r>
      <w:proofErr w:type="gramEnd"/>
      <w:r w:rsidRPr="000302BE">
        <w:rPr>
          <w:sz w:val="24"/>
          <w:szCs w:val="24"/>
        </w:rPr>
        <w:t xml:space="preserve"> денежные средства Получателю субсидии в порядке, установленном разделом 2 настоящего Договора.</w:t>
      </w:r>
    </w:p>
    <w:p w:rsidR="006E524E" w:rsidRPr="000302BE" w:rsidRDefault="004B29E6" w:rsidP="006E524E">
      <w:pPr>
        <w:tabs>
          <w:tab w:val="num" w:pos="2847"/>
        </w:tabs>
        <w:ind w:firstLine="567"/>
        <w:rPr>
          <w:sz w:val="24"/>
          <w:szCs w:val="24"/>
        </w:rPr>
      </w:pPr>
      <w:r w:rsidRPr="000302BE">
        <w:rPr>
          <w:sz w:val="24"/>
          <w:szCs w:val="24"/>
        </w:rPr>
        <w:t>3.</w:t>
      </w:r>
      <w:r w:rsidR="006453ED" w:rsidRPr="000302BE">
        <w:rPr>
          <w:sz w:val="24"/>
          <w:szCs w:val="24"/>
        </w:rPr>
        <w:t>7</w:t>
      </w:r>
      <w:r w:rsidRPr="000302BE">
        <w:rPr>
          <w:sz w:val="24"/>
          <w:szCs w:val="24"/>
        </w:rPr>
        <w:t xml:space="preserve">. </w:t>
      </w:r>
      <w:r w:rsidR="006E524E" w:rsidRPr="000302BE">
        <w:rPr>
          <w:sz w:val="24"/>
          <w:szCs w:val="24"/>
        </w:rPr>
        <w:t xml:space="preserve">Одновременно с </w:t>
      </w:r>
      <w:r w:rsidRPr="000302BE">
        <w:rPr>
          <w:sz w:val="24"/>
          <w:szCs w:val="24"/>
        </w:rPr>
        <w:t xml:space="preserve">получением отчетных документов, </w:t>
      </w:r>
      <w:r w:rsidR="00C758F9" w:rsidRPr="000302BE">
        <w:rPr>
          <w:sz w:val="24"/>
          <w:szCs w:val="24"/>
        </w:rPr>
        <w:t xml:space="preserve">представленных </w:t>
      </w:r>
      <w:r w:rsidRPr="000302BE">
        <w:rPr>
          <w:sz w:val="24"/>
          <w:szCs w:val="24"/>
        </w:rPr>
        <w:t>в соответствии с пунктом 3.</w:t>
      </w:r>
      <w:r w:rsidR="00A44925" w:rsidRPr="000302BE">
        <w:rPr>
          <w:sz w:val="24"/>
          <w:szCs w:val="24"/>
        </w:rPr>
        <w:t>3</w:t>
      </w:r>
      <w:r w:rsidRPr="000302BE">
        <w:rPr>
          <w:sz w:val="24"/>
          <w:szCs w:val="24"/>
        </w:rPr>
        <w:t xml:space="preserve"> </w:t>
      </w:r>
      <w:r w:rsidR="00B72FB7" w:rsidRPr="000302BE">
        <w:rPr>
          <w:sz w:val="24"/>
          <w:szCs w:val="24"/>
        </w:rPr>
        <w:t>Д</w:t>
      </w:r>
      <w:r w:rsidRPr="000302BE">
        <w:rPr>
          <w:sz w:val="24"/>
          <w:szCs w:val="24"/>
        </w:rPr>
        <w:t>оговора, Комитет осуществляет проверку выполнения Получателем субсидии условий, целей и порядка предоставления субсидии (далее - проверка).</w:t>
      </w:r>
    </w:p>
    <w:p w:rsidR="004B29E6" w:rsidRPr="000302BE" w:rsidRDefault="004B29E6" w:rsidP="004B29E6">
      <w:pPr>
        <w:tabs>
          <w:tab w:val="num" w:pos="993"/>
          <w:tab w:val="num" w:pos="2912"/>
          <w:tab w:val="num" w:pos="5322"/>
        </w:tabs>
        <w:ind w:firstLine="567"/>
        <w:rPr>
          <w:sz w:val="24"/>
          <w:szCs w:val="24"/>
        </w:rPr>
      </w:pPr>
      <w:r w:rsidRPr="000302BE">
        <w:rPr>
          <w:sz w:val="24"/>
          <w:szCs w:val="24"/>
        </w:rPr>
        <w:t>3.</w:t>
      </w:r>
      <w:r w:rsidR="006453ED" w:rsidRPr="000302BE">
        <w:rPr>
          <w:sz w:val="24"/>
          <w:szCs w:val="24"/>
        </w:rPr>
        <w:t>8</w:t>
      </w:r>
      <w:r w:rsidRPr="000302BE">
        <w:rPr>
          <w:sz w:val="24"/>
          <w:szCs w:val="24"/>
        </w:rPr>
        <w:t>. По результатам проведения проверки Комитетом составляется акт проведения проверки.</w:t>
      </w:r>
    </w:p>
    <w:p w:rsidR="005F0A92" w:rsidRPr="000302BE" w:rsidRDefault="008A1499" w:rsidP="005F0A92">
      <w:pPr>
        <w:tabs>
          <w:tab w:val="num" w:pos="993"/>
          <w:tab w:val="num" w:pos="2912"/>
          <w:tab w:val="num" w:pos="5322"/>
        </w:tabs>
        <w:ind w:firstLine="567"/>
        <w:rPr>
          <w:sz w:val="24"/>
          <w:szCs w:val="24"/>
        </w:rPr>
      </w:pPr>
      <w:r w:rsidRPr="000302BE">
        <w:rPr>
          <w:sz w:val="24"/>
          <w:szCs w:val="24"/>
        </w:rPr>
        <w:t>3.</w:t>
      </w:r>
      <w:r w:rsidR="006453ED" w:rsidRPr="000302BE">
        <w:rPr>
          <w:sz w:val="24"/>
          <w:szCs w:val="24"/>
        </w:rPr>
        <w:t>9</w:t>
      </w:r>
      <w:r w:rsidRPr="000302BE">
        <w:rPr>
          <w:sz w:val="24"/>
          <w:szCs w:val="24"/>
        </w:rPr>
        <w:t>.</w:t>
      </w:r>
      <w:r w:rsidR="005F0A92" w:rsidRPr="000302BE">
        <w:rPr>
          <w:sz w:val="24"/>
          <w:szCs w:val="24"/>
        </w:rPr>
        <w:t xml:space="preserve"> В случае выявления при проведении проверки нарушений Получателем субсидии условий ее предоставления Комитет одновременно с подписанием </w:t>
      </w:r>
      <w:r w:rsidRPr="000302BE">
        <w:rPr>
          <w:sz w:val="24"/>
          <w:szCs w:val="24"/>
        </w:rPr>
        <w:t>акт</w:t>
      </w:r>
      <w:r w:rsidR="00B67C25" w:rsidRPr="000302BE">
        <w:rPr>
          <w:sz w:val="24"/>
          <w:szCs w:val="24"/>
        </w:rPr>
        <w:t xml:space="preserve">а </w:t>
      </w:r>
      <w:r w:rsidRPr="000302BE">
        <w:rPr>
          <w:sz w:val="24"/>
          <w:szCs w:val="24"/>
        </w:rPr>
        <w:t xml:space="preserve">проведения проверки </w:t>
      </w:r>
      <w:r w:rsidR="005F0A92" w:rsidRPr="000302BE">
        <w:rPr>
          <w:sz w:val="24"/>
          <w:szCs w:val="24"/>
        </w:rPr>
        <w:t>направляет Получателю субсиди</w:t>
      </w:r>
      <w:r w:rsidR="0053201B" w:rsidRPr="000302BE">
        <w:rPr>
          <w:sz w:val="24"/>
          <w:szCs w:val="24"/>
        </w:rPr>
        <w:t>и</w:t>
      </w:r>
      <w:r w:rsidR="005F0A92" w:rsidRPr="000302BE">
        <w:rPr>
          <w:sz w:val="24"/>
          <w:szCs w:val="24"/>
        </w:rPr>
        <w:t xml:space="preserve"> уведомление о нарушениях условий предоставления субсиди</w:t>
      </w:r>
      <w:r w:rsidR="0053201B" w:rsidRPr="000302BE">
        <w:rPr>
          <w:sz w:val="24"/>
          <w:szCs w:val="24"/>
        </w:rPr>
        <w:t>и</w:t>
      </w:r>
      <w:r w:rsidR="005F0A92" w:rsidRPr="000302BE">
        <w:rPr>
          <w:sz w:val="24"/>
          <w:szCs w:val="24"/>
        </w:rPr>
        <w:t xml:space="preserve">, в котором указываются выявленные нарушения и сроки их устранения </w:t>
      </w:r>
      <w:r w:rsidR="005F0A92" w:rsidRPr="000302BE">
        <w:rPr>
          <w:sz w:val="24"/>
          <w:szCs w:val="24"/>
        </w:rPr>
        <w:lastRenderedPageBreak/>
        <w:t>Получателем субсидии.</w:t>
      </w:r>
      <w:r w:rsidR="008A7599" w:rsidRPr="000302BE">
        <w:rPr>
          <w:sz w:val="24"/>
          <w:szCs w:val="24"/>
        </w:rPr>
        <w:t xml:space="preserve"> </w:t>
      </w:r>
      <w:r w:rsidR="005F0A92" w:rsidRPr="000302BE">
        <w:rPr>
          <w:sz w:val="24"/>
          <w:szCs w:val="24"/>
        </w:rPr>
        <w:t>Копия такого уведомления в течение трех рабочих дней после его подписания направляется Комитетом в КГФК.</w:t>
      </w:r>
    </w:p>
    <w:p w:rsidR="008A7599" w:rsidRPr="000302BE" w:rsidRDefault="008A7599" w:rsidP="008A7599">
      <w:pPr>
        <w:widowControl w:val="0"/>
        <w:autoSpaceDE w:val="0"/>
        <w:autoSpaceDN w:val="0"/>
        <w:adjustRightInd w:val="0"/>
        <w:ind w:firstLine="540"/>
        <w:rPr>
          <w:sz w:val="24"/>
          <w:szCs w:val="24"/>
        </w:rPr>
      </w:pPr>
      <w:r w:rsidRPr="000302BE">
        <w:rPr>
          <w:sz w:val="24"/>
          <w:szCs w:val="24"/>
        </w:rPr>
        <w:t>3.</w:t>
      </w:r>
      <w:r w:rsidR="004B29E6" w:rsidRPr="000302BE">
        <w:rPr>
          <w:sz w:val="24"/>
          <w:szCs w:val="24"/>
        </w:rPr>
        <w:t>1</w:t>
      </w:r>
      <w:r w:rsidR="006453ED" w:rsidRPr="000302BE">
        <w:rPr>
          <w:sz w:val="24"/>
          <w:szCs w:val="24"/>
        </w:rPr>
        <w:t>0</w:t>
      </w:r>
      <w:r w:rsidRPr="000302BE">
        <w:rPr>
          <w:sz w:val="24"/>
          <w:szCs w:val="24"/>
        </w:rPr>
        <w:t xml:space="preserve">. </w:t>
      </w:r>
      <w:proofErr w:type="gramStart"/>
      <w:r w:rsidRPr="000302BE">
        <w:rPr>
          <w:sz w:val="24"/>
          <w:szCs w:val="24"/>
        </w:rPr>
        <w:t xml:space="preserve">В случае </w:t>
      </w:r>
      <w:proofErr w:type="spellStart"/>
      <w:r w:rsidRPr="000302BE">
        <w:rPr>
          <w:sz w:val="24"/>
          <w:szCs w:val="24"/>
        </w:rPr>
        <w:t>неустранения</w:t>
      </w:r>
      <w:proofErr w:type="spellEnd"/>
      <w:r w:rsidRPr="000302BE">
        <w:rPr>
          <w:sz w:val="24"/>
          <w:szCs w:val="24"/>
        </w:rPr>
        <w:t xml:space="preserve"> нарушений в установленные в акте проведения проверки сроки Комитет в течение трех рабочих дней со дня истечения указанных сроков принимает решение </w:t>
      </w:r>
      <w:r w:rsidRPr="000302BE">
        <w:rPr>
          <w:sz w:val="24"/>
        </w:rPr>
        <w:t>об отказе в предоставлении субсидии Получателю</w:t>
      </w:r>
      <w:r w:rsidRPr="000302BE">
        <w:rPr>
          <w:sz w:val="24"/>
          <w:szCs w:val="24"/>
        </w:rPr>
        <w:t xml:space="preserve"> или о возврате в бюджет </w:t>
      </w:r>
      <w:r w:rsidRPr="000302BE">
        <w:rPr>
          <w:sz w:val="24"/>
          <w:szCs w:val="24"/>
        </w:rPr>
        <w:br/>
        <w:t>Санкт-Петербурга субсидии, полученной Получателем субсидии, в форме распоряжения и направляет копию указанного распоряжения Получателю субсидии и в КГФК.</w:t>
      </w:r>
      <w:proofErr w:type="gramEnd"/>
      <w:r w:rsidRPr="000302BE">
        <w:rPr>
          <w:sz w:val="24"/>
          <w:szCs w:val="24"/>
        </w:rPr>
        <w:t xml:space="preserve"> Для возврата субсидии к распоряжению прилагается требование, в котором предусматривается:</w:t>
      </w:r>
    </w:p>
    <w:p w:rsidR="008A7599" w:rsidRPr="000302BE" w:rsidRDefault="008A7599" w:rsidP="008A7599">
      <w:pPr>
        <w:widowControl w:val="0"/>
        <w:autoSpaceDE w:val="0"/>
        <w:autoSpaceDN w:val="0"/>
        <w:adjustRightInd w:val="0"/>
        <w:ind w:firstLine="540"/>
        <w:rPr>
          <w:sz w:val="24"/>
          <w:szCs w:val="24"/>
        </w:rPr>
      </w:pPr>
      <w:r w:rsidRPr="000302BE">
        <w:rPr>
          <w:sz w:val="24"/>
          <w:szCs w:val="24"/>
        </w:rPr>
        <w:t>подлежащая возврату сумма денежных средств и сроки ее возврата;</w:t>
      </w:r>
    </w:p>
    <w:p w:rsidR="008A7599" w:rsidRPr="000302BE" w:rsidRDefault="008A7599" w:rsidP="008A7599">
      <w:pPr>
        <w:widowControl w:val="0"/>
        <w:autoSpaceDE w:val="0"/>
        <w:autoSpaceDN w:val="0"/>
        <w:adjustRightInd w:val="0"/>
        <w:ind w:firstLine="540"/>
        <w:rPr>
          <w:sz w:val="24"/>
          <w:szCs w:val="24"/>
        </w:rPr>
      </w:pPr>
      <w:r w:rsidRPr="000302BE">
        <w:rPr>
          <w:sz w:val="24"/>
          <w:szCs w:val="24"/>
        </w:rPr>
        <w:t>код бюджетной классификации Российской Федерации, по которому должен быть осуществлен возврат субсидии.</w:t>
      </w:r>
    </w:p>
    <w:p w:rsidR="008A7599" w:rsidRPr="000302BE" w:rsidRDefault="008A7599" w:rsidP="008A7599">
      <w:pPr>
        <w:tabs>
          <w:tab w:val="num" w:pos="993"/>
          <w:tab w:val="num" w:pos="2912"/>
          <w:tab w:val="num" w:pos="5322"/>
        </w:tabs>
        <w:ind w:firstLine="567"/>
        <w:rPr>
          <w:sz w:val="24"/>
        </w:rPr>
      </w:pPr>
      <w:r w:rsidRPr="000302BE">
        <w:rPr>
          <w:sz w:val="24"/>
        </w:rPr>
        <w:t xml:space="preserve">В случае отказа в предоставлении субсидии, оформленного в соответствии с настоящим пунктом, Договор считается расторгнутым </w:t>
      </w:r>
      <w:proofErr w:type="gramStart"/>
      <w:r w:rsidRPr="000302BE">
        <w:rPr>
          <w:sz w:val="24"/>
        </w:rPr>
        <w:t>с даты утверждения</w:t>
      </w:r>
      <w:proofErr w:type="gramEnd"/>
      <w:r w:rsidRPr="000302BE">
        <w:rPr>
          <w:sz w:val="24"/>
        </w:rPr>
        <w:t xml:space="preserve"> указанного распоряжения руководителем Комитета.</w:t>
      </w:r>
    </w:p>
    <w:p w:rsidR="008A7599" w:rsidRPr="000302BE" w:rsidRDefault="008A7599" w:rsidP="008A7599">
      <w:pPr>
        <w:widowControl w:val="0"/>
        <w:autoSpaceDE w:val="0"/>
        <w:autoSpaceDN w:val="0"/>
        <w:adjustRightInd w:val="0"/>
        <w:ind w:firstLine="540"/>
        <w:rPr>
          <w:sz w:val="24"/>
          <w:szCs w:val="24"/>
        </w:rPr>
      </w:pPr>
      <w:r w:rsidRPr="000302BE">
        <w:rPr>
          <w:sz w:val="24"/>
          <w:szCs w:val="24"/>
        </w:rPr>
        <w:t>3.</w:t>
      </w:r>
      <w:r w:rsidR="007A6A85" w:rsidRPr="000302BE">
        <w:rPr>
          <w:sz w:val="24"/>
          <w:szCs w:val="24"/>
        </w:rPr>
        <w:t>1</w:t>
      </w:r>
      <w:r w:rsidR="006453ED" w:rsidRPr="000302BE">
        <w:rPr>
          <w:sz w:val="24"/>
          <w:szCs w:val="24"/>
        </w:rPr>
        <w:t>1</w:t>
      </w:r>
      <w:r w:rsidRPr="000302BE">
        <w:rPr>
          <w:sz w:val="24"/>
          <w:szCs w:val="24"/>
        </w:rPr>
        <w:t>. Получатель субсидии обязан осуществить возврат</w:t>
      </w:r>
      <w:r w:rsidR="0053201B" w:rsidRPr="000302BE">
        <w:rPr>
          <w:sz w:val="24"/>
          <w:szCs w:val="24"/>
        </w:rPr>
        <w:t xml:space="preserve"> средств</w:t>
      </w:r>
      <w:r w:rsidRPr="000302BE">
        <w:rPr>
          <w:sz w:val="24"/>
          <w:szCs w:val="24"/>
        </w:rPr>
        <w:t xml:space="preserve"> субсидии в течение семи рабочих дней со дня получения требования и копии распоряжения, указанных в </w:t>
      </w:r>
      <w:hyperlink w:anchor="Par72" w:history="1">
        <w:r w:rsidRPr="000302BE">
          <w:rPr>
            <w:sz w:val="24"/>
            <w:szCs w:val="24"/>
          </w:rPr>
          <w:t xml:space="preserve">пункте </w:t>
        </w:r>
      </w:hyperlink>
      <w:r w:rsidRPr="000302BE">
        <w:rPr>
          <w:sz w:val="24"/>
          <w:szCs w:val="24"/>
        </w:rPr>
        <w:t>3.</w:t>
      </w:r>
      <w:r w:rsidR="002970E5" w:rsidRPr="000302BE">
        <w:rPr>
          <w:sz w:val="24"/>
          <w:szCs w:val="24"/>
        </w:rPr>
        <w:t>1</w:t>
      </w:r>
      <w:r w:rsidR="00C758F9" w:rsidRPr="000302BE">
        <w:rPr>
          <w:sz w:val="24"/>
          <w:szCs w:val="24"/>
        </w:rPr>
        <w:t>0</w:t>
      </w:r>
      <w:r w:rsidRPr="000302BE">
        <w:rPr>
          <w:sz w:val="24"/>
          <w:szCs w:val="24"/>
        </w:rPr>
        <w:t xml:space="preserve"> настоящего Договора.</w:t>
      </w:r>
    </w:p>
    <w:p w:rsidR="008A7599" w:rsidRPr="000302BE" w:rsidRDefault="008A7599" w:rsidP="008A7599">
      <w:pPr>
        <w:widowControl w:val="0"/>
        <w:autoSpaceDE w:val="0"/>
        <w:autoSpaceDN w:val="0"/>
        <w:adjustRightInd w:val="0"/>
        <w:ind w:firstLine="540"/>
        <w:rPr>
          <w:sz w:val="24"/>
          <w:szCs w:val="24"/>
        </w:rPr>
      </w:pPr>
      <w:r w:rsidRPr="000302BE">
        <w:rPr>
          <w:sz w:val="24"/>
          <w:szCs w:val="24"/>
        </w:rPr>
        <w:t>3.</w:t>
      </w:r>
      <w:r w:rsidR="007A6A85" w:rsidRPr="000302BE">
        <w:rPr>
          <w:sz w:val="24"/>
          <w:szCs w:val="24"/>
        </w:rPr>
        <w:t>1</w:t>
      </w:r>
      <w:r w:rsidR="006453ED" w:rsidRPr="000302BE">
        <w:rPr>
          <w:sz w:val="24"/>
          <w:szCs w:val="24"/>
        </w:rPr>
        <w:t>2</w:t>
      </w:r>
      <w:r w:rsidRPr="000302BE">
        <w:rPr>
          <w:sz w:val="24"/>
          <w:szCs w:val="24"/>
        </w:rPr>
        <w:t xml:space="preserve">. В случае если средства субсидии не возвращены в бюджет Санкт-Петербурга в установленный в </w:t>
      </w:r>
      <w:hyperlink w:anchor="Par78" w:history="1">
        <w:r w:rsidRPr="000302BE">
          <w:rPr>
            <w:sz w:val="24"/>
            <w:szCs w:val="24"/>
          </w:rPr>
          <w:t xml:space="preserve">пункте </w:t>
        </w:r>
      </w:hyperlink>
      <w:r w:rsidRPr="000302BE">
        <w:rPr>
          <w:sz w:val="24"/>
          <w:szCs w:val="24"/>
        </w:rPr>
        <w:t>3.</w:t>
      </w:r>
      <w:r w:rsidR="007A6A85" w:rsidRPr="000302BE">
        <w:rPr>
          <w:sz w:val="24"/>
          <w:szCs w:val="24"/>
        </w:rPr>
        <w:t>1</w:t>
      </w:r>
      <w:r w:rsidR="00C758F9" w:rsidRPr="000302BE">
        <w:rPr>
          <w:sz w:val="24"/>
          <w:szCs w:val="24"/>
        </w:rPr>
        <w:t>1</w:t>
      </w:r>
      <w:r w:rsidR="007A6A85" w:rsidRPr="000302BE">
        <w:rPr>
          <w:sz w:val="24"/>
          <w:szCs w:val="24"/>
        </w:rPr>
        <w:t xml:space="preserve"> </w:t>
      </w:r>
      <w:r w:rsidRPr="000302BE">
        <w:rPr>
          <w:sz w:val="24"/>
          <w:szCs w:val="24"/>
        </w:rPr>
        <w:t xml:space="preserve">настоящего Договора срок, Комитет в течение 15 рабочих дней со дня истечения срока, установленного в </w:t>
      </w:r>
      <w:hyperlink w:anchor="Par78" w:history="1">
        <w:r w:rsidRPr="000302BE">
          <w:rPr>
            <w:sz w:val="24"/>
            <w:szCs w:val="24"/>
          </w:rPr>
          <w:t xml:space="preserve">пункте </w:t>
        </w:r>
      </w:hyperlink>
      <w:r w:rsidR="002970E5" w:rsidRPr="000302BE">
        <w:rPr>
          <w:sz w:val="24"/>
          <w:szCs w:val="24"/>
        </w:rPr>
        <w:t>3.1</w:t>
      </w:r>
      <w:r w:rsidR="00C758F9" w:rsidRPr="000302BE">
        <w:rPr>
          <w:sz w:val="24"/>
          <w:szCs w:val="24"/>
        </w:rPr>
        <w:t>1</w:t>
      </w:r>
      <w:r w:rsidR="007A6A85" w:rsidRPr="000302BE">
        <w:rPr>
          <w:sz w:val="24"/>
          <w:szCs w:val="24"/>
        </w:rPr>
        <w:t xml:space="preserve"> </w:t>
      </w:r>
      <w:r w:rsidRPr="000302BE">
        <w:rPr>
          <w:sz w:val="24"/>
          <w:szCs w:val="24"/>
        </w:rPr>
        <w:t>настоящего Договора, направляет в суд исковое заявление о возврате субсиди</w:t>
      </w:r>
      <w:r w:rsidR="0053201B" w:rsidRPr="000302BE">
        <w:rPr>
          <w:sz w:val="24"/>
          <w:szCs w:val="24"/>
        </w:rPr>
        <w:t>и</w:t>
      </w:r>
      <w:r w:rsidRPr="000302BE">
        <w:rPr>
          <w:sz w:val="24"/>
          <w:szCs w:val="24"/>
        </w:rPr>
        <w:t xml:space="preserve"> в бюджет Санкт-Петербурга.</w:t>
      </w:r>
    </w:p>
    <w:p w:rsidR="008A7599" w:rsidRPr="000302BE" w:rsidRDefault="008A7599" w:rsidP="00A86C32">
      <w:pPr>
        <w:tabs>
          <w:tab w:val="num" w:pos="993"/>
          <w:tab w:val="num" w:pos="2912"/>
          <w:tab w:val="num" w:pos="5322"/>
        </w:tabs>
        <w:ind w:firstLine="567"/>
        <w:rPr>
          <w:sz w:val="24"/>
          <w:highlight w:val="yellow"/>
        </w:rPr>
      </w:pPr>
    </w:p>
    <w:p w:rsidR="00F36C3D" w:rsidRPr="000302BE" w:rsidRDefault="00F36C3D" w:rsidP="00F36C3D">
      <w:pPr>
        <w:ind w:firstLine="0"/>
        <w:jc w:val="center"/>
        <w:rPr>
          <w:b/>
          <w:caps/>
          <w:sz w:val="24"/>
          <w:szCs w:val="24"/>
        </w:rPr>
      </w:pPr>
      <w:r w:rsidRPr="000302BE">
        <w:rPr>
          <w:b/>
          <w:caps/>
          <w:sz w:val="24"/>
          <w:szCs w:val="24"/>
        </w:rPr>
        <w:t>4. Права и обязанности Сторон</w:t>
      </w:r>
    </w:p>
    <w:p w:rsidR="00F36C3D" w:rsidRPr="000302BE" w:rsidRDefault="00F36C3D" w:rsidP="00F36C3D">
      <w:pPr>
        <w:tabs>
          <w:tab w:val="num" w:pos="1276"/>
        </w:tabs>
        <w:ind w:firstLine="567"/>
        <w:rPr>
          <w:sz w:val="24"/>
        </w:rPr>
      </w:pPr>
      <w:r w:rsidRPr="000302BE">
        <w:rPr>
          <w:sz w:val="24"/>
        </w:rPr>
        <w:t>4.1. Обязанности Получателя субсидии.</w:t>
      </w:r>
    </w:p>
    <w:p w:rsidR="00351E19" w:rsidRPr="000302BE" w:rsidRDefault="00F36C3D" w:rsidP="00351E19">
      <w:pPr>
        <w:tabs>
          <w:tab w:val="left" w:pos="567"/>
          <w:tab w:val="num" w:pos="1276"/>
        </w:tabs>
        <w:ind w:firstLine="567"/>
        <w:rPr>
          <w:sz w:val="24"/>
        </w:rPr>
      </w:pPr>
      <w:r w:rsidRPr="000302BE">
        <w:rPr>
          <w:sz w:val="24"/>
        </w:rPr>
        <w:t xml:space="preserve">4.1.1. </w:t>
      </w:r>
      <w:r w:rsidR="00812089" w:rsidRPr="000302BE">
        <w:rPr>
          <w:sz w:val="24"/>
        </w:rPr>
        <w:t xml:space="preserve">В установленные сроки выполнить обязательства по </w:t>
      </w:r>
      <w:r w:rsidR="007D4E67" w:rsidRPr="000302BE">
        <w:rPr>
          <w:sz w:val="24"/>
          <w:szCs w:val="24"/>
        </w:rPr>
        <w:t>выпуску периодического издания</w:t>
      </w:r>
      <w:r w:rsidR="00812089" w:rsidRPr="000302BE">
        <w:rPr>
          <w:sz w:val="24"/>
        </w:rPr>
        <w:t xml:space="preserve">, предусмотренные Договором и соответствующие условиям предоставления субсидии. </w:t>
      </w:r>
    </w:p>
    <w:p w:rsidR="00F36C3D" w:rsidRPr="000302BE" w:rsidRDefault="00F36C3D" w:rsidP="00351E19">
      <w:pPr>
        <w:tabs>
          <w:tab w:val="left" w:pos="567"/>
          <w:tab w:val="num" w:pos="1276"/>
        </w:tabs>
        <w:ind w:firstLine="567"/>
        <w:rPr>
          <w:sz w:val="24"/>
        </w:rPr>
      </w:pPr>
      <w:r w:rsidRPr="000302BE">
        <w:rPr>
          <w:sz w:val="24"/>
        </w:rPr>
        <w:t>4.1.2. В сроки, определенные п</w:t>
      </w:r>
      <w:r w:rsidR="00950C69" w:rsidRPr="000302BE">
        <w:rPr>
          <w:sz w:val="24"/>
        </w:rPr>
        <w:t>унктом</w:t>
      </w:r>
      <w:r w:rsidRPr="000302BE">
        <w:rPr>
          <w:sz w:val="24"/>
        </w:rPr>
        <w:t xml:space="preserve"> 3.3 Договора, представить в Комитет отчетные документы о выполнении условий предоставления субсидии.</w:t>
      </w:r>
    </w:p>
    <w:p w:rsidR="00F36C3D" w:rsidRPr="000302BE" w:rsidRDefault="00F36C3D" w:rsidP="00F36C3D">
      <w:pPr>
        <w:ind w:firstLine="567"/>
        <w:rPr>
          <w:sz w:val="24"/>
        </w:rPr>
      </w:pPr>
      <w:r w:rsidRPr="000302BE">
        <w:rPr>
          <w:sz w:val="24"/>
        </w:rPr>
        <w:t xml:space="preserve">4.1.3. Незамедлительно информировать Комитет об обнаруженной невозможности получить ожидаемые результаты или о нецелесообразности </w:t>
      </w:r>
      <w:r w:rsidR="000A0004" w:rsidRPr="000302BE">
        <w:rPr>
          <w:sz w:val="24"/>
        </w:rPr>
        <w:t>выпуска издания</w:t>
      </w:r>
      <w:r w:rsidRPr="000302BE">
        <w:rPr>
          <w:sz w:val="24"/>
        </w:rPr>
        <w:t>.</w:t>
      </w:r>
    </w:p>
    <w:p w:rsidR="00BE563E" w:rsidRPr="000302BE" w:rsidRDefault="00F36C3D" w:rsidP="00BE563E">
      <w:pPr>
        <w:ind w:firstLine="540"/>
        <w:rPr>
          <w:sz w:val="24"/>
          <w:szCs w:val="24"/>
        </w:rPr>
      </w:pPr>
      <w:r w:rsidRPr="000302BE">
        <w:rPr>
          <w:sz w:val="24"/>
          <w:szCs w:val="24"/>
        </w:rPr>
        <w:t xml:space="preserve">4.1.4. </w:t>
      </w:r>
      <w:r w:rsidR="00BE563E" w:rsidRPr="000302BE">
        <w:rPr>
          <w:sz w:val="24"/>
          <w:szCs w:val="24"/>
        </w:rPr>
        <w:t xml:space="preserve">При </w:t>
      </w:r>
      <w:r w:rsidR="002B581D" w:rsidRPr="000302BE">
        <w:rPr>
          <w:sz w:val="24"/>
          <w:szCs w:val="24"/>
        </w:rPr>
        <w:t xml:space="preserve">выпуске </w:t>
      </w:r>
      <w:r w:rsidR="00BE563E" w:rsidRPr="000302BE">
        <w:rPr>
          <w:sz w:val="24"/>
          <w:szCs w:val="24"/>
        </w:rPr>
        <w:t>издан</w:t>
      </w:r>
      <w:r w:rsidR="002B581D" w:rsidRPr="000302BE">
        <w:rPr>
          <w:sz w:val="24"/>
          <w:szCs w:val="24"/>
        </w:rPr>
        <w:t>ия</w:t>
      </w:r>
      <w:r w:rsidR="00BE563E" w:rsidRPr="000302BE">
        <w:rPr>
          <w:sz w:val="24"/>
          <w:szCs w:val="24"/>
        </w:rPr>
        <w:t xml:space="preserve"> после признания претендента на получение субсидии победителем конкурсного отбора, ссылаться на финансовую поддержку Комитета.</w:t>
      </w:r>
    </w:p>
    <w:p w:rsidR="001C580D" w:rsidRPr="000302BE" w:rsidRDefault="009E12BE" w:rsidP="009E12BE">
      <w:pPr>
        <w:widowControl w:val="0"/>
        <w:autoSpaceDE w:val="0"/>
        <w:autoSpaceDN w:val="0"/>
        <w:adjustRightInd w:val="0"/>
        <w:ind w:firstLine="540"/>
        <w:rPr>
          <w:sz w:val="24"/>
          <w:szCs w:val="24"/>
        </w:rPr>
      </w:pPr>
      <w:r w:rsidRPr="000302BE">
        <w:rPr>
          <w:sz w:val="24"/>
          <w:szCs w:val="24"/>
        </w:rPr>
        <w:t xml:space="preserve">4.1.5. Содействовать проведению проверок соблюдения условий, целей и порядка предоставления субсидии по Договору. По запросу Комитета </w:t>
      </w:r>
      <w:proofErr w:type="gramStart"/>
      <w:r w:rsidRPr="000302BE">
        <w:rPr>
          <w:sz w:val="24"/>
          <w:szCs w:val="24"/>
        </w:rPr>
        <w:t>и(</w:t>
      </w:r>
      <w:proofErr w:type="gramEnd"/>
      <w:r w:rsidRPr="000302BE">
        <w:rPr>
          <w:sz w:val="24"/>
          <w:szCs w:val="24"/>
        </w:rPr>
        <w:t xml:space="preserve">или) </w:t>
      </w:r>
      <w:r w:rsidR="009D6A15" w:rsidRPr="000302BE">
        <w:rPr>
          <w:sz w:val="24"/>
          <w:szCs w:val="24"/>
        </w:rPr>
        <w:t>КГФК</w:t>
      </w:r>
      <w:r w:rsidRPr="000302BE">
        <w:rPr>
          <w:sz w:val="24"/>
          <w:szCs w:val="24"/>
        </w:rPr>
        <w:t xml:space="preserve"> допускать уполномоченных лиц указанных комитетов </w:t>
      </w:r>
      <w:r w:rsidR="00753F93" w:rsidRPr="000302BE">
        <w:rPr>
          <w:sz w:val="24"/>
          <w:szCs w:val="24"/>
        </w:rPr>
        <w:t>в</w:t>
      </w:r>
      <w:r w:rsidR="007A7F4A" w:rsidRPr="000302BE">
        <w:rPr>
          <w:sz w:val="24"/>
          <w:szCs w:val="24"/>
        </w:rPr>
        <w:t xml:space="preserve"> места </w:t>
      </w:r>
      <w:r w:rsidR="00DC4439" w:rsidRPr="000302BE">
        <w:rPr>
          <w:sz w:val="24"/>
          <w:szCs w:val="24"/>
        </w:rPr>
        <w:t xml:space="preserve">подготовки и </w:t>
      </w:r>
      <w:r w:rsidR="000A0004" w:rsidRPr="000302BE">
        <w:rPr>
          <w:sz w:val="24"/>
        </w:rPr>
        <w:t>выпуска издания</w:t>
      </w:r>
      <w:r w:rsidRPr="000302BE">
        <w:rPr>
          <w:sz w:val="24"/>
          <w:szCs w:val="24"/>
        </w:rPr>
        <w:t>, предоставлять им до</w:t>
      </w:r>
      <w:r w:rsidR="001C580D" w:rsidRPr="000302BE">
        <w:rPr>
          <w:sz w:val="24"/>
          <w:szCs w:val="24"/>
        </w:rPr>
        <w:t>кументы по исполнению Договора.</w:t>
      </w:r>
    </w:p>
    <w:p w:rsidR="00F36C3D" w:rsidRPr="000302BE" w:rsidRDefault="00F36C3D" w:rsidP="00F36C3D">
      <w:pPr>
        <w:tabs>
          <w:tab w:val="num" w:pos="1276"/>
        </w:tabs>
        <w:ind w:firstLine="567"/>
        <w:rPr>
          <w:sz w:val="24"/>
        </w:rPr>
      </w:pPr>
      <w:r w:rsidRPr="000302BE">
        <w:rPr>
          <w:sz w:val="24"/>
        </w:rPr>
        <w:t>4.2. В обязанности Комитета входит:</w:t>
      </w:r>
    </w:p>
    <w:p w:rsidR="00F36C3D" w:rsidRPr="000302BE" w:rsidRDefault="00F36C3D" w:rsidP="00F36C3D">
      <w:pPr>
        <w:tabs>
          <w:tab w:val="num" w:pos="1276"/>
        </w:tabs>
        <w:ind w:firstLine="567"/>
        <w:rPr>
          <w:sz w:val="24"/>
          <w:szCs w:val="24"/>
        </w:rPr>
      </w:pPr>
      <w:r w:rsidRPr="000302BE">
        <w:rPr>
          <w:sz w:val="24"/>
          <w:szCs w:val="24"/>
        </w:rPr>
        <w:t>4.2.1. Своевременное рассмотрение предоставленных Получателем субсидии отчетных документов, представление, в случае необходимости, замечаний и предложений по их доработке.</w:t>
      </w:r>
    </w:p>
    <w:p w:rsidR="00F36C3D" w:rsidRPr="000302BE" w:rsidRDefault="00F36C3D" w:rsidP="00F36C3D">
      <w:pPr>
        <w:tabs>
          <w:tab w:val="num" w:pos="1276"/>
        </w:tabs>
        <w:ind w:firstLine="567"/>
        <w:rPr>
          <w:sz w:val="24"/>
          <w:szCs w:val="24"/>
        </w:rPr>
      </w:pPr>
      <w:r w:rsidRPr="000302BE">
        <w:rPr>
          <w:sz w:val="24"/>
          <w:szCs w:val="24"/>
        </w:rPr>
        <w:t>4.2.2. Своевременное рассмотрение акта о выполнении условий предоставления субсидий в порядке, установленном пункт</w:t>
      </w:r>
      <w:r w:rsidR="00950C69" w:rsidRPr="000302BE">
        <w:rPr>
          <w:sz w:val="24"/>
          <w:szCs w:val="24"/>
        </w:rPr>
        <w:t>ами</w:t>
      </w:r>
      <w:r w:rsidRPr="000302BE">
        <w:rPr>
          <w:sz w:val="24"/>
          <w:szCs w:val="24"/>
        </w:rPr>
        <w:t xml:space="preserve"> </w:t>
      </w:r>
      <w:r w:rsidR="00C758F9" w:rsidRPr="000302BE">
        <w:rPr>
          <w:sz w:val="24"/>
          <w:szCs w:val="24"/>
        </w:rPr>
        <w:t xml:space="preserve">3.5 и </w:t>
      </w:r>
      <w:r w:rsidRPr="000302BE">
        <w:rPr>
          <w:sz w:val="24"/>
          <w:szCs w:val="24"/>
        </w:rPr>
        <w:t>3.</w:t>
      </w:r>
      <w:r w:rsidR="00950C69" w:rsidRPr="000302BE">
        <w:rPr>
          <w:sz w:val="24"/>
          <w:szCs w:val="24"/>
        </w:rPr>
        <w:t>6</w:t>
      </w:r>
      <w:r w:rsidRPr="000302BE">
        <w:rPr>
          <w:sz w:val="24"/>
          <w:szCs w:val="24"/>
        </w:rPr>
        <w:t xml:space="preserve"> Договора.</w:t>
      </w:r>
    </w:p>
    <w:p w:rsidR="00F36C3D" w:rsidRPr="000302BE" w:rsidRDefault="00F36C3D" w:rsidP="00F36C3D">
      <w:pPr>
        <w:tabs>
          <w:tab w:val="num" w:pos="1276"/>
        </w:tabs>
        <w:ind w:firstLine="567"/>
        <w:rPr>
          <w:sz w:val="24"/>
          <w:szCs w:val="24"/>
        </w:rPr>
      </w:pPr>
      <w:r w:rsidRPr="000302BE">
        <w:rPr>
          <w:sz w:val="24"/>
          <w:szCs w:val="24"/>
        </w:rPr>
        <w:t>4.2.3. Своевременное перечисление субсидии.</w:t>
      </w:r>
    </w:p>
    <w:p w:rsidR="00F36C3D" w:rsidRPr="000302BE" w:rsidRDefault="00F36C3D" w:rsidP="003954B5">
      <w:pPr>
        <w:widowControl w:val="0"/>
        <w:tabs>
          <w:tab w:val="num" w:pos="1276"/>
        </w:tabs>
        <w:ind w:firstLine="567"/>
        <w:rPr>
          <w:sz w:val="24"/>
          <w:szCs w:val="24"/>
        </w:rPr>
      </w:pPr>
      <w:r w:rsidRPr="000302BE">
        <w:rPr>
          <w:sz w:val="24"/>
          <w:szCs w:val="24"/>
        </w:rPr>
        <w:t xml:space="preserve">4.2.4. </w:t>
      </w:r>
      <w:proofErr w:type="gramStart"/>
      <w:r w:rsidRPr="000302BE">
        <w:rPr>
          <w:sz w:val="24"/>
          <w:szCs w:val="24"/>
        </w:rPr>
        <w:t>Контроль за</w:t>
      </w:r>
      <w:proofErr w:type="gramEnd"/>
      <w:r w:rsidRPr="000302BE">
        <w:rPr>
          <w:sz w:val="24"/>
          <w:szCs w:val="24"/>
        </w:rPr>
        <w:t xml:space="preserve"> выполнением Получателем субсидии условий предоставления субсидии. Комитет </w:t>
      </w:r>
      <w:r w:rsidR="001C580D" w:rsidRPr="000302BE">
        <w:rPr>
          <w:sz w:val="24"/>
          <w:szCs w:val="24"/>
        </w:rPr>
        <w:t xml:space="preserve">и КГФК </w:t>
      </w:r>
      <w:r w:rsidRPr="000302BE">
        <w:rPr>
          <w:sz w:val="24"/>
          <w:szCs w:val="24"/>
        </w:rPr>
        <w:t>име</w:t>
      </w:r>
      <w:r w:rsidR="001C580D" w:rsidRPr="000302BE">
        <w:rPr>
          <w:sz w:val="24"/>
          <w:szCs w:val="24"/>
        </w:rPr>
        <w:t>ю</w:t>
      </w:r>
      <w:r w:rsidRPr="000302BE">
        <w:rPr>
          <w:sz w:val="24"/>
          <w:szCs w:val="24"/>
        </w:rPr>
        <w:t>т право в течение срока действия настоящего Договора проводить проверки соблюдения условий</w:t>
      </w:r>
      <w:r w:rsidR="007A7F4A" w:rsidRPr="000302BE">
        <w:rPr>
          <w:sz w:val="24"/>
          <w:szCs w:val="24"/>
        </w:rPr>
        <w:t>, целей и порядка</w:t>
      </w:r>
      <w:r w:rsidRPr="000302BE">
        <w:rPr>
          <w:sz w:val="24"/>
          <w:szCs w:val="24"/>
        </w:rPr>
        <w:t xml:space="preserve"> предоставления субсидии.</w:t>
      </w:r>
    </w:p>
    <w:p w:rsidR="00C10B66" w:rsidRPr="000302BE" w:rsidRDefault="00C10B66" w:rsidP="00A86C32">
      <w:pPr>
        <w:widowControl w:val="0"/>
        <w:tabs>
          <w:tab w:val="num" w:pos="1276"/>
        </w:tabs>
        <w:ind w:firstLine="567"/>
        <w:rPr>
          <w:sz w:val="24"/>
          <w:szCs w:val="24"/>
        </w:rPr>
      </w:pPr>
      <w:r w:rsidRPr="000302BE">
        <w:rPr>
          <w:sz w:val="24"/>
          <w:szCs w:val="24"/>
        </w:rPr>
        <w:t>4.3. Получателю субсидии запрещено приобретать за счет средств субсидии иностранную валюту.</w:t>
      </w:r>
    </w:p>
    <w:p w:rsidR="00F36C3D" w:rsidRPr="000302BE" w:rsidRDefault="00F36C3D" w:rsidP="00A86C32">
      <w:pPr>
        <w:widowControl w:val="0"/>
        <w:ind w:firstLine="567"/>
        <w:rPr>
          <w:sz w:val="24"/>
          <w:szCs w:val="24"/>
          <w:highlight w:val="yellow"/>
        </w:rPr>
      </w:pPr>
    </w:p>
    <w:p w:rsidR="00F36C3D" w:rsidRPr="000302BE" w:rsidRDefault="0037075A" w:rsidP="003954B5">
      <w:pPr>
        <w:widowControl w:val="0"/>
        <w:ind w:firstLine="0"/>
        <w:jc w:val="center"/>
        <w:rPr>
          <w:b/>
          <w:caps/>
          <w:sz w:val="24"/>
          <w:szCs w:val="24"/>
        </w:rPr>
      </w:pPr>
      <w:r w:rsidRPr="000302BE">
        <w:rPr>
          <w:b/>
          <w:caps/>
          <w:sz w:val="24"/>
          <w:szCs w:val="24"/>
        </w:rPr>
        <w:t>5.</w:t>
      </w:r>
      <w:r w:rsidR="00DA6FAD" w:rsidRPr="000302BE">
        <w:rPr>
          <w:b/>
          <w:caps/>
          <w:sz w:val="24"/>
          <w:szCs w:val="24"/>
        </w:rPr>
        <w:t xml:space="preserve"> </w:t>
      </w:r>
      <w:r w:rsidR="00F36C3D" w:rsidRPr="000302BE">
        <w:rPr>
          <w:b/>
          <w:caps/>
          <w:sz w:val="24"/>
          <w:szCs w:val="24"/>
        </w:rPr>
        <w:t>Ответственность Сторон</w:t>
      </w:r>
    </w:p>
    <w:p w:rsidR="00F36C3D" w:rsidRPr="000302BE" w:rsidRDefault="007A7F4A" w:rsidP="003954B5">
      <w:pPr>
        <w:widowControl w:val="0"/>
        <w:tabs>
          <w:tab w:val="left" w:pos="993"/>
          <w:tab w:val="num" w:pos="1495"/>
        </w:tabs>
        <w:ind w:firstLine="567"/>
        <w:rPr>
          <w:sz w:val="24"/>
          <w:szCs w:val="24"/>
        </w:rPr>
      </w:pPr>
      <w:r w:rsidRPr="000302BE">
        <w:rPr>
          <w:sz w:val="24"/>
          <w:szCs w:val="24"/>
        </w:rPr>
        <w:t xml:space="preserve">5.1. </w:t>
      </w:r>
      <w:r w:rsidR="00F36C3D" w:rsidRPr="000302BE">
        <w:rPr>
          <w:sz w:val="24"/>
          <w:szCs w:val="24"/>
        </w:rPr>
        <w:t>За невыполнение или ненадлежащее выполнение условий Договора Стороны несут ответственность в соответствии с действующим законодательством Российской Федерации.</w:t>
      </w:r>
    </w:p>
    <w:p w:rsidR="00F36C3D" w:rsidRPr="000302BE" w:rsidRDefault="007A7F4A" w:rsidP="003954B5">
      <w:pPr>
        <w:widowControl w:val="0"/>
        <w:tabs>
          <w:tab w:val="num" w:pos="1283"/>
          <w:tab w:val="num" w:pos="1495"/>
        </w:tabs>
        <w:ind w:firstLine="567"/>
        <w:rPr>
          <w:sz w:val="24"/>
          <w:szCs w:val="24"/>
        </w:rPr>
      </w:pPr>
      <w:r w:rsidRPr="000302BE">
        <w:rPr>
          <w:sz w:val="24"/>
          <w:szCs w:val="24"/>
        </w:rPr>
        <w:t xml:space="preserve">5.2. </w:t>
      </w:r>
      <w:r w:rsidR="00F36C3D" w:rsidRPr="000302BE">
        <w:rPr>
          <w:sz w:val="24"/>
          <w:szCs w:val="24"/>
        </w:rPr>
        <w:t>Риск случайной невозможности исполнения Договора несет Получатель субсидии.</w:t>
      </w:r>
    </w:p>
    <w:p w:rsidR="00F36C3D" w:rsidRPr="000302BE" w:rsidRDefault="007A7F4A" w:rsidP="007A7F4A">
      <w:pPr>
        <w:tabs>
          <w:tab w:val="num" w:pos="1283"/>
          <w:tab w:val="num" w:pos="1495"/>
        </w:tabs>
        <w:ind w:firstLine="567"/>
        <w:rPr>
          <w:sz w:val="24"/>
          <w:szCs w:val="24"/>
        </w:rPr>
      </w:pPr>
      <w:r w:rsidRPr="000302BE">
        <w:rPr>
          <w:sz w:val="24"/>
          <w:szCs w:val="24"/>
        </w:rPr>
        <w:lastRenderedPageBreak/>
        <w:t>5.3.</w:t>
      </w:r>
      <w:r w:rsidR="00E1096B" w:rsidRPr="000302BE">
        <w:rPr>
          <w:sz w:val="24"/>
        </w:rPr>
        <w:t>  </w:t>
      </w:r>
      <w:r w:rsidR="00F36C3D" w:rsidRPr="000302BE">
        <w:rPr>
          <w:sz w:val="24"/>
          <w:szCs w:val="24"/>
        </w:rPr>
        <w:t>Получатель субсидии принимает на себя ответственность за последствия ненадлежащего выполнения обязательств, предусмотренных Договором.</w:t>
      </w:r>
    </w:p>
    <w:p w:rsidR="00F36C3D" w:rsidRPr="000302BE" w:rsidRDefault="007A7F4A" w:rsidP="00A86C32">
      <w:pPr>
        <w:tabs>
          <w:tab w:val="num" w:pos="1283"/>
          <w:tab w:val="num" w:pos="1495"/>
        </w:tabs>
        <w:ind w:firstLine="567"/>
        <w:rPr>
          <w:sz w:val="24"/>
          <w:szCs w:val="24"/>
        </w:rPr>
      </w:pPr>
      <w:r w:rsidRPr="000302BE">
        <w:rPr>
          <w:sz w:val="24"/>
          <w:szCs w:val="24"/>
        </w:rPr>
        <w:t>5.4.</w:t>
      </w:r>
      <w:r w:rsidR="00E1096B" w:rsidRPr="000302BE">
        <w:rPr>
          <w:sz w:val="24"/>
        </w:rPr>
        <w:t>  </w:t>
      </w:r>
      <w:r w:rsidR="00F36C3D" w:rsidRPr="000302BE">
        <w:rPr>
          <w:sz w:val="24"/>
          <w:szCs w:val="24"/>
        </w:rPr>
        <w:t>Стороны не несут имущественной и другой ответственности за полное или частичное невыполнение обязательств по Договору, если докажут, что надлежащее исполнение оказалось невозможным вследствие обстоятельств непреодолимой силы, т</w:t>
      </w:r>
      <w:r w:rsidR="00412CF2" w:rsidRPr="000302BE">
        <w:rPr>
          <w:sz w:val="24"/>
          <w:szCs w:val="24"/>
        </w:rPr>
        <w:t>о есть</w:t>
      </w:r>
      <w:r w:rsidR="00F36C3D" w:rsidRPr="000302BE">
        <w:rPr>
          <w:sz w:val="24"/>
          <w:szCs w:val="24"/>
        </w:rPr>
        <w:t xml:space="preserve"> чрезвычайных и непредотвратимых при данных условиях обстоятельств. Обстоятельствами непреодолимой силы, оправдывающими неисполнение условий Договора (сроки, оплата и т.д.), являются: стихийные бедствия, война, решения органов государственной власти Российской Федерации, препятствующие исполнению Договора. При наступлении такого обстоятельства Получатель субсидии обязан приостановить выполнение Договора, поставив об этом в известность Комитет в 5-дневный срок со дня приостановления выполнения Договора. В этом случае Стороны в 10-дневный срок с момента получения извещения </w:t>
      </w:r>
      <w:r w:rsidR="00E96381" w:rsidRPr="000302BE">
        <w:rPr>
          <w:sz w:val="24"/>
          <w:szCs w:val="24"/>
        </w:rPr>
        <w:br/>
      </w:r>
      <w:r w:rsidR="00F36C3D" w:rsidRPr="000302BE">
        <w:rPr>
          <w:sz w:val="24"/>
          <w:szCs w:val="24"/>
        </w:rPr>
        <w:t xml:space="preserve">о невозможности исполнения условий Договора обязаны рассмотреть вопрос </w:t>
      </w:r>
      <w:r w:rsidR="00E96381" w:rsidRPr="000302BE">
        <w:rPr>
          <w:sz w:val="24"/>
          <w:szCs w:val="24"/>
        </w:rPr>
        <w:br/>
      </w:r>
      <w:r w:rsidR="00F36C3D" w:rsidRPr="000302BE">
        <w:rPr>
          <w:sz w:val="24"/>
          <w:szCs w:val="24"/>
        </w:rPr>
        <w:t>о целесообразности и направлениях продолжения выполнения Договора.</w:t>
      </w:r>
    </w:p>
    <w:p w:rsidR="00F36C3D" w:rsidRPr="000302BE" w:rsidRDefault="00F36C3D" w:rsidP="00A86C32">
      <w:pPr>
        <w:ind w:firstLine="567"/>
        <w:rPr>
          <w:sz w:val="24"/>
          <w:szCs w:val="24"/>
          <w:highlight w:val="yellow"/>
        </w:rPr>
      </w:pPr>
      <w:bookmarkStart w:id="0" w:name="Par222"/>
      <w:bookmarkEnd w:id="0"/>
    </w:p>
    <w:p w:rsidR="00C10B66" w:rsidRPr="000302BE" w:rsidRDefault="00C10B66" w:rsidP="00C10B66">
      <w:pPr>
        <w:tabs>
          <w:tab w:val="num" w:pos="1283"/>
        </w:tabs>
        <w:ind w:firstLine="567"/>
        <w:jc w:val="center"/>
        <w:rPr>
          <w:b/>
          <w:sz w:val="24"/>
          <w:szCs w:val="24"/>
        </w:rPr>
      </w:pPr>
      <w:r w:rsidRPr="000302BE">
        <w:rPr>
          <w:b/>
          <w:sz w:val="24"/>
          <w:szCs w:val="24"/>
        </w:rPr>
        <w:t>6. ПОРЯДОК ВОЗВРАТА В БЮДЖЕТ САНКТ-ПЕТЕРБУРГА</w:t>
      </w:r>
      <w:r w:rsidRPr="000302BE">
        <w:rPr>
          <w:b/>
          <w:sz w:val="24"/>
          <w:szCs w:val="24"/>
        </w:rPr>
        <w:br/>
        <w:t xml:space="preserve"> ПОЛУЧАТЕЛЕМ СУБСИДИИ ОСТАТКОВ СУБСИДИИ, НЕ ИСПОЛЬЗОВАННОЙ </w:t>
      </w:r>
      <w:r w:rsidRPr="000302BE">
        <w:rPr>
          <w:b/>
          <w:sz w:val="24"/>
          <w:szCs w:val="24"/>
        </w:rPr>
        <w:br/>
        <w:t>В СРОК, УСТАНОВЛЕННЫЙ ДОГОВОРОМ</w:t>
      </w:r>
    </w:p>
    <w:p w:rsidR="00C10B66" w:rsidRPr="000302BE" w:rsidRDefault="00C10B66" w:rsidP="00C10B66">
      <w:pPr>
        <w:tabs>
          <w:tab w:val="num" w:pos="1283"/>
        </w:tabs>
        <w:ind w:firstLine="567"/>
        <w:rPr>
          <w:sz w:val="24"/>
          <w:szCs w:val="24"/>
        </w:rPr>
      </w:pPr>
      <w:bookmarkStart w:id="1" w:name="Par4"/>
      <w:bookmarkEnd w:id="1"/>
      <w:r w:rsidRPr="000302BE">
        <w:rPr>
          <w:sz w:val="24"/>
          <w:szCs w:val="24"/>
        </w:rPr>
        <w:t>6.1. Получатель субсидии в течение 14 календарных дней после получения субсидии, но не позднее 25.12.2016 представляет в Комитет заявление Получателя субсидии с указанием неиспользованных остатков субсидии (в случае наличия соответствующих остатков субсидии).</w:t>
      </w:r>
    </w:p>
    <w:p w:rsidR="00C10B66" w:rsidRPr="000302BE" w:rsidRDefault="00C10B66" w:rsidP="00C10B66">
      <w:pPr>
        <w:tabs>
          <w:tab w:val="num" w:pos="1283"/>
        </w:tabs>
        <w:ind w:firstLine="567"/>
        <w:rPr>
          <w:sz w:val="24"/>
          <w:szCs w:val="24"/>
        </w:rPr>
      </w:pPr>
      <w:r w:rsidRPr="000302BE">
        <w:rPr>
          <w:sz w:val="24"/>
          <w:szCs w:val="24"/>
        </w:rPr>
        <w:t>6.2. Комитет в течение двух календарных дней проверяет заявление, указанное в пункте 6.1 Договора, и в случае наличия неиспользованных остатков субсидии направляет Получателю субсидии уведомление о возврате неиспользованных остатков субсидии.</w:t>
      </w:r>
    </w:p>
    <w:p w:rsidR="00C10B66" w:rsidRPr="000302BE" w:rsidRDefault="00C10B66" w:rsidP="00C10B66">
      <w:pPr>
        <w:tabs>
          <w:tab w:val="num" w:pos="1283"/>
        </w:tabs>
        <w:ind w:firstLine="567"/>
        <w:rPr>
          <w:sz w:val="24"/>
          <w:szCs w:val="24"/>
        </w:rPr>
      </w:pPr>
      <w:bookmarkStart w:id="2" w:name="Par7"/>
      <w:bookmarkEnd w:id="2"/>
      <w:r w:rsidRPr="000302BE">
        <w:rPr>
          <w:sz w:val="24"/>
          <w:szCs w:val="24"/>
        </w:rPr>
        <w:t>6.3. Возврат неиспользованн</w:t>
      </w:r>
      <w:r w:rsidR="00A86C32" w:rsidRPr="000302BE">
        <w:rPr>
          <w:sz w:val="24"/>
          <w:szCs w:val="24"/>
        </w:rPr>
        <w:t>ых</w:t>
      </w:r>
      <w:r w:rsidRPr="000302BE">
        <w:rPr>
          <w:sz w:val="24"/>
          <w:szCs w:val="24"/>
        </w:rPr>
        <w:t xml:space="preserve"> остатк</w:t>
      </w:r>
      <w:r w:rsidR="00A86C32" w:rsidRPr="000302BE">
        <w:rPr>
          <w:sz w:val="24"/>
          <w:szCs w:val="24"/>
        </w:rPr>
        <w:t>ов</w:t>
      </w:r>
      <w:r w:rsidRPr="000302BE">
        <w:rPr>
          <w:sz w:val="24"/>
          <w:szCs w:val="24"/>
        </w:rPr>
        <w:t xml:space="preserve"> субсиди</w:t>
      </w:r>
      <w:r w:rsidR="00A86C32" w:rsidRPr="000302BE">
        <w:rPr>
          <w:sz w:val="24"/>
          <w:szCs w:val="24"/>
        </w:rPr>
        <w:t>и</w:t>
      </w:r>
      <w:r w:rsidRPr="000302BE">
        <w:rPr>
          <w:sz w:val="24"/>
          <w:szCs w:val="24"/>
        </w:rPr>
        <w:t xml:space="preserve"> осуществляется Получателем субсиди</w:t>
      </w:r>
      <w:r w:rsidR="00A86C32" w:rsidRPr="000302BE">
        <w:rPr>
          <w:sz w:val="24"/>
          <w:szCs w:val="24"/>
        </w:rPr>
        <w:t>и</w:t>
      </w:r>
      <w:r w:rsidRPr="000302BE">
        <w:rPr>
          <w:sz w:val="24"/>
          <w:szCs w:val="24"/>
        </w:rPr>
        <w:t xml:space="preserve"> в бюджет Санкт-Петербурга по коду бюджетной классификации, указанному в уведомлении о возврате субсидии, направленном Комитетом в адрес Получателя субсидии, но не позднее 31.12.2016.</w:t>
      </w:r>
    </w:p>
    <w:p w:rsidR="00C10B66" w:rsidRPr="000302BE" w:rsidRDefault="00C10B66" w:rsidP="00A86C32">
      <w:pPr>
        <w:tabs>
          <w:tab w:val="num" w:pos="1283"/>
        </w:tabs>
        <w:ind w:firstLine="567"/>
        <w:rPr>
          <w:sz w:val="24"/>
          <w:szCs w:val="24"/>
        </w:rPr>
      </w:pPr>
      <w:r w:rsidRPr="000302BE">
        <w:rPr>
          <w:sz w:val="24"/>
          <w:szCs w:val="24"/>
        </w:rPr>
        <w:t>6.4. В случае если средства субсидии не возвращены в бюджет Санкт-Петербурга Получателем субсидии в сроки, установленные в пункте 6.3 Договора, указанные средства подлежат взысканию в бюджет Санкт-Петербурга Комитетом в судебном порядке.</w:t>
      </w:r>
    </w:p>
    <w:p w:rsidR="00C10B66" w:rsidRPr="000302BE" w:rsidRDefault="00C10B66" w:rsidP="00A86C32">
      <w:pPr>
        <w:ind w:firstLine="567"/>
        <w:rPr>
          <w:sz w:val="24"/>
          <w:szCs w:val="24"/>
          <w:highlight w:val="yellow"/>
        </w:rPr>
      </w:pPr>
    </w:p>
    <w:p w:rsidR="00F36C3D" w:rsidRPr="000302BE" w:rsidRDefault="00C10B66" w:rsidP="00DA6FAD">
      <w:pPr>
        <w:ind w:firstLine="0"/>
        <w:jc w:val="center"/>
        <w:rPr>
          <w:b/>
          <w:caps/>
          <w:sz w:val="24"/>
          <w:szCs w:val="24"/>
        </w:rPr>
      </w:pPr>
      <w:r w:rsidRPr="000302BE">
        <w:rPr>
          <w:b/>
          <w:caps/>
          <w:sz w:val="24"/>
          <w:szCs w:val="24"/>
        </w:rPr>
        <w:t>7.</w:t>
      </w:r>
      <w:r w:rsidR="00DA6FAD" w:rsidRPr="000302BE">
        <w:rPr>
          <w:b/>
          <w:caps/>
          <w:sz w:val="24"/>
          <w:szCs w:val="24"/>
        </w:rPr>
        <w:t xml:space="preserve"> </w:t>
      </w:r>
      <w:r w:rsidR="00F36C3D" w:rsidRPr="000302BE">
        <w:rPr>
          <w:b/>
          <w:caps/>
          <w:sz w:val="24"/>
          <w:szCs w:val="24"/>
        </w:rPr>
        <w:t>Прочие условия</w:t>
      </w:r>
    </w:p>
    <w:p w:rsidR="00F36C3D" w:rsidRPr="000302BE" w:rsidRDefault="00C10B66" w:rsidP="007A7F4A">
      <w:pPr>
        <w:tabs>
          <w:tab w:val="num" w:pos="1283"/>
          <w:tab w:val="num" w:pos="1495"/>
        </w:tabs>
        <w:ind w:firstLine="567"/>
        <w:rPr>
          <w:sz w:val="24"/>
        </w:rPr>
      </w:pPr>
      <w:r w:rsidRPr="000302BE">
        <w:rPr>
          <w:sz w:val="24"/>
        </w:rPr>
        <w:t>7</w:t>
      </w:r>
      <w:r w:rsidR="007A7F4A" w:rsidRPr="000302BE">
        <w:rPr>
          <w:sz w:val="24"/>
        </w:rPr>
        <w:t xml:space="preserve">.1. </w:t>
      </w:r>
      <w:r w:rsidR="00F36C3D" w:rsidRPr="000302BE">
        <w:rPr>
          <w:sz w:val="24"/>
        </w:rPr>
        <w:t>Условия Договора имеют обязательную силу для Сторон. Изменение условий Договора допускается только в случаях и порядке, предусмотренных действующим законодательством Российской Федерации.</w:t>
      </w:r>
    </w:p>
    <w:p w:rsidR="00F36C3D" w:rsidRPr="000302BE" w:rsidRDefault="00C10B66" w:rsidP="007A7F4A">
      <w:pPr>
        <w:tabs>
          <w:tab w:val="num" w:pos="1283"/>
          <w:tab w:val="num" w:pos="1495"/>
        </w:tabs>
        <w:ind w:firstLine="567"/>
        <w:rPr>
          <w:sz w:val="24"/>
        </w:rPr>
      </w:pPr>
      <w:r w:rsidRPr="000302BE">
        <w:rPr>
          <w:sz w:val="24"/>
        </w:rPr>
        <w:t>7</w:t>
      </w:r>
      <w:r w:rsidR="007A7F4A" w:rsidRPr="000302BE">
        <w:rPr>
          <w:sz w:val="24"/>
        </w:rPr>
        <w:t>.</w:t>
      </w:r>
      <w:r w:rsidR="009D6A15" w:rsidRPr="000302BE">
        <w:rPr>
          <w:sz w:val="24"/>
        </w:rPr>
        <w:t>2</w:t>
      </w:r>
      <w:r w:rsidR="007A7F4A" w:rsidRPr="000302BE">
        <w:rPr>
          <w:sz w:val="24"/>
        </w:rPr>
        <w:t xml:space="preserve">. </w:t>
      </w:r>
      <w:r w:rsidR="00F36C3D" w:rsidRPr="000302BE">
        <w:rPr>
          <w:sz w:val="24"/>
        </w:rPr>
        <w:t xml:space="preserve">Комитет имеет право проводить экспертную оценку </w:t>
      </w:r>
      <w:r w:rsidR="000A0004" w:rsidRPr="000302BE">
        <w:rPr>
          <w:sz w:val="24"/>
        </w:rPr>
        <w:t>выпущенного издания</w:t>
      </w:r>
      <w:r w:rsidR="00F36C3D" w:rsidRPr="000302BE">
        <w:rPr>
          <w:sz w:val="24"/>
        </w:rPr>
        <w:t>.</w:t>
      </w:r>
    </w:p>
    <w:p w:rsidR="00F36C3D" w:rsidRPr="000302BE" w:rsidRDefault="00C10B66" w:rsidP="007A7F4A">
      <w:pPr>
        <w:tabs>
          <w:tab w:val="num" w:pos="1283"/>
          <w:tab w:val="num" w:pos="1495"/>
        </w:tabs>
        <w:ind w:firstLine="567"/>
        <w:rPr>
          <w:sz w:val="24"/>
          <w:szCs w:val="24"/>
        </w:rPr>
      </w:pPr>
      <w:r w:rsidRPr="000302BE">
        <w:rPr>
          <w:sz w:val="24"/>
          <w:szCs w:val="24"/>
        </w:rPr>
        <w:t>7</w:t>
      </w:r>
      <w:r w:rsidR="007A7F4A" w:rsidRPr="000302BE">
        <w:rPr>
          <w:sz w:val="24"/>
          <w:szCs w:val="24"/>
        </w:rPr>
        <w:t>.</w:t>
      </w:r>
      <w:r w:rsidR="001C71AD" w:rsidRPr="000302BE">
        <w:rPr>
          <w:sz w:val="24"/>
          <w:szCs w:val="24"/>
        </w:rPr>
        <w:t>3</w:t>
      </w:r>
      <w:r w:rsidR="007A7F4A" w:rsidRPr="000302BE">
        <w:rPr>
          <w:sz w:val="24"/>
          <w:szCs w:val="24"/>
        </w:rPr>
        <w:t xml:space="preserve">. </w:t>
      </w:r>
      <w:r w:rsidR="00F36C3D" w:rsidRPr="000302BE">
        <w:rPr>
          <w:sz w:val="24"/>
          <w:szCs w:val="24"/>
        </w:rPr>
        <w:t>Споры и разногласия, возникающие между Сторонами в связи с исполнением настоящего Договора, разрешаются путем переговоров. Вопросы, которые невозможно решить путем переговоров, подлежат рассмотрению в установленном действующим законодательством Российской Федерации порядке.</w:t>
      </w:r>
    </w:p>
    <w:p w:rsidR="00F36C3D" w:rsidRPr="000302BE" w:rsidRDefault="00C10B66" w:rsidP="007A7F4A">
      <w:pPr>
        <w:tabs>
          <w:tab w:val="num" w:pos="1283"/>
          <w:tab w:val="num" w:pos="1495"/>
        </w:tabs>
        <w:ind w:firstLine="567"/>
        <w:rPr>
          <w:sz w:val="24"/>
          <w:szCs w:val="24"/>
        </w:rPr>
      </w:pPr>
      <w:r w:rsidRPr="000302BE">
        <w:rPr>
          <w:sz w:val="24"/>
          <w:szCs w:val="24"/>
        </w:rPr>
        <w:t>7</w:t>
      </w:r>
      <w:r w:rsidR="007A7F4A" w:rsidRPr="000302BE">
        <w:rPr>
          <w:sz w:val="24"/>
          <w:szCs w:val="24"/>
        </w:rPr>
        <w:t>.</w:t>
      </w:r>
      <w:r w:rsidR="001C71AD" w:rsidRPr="000302BE">
        <w:rPr>
          <w:sz w:val="24"/>
          <w:szCs w:val="24"/>
        </w:rPr>
        <w:t>4</w:t>
      </w:r>
      <w:r w:rsidR="007A7F4A" w:rsidRPr="000302BE">
        <w:rPr>
          <w:sz w:val="24"/>
          <w:szCs w:val="24"/>
        </w:rPr>
        <w:t>.</w:t>
      </w:r>
      <w:r w:rsidR="00E96381" w:rsidRPr="000302BE">
        <w:rPr>
          <w:sz w:val="24"/>
        </w:rPr>
        <w:t>  </w:t>
      </w:r>
      <w:proofErr w:type="gramStart"/>
      <w:r w:rsidR="00F36C3D" w:rsidRPr="000302BE">
        <w:rPr>
          <w:sz w:val="24"/>
          <w:szCs w:val="24"/>
        </w:rPr>
        <w:t>Договор</w:t>
      </w:r>
      <w:proofErr w:type="gramEnd"/>
      <w:r w:rsidR="00F36C3D" w:rsidRPr="000302BE">
        <w:rPr>
          <w:sz w:val="24"/>
          <w:szCs w:val="24"/>
        </w:rPr>
        <w:t xml:space="preserve"> может быть расторгнут в случаях и порядке, установленных действующим законодательством Российской Федерации</w:t>
      </w:r>
      <w:r w:rsidR="00FE1E29" w:rsidRPr="000302BE">
        <w:rPr>
          <w:sz w:val="24"/>
          <w:szCs w:val="24"/>
        </w:rPr>
        <w:t xml:space="preserve"> и п</w:t>
      </w:r>
      <w:r w:rsidR="000624B4" w:rsidRPr="000302BE">
        <w:rPr>
          <w:sz w:val="24"/>
          <w:szCs w:val="24"/>
        </w:rPr>
        <w:t xml:space="preserve">унктом </w:t>
      </w:r>
      <w:r w:rsidR="00FE1E29" w:rsidRPr="000302BE">
        <w:rPr>
          <w:sz w:val="24"/>
          <w:szCs w:val="24"/>
        </w:rPr>
        <w:t>3.</w:t>
      </w:r>
      <w:r w:rsidR="000624B4" w:rsidRPr="000302BE">
        <w:rPr>
          <w:sz w:val="24"/>
          <w:szCs w:val="24"/>
        </w:rPr>
        <w:t>1</w:t>
      </w:r>
      <w:r w:rsidR="00412CF2" w:rsidRPr="000302BE">
        <w:rPr>
          <w:sz w:val="24"/>
          <w:szCs w:val="24"/>
        </w:rPr>
        <w:t>0</w:t>
      </w:r>
      <w:r w:rsidR="00FE1E29" w:rsidRPr="000302BE">
        <w:rPr>
          <w:sz w:val="24"/>
          <w:szCs w:val="24"/>
        </w:rPr>
        <w:t xml:space="preserve"> Договора</w:t>
      </w:r>
      <w:r w:rsidR="00F36C3D" w:rsidRPr="000302BE">
        <w:rPr>
          <w:sz w:val="24"/>
          <w:szCs w:val="24"/>
        </w:rPr>
        <w:t>.</w:t>
      </w:r>
    </w:p>
    <w:p w:rsidR="00130E41" w:rsidRPr="000302BE" w:rsidRDefault="00C10B66" w:rsidP="007A7F4A">
      <w:pPr>
        <w:tabs>
          <w:tab w:val="num" w:pos="1283"/>
          <w:tab w:val="num" w:pos="1495"/>
        </w:tabs>
        <w:ind w:firstLine="567"/>
        <w:rPr>
          <w:sz w:val="24"/>
          <w:szCs w:val="24"/>
        </w:rPr>
      </w:pPr>
      <w:r w:rsidRPr="000302BE">
        <w:rPr>
          <w:sz w:val="24"/>
          <w:szCs w:val="24"/>
        </w:rPr>
        <w:t>7</w:t>
      </w:r>
      <w:r w:rsidR="007A7F4A" w:rsidRPr="000302BE">
        <w:rPr>
          <w:sz w:val="24"/>
          <w:szCs w:val="24"/>
        </w:rPr>
        <w:t>.</w:t>
      </w:r>
      <w:r w:rsidR="001C71AD" w:rsidRPr="000302BE">
        <w:rPr>
          <w:sz w:val="24"/>
          <w:szCs w:val="24"/>
        </w:rPr>
        <w:t>5</w:t>
      </w:r>
      <w:r w:rsidR="007A7F4A" w:rsidRPr="000302BE">
        <w:rPr>
          <w:sz w:val="24"/>
          <w:szCs w:val="24"/>
        </w:rPr>
        <w:t xml:space="preserve">. </w:t>
      </w:r>
      <w:r w:rsidR="00F36C3D" w:rsidRPr="000302BE">
        <w:rPr>
          <w:sz w:val="24"/>
          <w:szCs w:val="24"/>
        </w:rPr>
        <w:t>Все изменения и дополнения к настоящему Договору оформляются в виде дополнительных соглашений, которые в дальнейшем будут являться неотъемлемой частью  Договора.</w:t>
      </w:r>
    </w:p>
    <w:p w:rsidR="00130E41" w:rsidRPr="000302BE" w:rsidRDefault="00130E41" w:rsidP="00130E41">
      <w:pPr>
        <w:tabs>
          <w:tab w:val="num" w:pos="1283"/>
        </w:tabs>
        <w:ind w:firstLine="567"/>
        <w:rPr>
          <w:sz w:val="24"/>
          <w:szCs w:val="24"/>
        </w:rPr>
      </w:pPr>
      <w:r w:rsidRPr="000302BE">
        <w:rPr>
          <w:sz w:val="24"/>
          <w:szCs w:val="24"/>
        </w:rPr>
        <w:t xml:space="preserve">Получатель субсидии обязан в письменном виде уведомить Комитет в случае изменения юридического адреса и (или) реквизитов </w:t>
      </w:r>
      <w:r w:rsidR="00A95DC7" w:rsidRPr="000302BE">
        <w:rPr>
          <w:sz w:val="24"/>
          <w:szCs w:val="24"/>
        </w:rPr>
        <w:t>П</w:t>
      </w:r>
      <w:r w:rsidRPr="000302BE">
        <w:rPr>
          <w:sz w:val="24"/>
          <w:szCs w:val="24"/>
        </w:rPr>
        <w:t xml:space="preserve">олучателя субсидии. В дальнейшем указанные в уведомлении изменения будут являться неотъемлемой частью Договора, если Комитет в течение 5 рабочих дней не откажет в письменном виде </w:t>
      </w:r>
      <w:r w:rsidR="00A95DC7" w:rsidRPr="000302BE">
        <w:rPr>
          <w:sz w:val="24"/>
          <w:szCs w:val="24"/>
        </w:rPr>
        <w:t>П</w:t>
      </w:r>
      <w:r w:rsidRPr="000302BE">
        <w:rPr>
          <w:sz w:val="24"/>
          <w:szCs w:val="24"/>
        </w:rPr>
        <w:t xml:space="preserve">олучателю субсидии </w:t>
      </w:r>
      <w:r w:rsidR="00E96381" w:rsidRPr="000302BE">
        <w:rPr>
          <w:sz w:val="24"/>
          <w:szCs w:val="24"/>
        </w:rPr>
        <w:br/>
      </w:r>
      <w:r w:rsidRPr="000302BE">
        <w:rPr>
          <w:sz w:val="24"/>
          <w:szCs w:val="24"/>
        </w:rPr>
        <w:t>в приеме уведомления.</w:t>
      </w:r>
    </w:p>
    <w:p w:rsidR="00F36C3D" w:rsidRPr="000302BE" w:rsidRDefault="00C10B66" w:rsidP="007A7F4A">
      <w:pPr>
        <w:tabs>
          <w:tab w:val="num" w:pos="1283"/>
          <w:tab w:val="num" w:pos="1495"/>
        </w:tabs>
        <w:ind w:firstLine="567"/>
        <w:rPr>
          <w:sz w:val="24"/>
          <w:szCs w:val="24"/>
        </w:rPr>
      </w:pPr>
      <w:r w:rsidRPr="000302BE">
        <w:rPr>
          <w:sz w:val="24"/>
          <w:szCs w:val="24"/>
        </w:rPr>
        <w:t>7</w:t>
      </w:r>
      <w:r w:rsidR="007A7F4A" w:rsidRPr="000302BE">
        <w:rPr>
          <w:sz w:val="24"/>
          <w:szCs w:val="24"/>
        </w:rPr>
        <w:t>.</w:t>
      </w:r>
      <w:r w:rsidR="001C71AD" w:rsidRPr="000302BE">
        <w:rPr>
          <w:sz w:val="24"/>
          <w:szCs w:val="24"/>
        </w:rPr>
        <w:t>6</w:t>
      </w:r>
      <w:r w:rsidR="007A7F4A" w:rsidRPr="000302BE">
        <w:rPr>
          <w:sz w:val="24"/>
          <w:szCs w:val="24"/>
        </w:rPr>
        <w:t xml:space="preserve">. </w:t>
      </w:r>
      <w:r w:rsidR="00F36C3D" w:rsidRPr="000302BE">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FA4E42" w:rsidRPr="000302BE" w:rsidRDefault="00C10B66" w:rsidP="00FA4E42">
      <w:pPr>
        <w:tabs>
          <w:tab w:val="num" w:pos="1283"/>
        </w:tabs>
        <w:ind w:firstLine="567"/>
        <w:rPr>
          <w:sz w:val="24"/>
          <w:szCs w:val="24"/>
        </w:rPr>
      </w:pPr>
      <w:r w:rsidRPr="000302BE">
        <w:rPr>
          <w:sz w:val="24"/>
          <w:szCs w:val="24"/>
        </w:rPr>
        <w:lastRenderedPageBreak/>
        <w:t>7</w:t>
      </w:r>
      <w:r w:rsidR="007A7F4A" w:rsidRPr="000302BE">
        <w:rPr>
          <w:sz w:val="24"/>
          <w:szCs w:val="24"/>
        </w:rPr>
        <w:t>.</w:t>
      </w:r>
      <w:r w:rsidR="001C71AD" w:rsidRPr="000302BE">
        <w:rPr>
          <w:sz w:val="24"/>
          <w:szCs w:val="24"/>
        </w:rPr>
        <w:t>7</w:t>
      </w:r>
      <w:r w:rsidR="007A7F4A" w:rsidRPr="000302BE">
        <w:rPr>
          <w:sz w:val="24"/>
          <w:szCs w:val="24"/>
        </w:rPr>
        <w:t xml:space="preserve">. </w:t>
      </w:r>
      <w:r w:rsidR="00FA4E42" w:rsidRPr="000302BE">
        <w:rPr>
          <w:sz w:val="24"/>
          <w:szCs w:val="24"/>
        </w:rPr>
        <w:t xml:space="preserve">Настоящий Договор составлен в двух экземплярах, идентичных по содержанию </w:t>
      </w:r>
      <w:r w:rsidR="00E96381" w:rsidRPr="000302BE">
        <w:rPr>
          <w:sz w:val="24"/>
          <w:szCs w:val="24"/>
        </w:rPr>
        <w:br/>
      </w:r>
      <w:r w:rsidR="00FA4E42" w:rsidRPr="000302BE">
        <w:rPr>
          <w:sz w:val="24"/>
          <w:szCs w:val="24"/>
        </w:rPr>
        <w:t>и имеющих равную юридическую силу, из которых один экземпляр для Получателя субсидии, один – для Комитета.</w:t>
      </w:r>
    </w:p>
    <w:p w:rsidR="00F36C3D" w:rsidRPr="000302BE" w:rsidRDefault="00F36C3D" w:rsidP="00F36C3D">
      <w:pPr>
        <w:tabs>
          <w:tab w:val="num" w:pos="1283"/>
        </w:tabs>
        <w:ind w:firstLine="0"/>
        <w:rPr>
          <w:sz w:val="24"/>
          <w:szCs w:val="24"/>
        </w:rPr>
      </w:pPr>
    </w:p>
    <w:p w:rsidR="00F36C3D" w:rsidRPr="000302BE" w:rsidRDefault="00C10B66" w:rsidP="00DA6FAD">
      <w:pPr>
        <w:ind w:firstLine="0"/>
        <w:jc w:val="center"/>
        <w:rPr>
          <w:b/>
          <w:caps/>
          <w:sz w:val="24"/>
          <w:szCs w:val="24"/>
        </w:rPr>
      </w:pPr>
      <w:r w:rsidRPr="000302BE">
        <w:rPr>
          <w:b/>
          <w:caps/>
          <w:sz w:val="24"/>
          <w:szCs w:val="24"/>
        </w:rPr>
        <w:t>8</w:t>
      </w:r>
      <w:r w:rsidR="0037075A" w:rsidRPr="000302BE">
        <w:rPr>
          <w:b/>
          <w:caps/>
          <w:sz w:val="24"/>
          <w:szCs w:val="24"/>
        </w:rPr>
        <w:t>.</w:t>
      </w:r>
      <w:r w:rsidR="00DA6FAD" w:rsidRPr="000302BE">
        <w:rPr>
          <w:b/>
          <w:caps/>
          <w:sz w:val="24"/>
          <w:szCs w:val="24"/>
        </w:rPr>
        <w:t xml:space="preserve"> </w:t>
      </w:r>
      <w:r w:rsidR="00F36C3D" w:rsidRPr="000302BE">
        <w:rPr>
          <w:b/>
          <w:caps/>
          <w:sz w:val="24"/>
          <w:szCs w:val="24"/>
        </w:rPr>
        <w:t>Срок действия договора</w:t>
      </w:r>
    </w:p>
    <w:p w:rsidR="00FA4E42" w:rsidRPr="000302BE" w:rsidRDefault="00C10B66" w:rsidP="00A86C32">
      <w:pPr>
        <w:tabs>
          <w:tab w:val="num" w:pos="1283"/>
        </w:tabs>
        <w:ind w:firstLine="567"/>
        <w:rPr>
          <w:sz w:val="24"/>
          <w:szCs w:val="24"/>
        </w:rPr>
      </w:pPr>
      <w:r w:rsidRPr="000302BE">
        <w:rPr>
          <w:sz w:val="24"/>
          <w:szCs w:val="24"/>
        </w:rPr>
        <w:t>8</w:t>
      </w:r>
      <w:r w:rsidR="00FA4E42" w:rsidRPr="000302BE">
        <w:rPr>
          <w:sz w:val="24"/>
          <w:szCs w:val="24"/>
        </w:rPr>
        <w:t xml:space="preserve">.1. Договор </w:t>
      </w:r>
      <w:proofErr w:type="gramStart"/>
      <w:r w:rsidR="00FA4E42" w:rsidRPr="000302BE">
        <w:rPr>
          <w:sz w:val="24"/>
          <w:szCs w:val="24"/>
        </w:rPr>
        <w:t>вступает в силу с момента его подписания Сторонами и действует</w:t>
      </w:r>
      <w:proofErr w:type="gramEnd"/>
      <w:r w:rsidR="00FA4E42" w:rsidRPr="000302BE">
        <w:rPr>
          <w:sz w:val="24"/>
          <w:szCs w:val="24"/>
        </w:rPr>
        <w:t xml:space="preserve"> до момента полного исполнения Сторонами своих обязательств. Финансовые обязательства Комитета по Договору ограничиваются 25.12.201</w:t>
      </w:r>
      <w:r w:rsidR="00FF22E6" w:rsidRPr="000302BE">
        <w:rPr>
          <w:sz w:val="24"/>
          <w:szCs w:val="24"/>
        </w:rPr>
        <w:t>6</w:t>
      </w:r>
      <w:r w:rsidR="00FA4E42" w:rsidRPr="000302BE">
        <w:rPr>
          <w:sz w:val="24"/>
          <w:szCs w:val="24"/>
        </w:rPr>
        <w:t>.</w:t>
      </w:r>
    </w:p>
    <w:p w:rsidR="005819BD" w:rsidRPr="000302BE" w:rsidRDefault="005819BD" w:rsidP="00A86C32">
      <w:pPr>
        <w:tabs>
          <w:tab w:val="num" w:pos="1283"/>
        </w:tabs>
        <w:ind w:firstLine="0"/>
        <w:rPr>
          <w:sz w:val="24"/>
          <w:szCs w:val="24"/>
          <w:highlight w:val="yellow"/>
        </w:rPr>
      </w:pPr>
    </w:p>
    <w:tbl>
      <w:tblPr>
        <w:tblW w:w="0" w:type="auto"/>
        <w:tblInd w:w="534" w:type="dxa"/>
        <w:tblLook w:val="0000" w:firstRow="0" w:lastRow="0" w:firstColumn="0" w:lastColumn="0" w:noHBand="0" w:noVBand="0"/>
      </w:tblPr>
      <w:tblGrid>
        <w:gridCol w:w="2835"/>
        <w:gridCol w:w="5223"/>
      </w:tblGrid>
      <w:tr w:rsidR="000302BE" w:rsidRPr="000302BE" w:rsidTr="000B2220">
        <w:tc>
          <w:tcPr>
            <w:tcW w:w="2835" w:type="dxa"/>
          </w:tcPr>
          <w:p w:rsidR="00676400" w:rsidRPr="000302BE" w:rsidRDefault="00676400" w:rsidP="00676400">
            <w:pPr>
              <w:ind w:firstLine="0"/>
              <w:rPr>
                <w:sz w:val="24"/>
                <w:szCs w:val="24"/>
              </w:rPr>
            </w:pPr>
            <w:r w:rsidRPr="000302BE">
              <w:rPr>
                <w:sz w:val="24"/>
                <w:szCs w:val="24"/>
              </w:rPr>
              <w:t xml:space="preserve">Приложения к </w:t>
            </w:r>
            <w:r w:rsidR="00015107" w:rsidRPr="000302BE">
              <w:rPr>
                <w:sz w:val="24"/>
                <w:szCs w:val="24"/>
              </w:rPr>
              <w:t>Д</w:t>
            </w:r>
            <w:r w:rsidRPr="000302BE">
              <w:rPr>
                <w:sz w:val="24"/>
                <w:szCs w:val="24"/>
              </w:rPr>
              <w:t>оговору:</w:t>
            </w:r>
          </w:p>
        </w:tc>
        <w:tc>
          <w:tcPr>
            <w:tcW w:w="5223" w:type="dxa"/>
          </w:tcPr>
          <w:p w:rsidR="00676400" w:rsidRPr="000302BE" w:rsidRDefault="00676400" w:rsidP="009B7E45">
            <w:pPr>
              <w:ind w:firstLine="0"/>
              <w:rPr>
                <w:sz w:val="24"/>
                <w:szCs w:val="24"/>
              </w:rPr>
            </w:pPr>
            <w:r w:rsidRPr="000302BE">
              <w:rPr>
                <w:sz w:val="24"/>
                <w:szCs w:val="24"/>
              </w:rPr>
              <w:t>Приложение 1 –</w:t>
            </w:r>
            <w:r w:rsidR="00A53C8D" w:rsidRPr="000302BE">
              <w:rPr>
                <w:sz w:val="24"/>
                <w:szCs w:val="24"/>
              </w:rPr>
              <w:t xml:space="preserve"> </w:t>
            </w:r>
            <w:r w:rsidR="00BE563E" w:rsidRPr="000302BE">
              <w:rPr>
                <w:sz w:val="24"/>
                <w:szCs w:val="24"/>
              </w:rPr>
              <w:t>Смета расходов</w:t>
            </w:r>
          </w:p>
        </w:tc>
      </w:tr>
      <w:tr w:rsidR="000302BE" w:rsidRPr="000302BE" w:rsidTr="000B2220">
        <w:tc>
          <w:tcPr>
            <w:tcW w:w="2835" w:type="dxa"/>
          </w:tcPr>
          <w:p w:rsidR="00833B0A" w:rsidRPr="000302BE" w:rsidRDefault="00833B0A" w:rsidP="00676400">
            <w:pPr>
              <w:ind w:firstLine="0"/>
              <w:rPr>
                <w:sz w:val="24"/>
                <w:szCs w:val="24"/>
              </w:rPr>
            </w:pPr>
          </w:p>
        </w:tc>
        <w:tc>
          <w:tcPr>
            <w:tcW w:w="5223" w:type="dxa"/>
          </w:tcPr>
          <w:p w:rsidR="00833B0A" w:rsidRPr="000302BE" w:rsidRDefault="00BE563E" w:rsidP="00BE563E">
            <w:pPr>
              <w:ind w:firstLine="0"/>
              <w:rPr>
                <w:sz w:val="24"/>
                <w:szCs w:val="24"/>
              </w:rPr>
            </w:pPr>
            <w:r w:rsidRPr="000302BE">
              <w:rPr>
                <w:sz w:val="24"/>
                <w:szCs w:val="24"/>
              </w:rPr>
              <w:t>Приложение 2 – Техническое задание</w:t>
            </w:r>
          </w:p>
        </w:tc>
      </w:tr>
    </w:tbl>
    <w:p w:rsidR="00B12306" w:rsidRPr="000302BE" w:rsidRDefault="00B12306" w:rsidP="00A86C32">
      <w:pPr>
        <w:ind w:firstLine="0"/>
        <w:rPr>
          <w:sz w:val="24"/>
          <w:szCs w:val="24"/>
        </w:rPr>
      </w:pPr>
    </w:p>
    <w:p w:rsidR="005A0B52" w:rsidRPr="000302BE" w:rsidRDefault="00C10B66" w:rsidP="00DA6FAD">
      <w:pPr>
        <w:ind w:firstLine="0"/>
        <w:jc w:val="center"/>
        <w:rPr>
          <w:b/>
          <w:caps/>
          <w:sz w:val="24"/>
          <w:szCs w:val="24"/>
        </w:rPr>
      </w:pPr>
      <w:r w:rsidRPr="000302BE">
        <w:rPr>
          <w:b/>
          <w:caps/>
          <w:sz w:val="24"/>
          <w:szCs w:val="24"/>
        </w:rPr>
        <w:t>9</w:t>
      </w:r>
      <w:r w:rsidR="00DA6FAD" w:rsidRPr="000302BE">
        <w:rPr>
          <w:b/>
          <w:caps/>
          <w:sz w:val="24"/>
          <w:szCs w:val="24"/>
        </w:rPr>
        <w:t xml:space="preserve">. </w:t>
      </w:r>
      <w:r w:rsidR="005A0B52" w:rsidRPr="000302BE">
        <w:rPr>
          <w:b/>
          <w:caps/>
          <w:sz w:val="24"/>
          <w:szCs w:val="24"/>
        </w:rPr>
        <w:t>Юридические адреса и банковские реквизиты сторон</w:t>
      </w:r>
    </w:p>
    <w:p w:rsidR="00047639" w:rsidRPr="000302BE" w:rsidRDefault="00047639" w:rsidP="00DA6FAD">
      <w:pPr>
        <w:ind w:firstLine="0"/>
        <w:jc w:val="center"/>
        <w:rPr>
          <w:b/>
          <w:caps/>
          <w:sz w:val="12"/>
          <w:szCs w:val="12"/>
        </w:rPr>
      </w:pPr>
    </w:p>
    <w:tbl>
      <w:tblPr>
        <w:tblW w:w="9355" w:type="dxa"/>
        <w:tblInd w:w="392" w:type="dxa"/>
        <w:tblLayout w:type="fixed"/>
        <w:tblLook w:val="0000" w:firstRow="0" w:lastRow="0" w:firstColumn="0" w:lastColumn="0" w:noHBand="0" w:noVBand="0"/>
      </w:tblPr>
      <w:tblGrid>
        <w:gridCol w:w="4536"/>
        <w:gridCol w:w="4819"/>
      </w:tblGrid>
      <w:tr w:rsidR="006209D5" w:rsidRPr="000302BE" w:rsidTr="008B07D0">
        <w:trPr>
          <w:trHeight w:val="356"/>
        </w:trPr>
        <w:tc>
          <w:tcPr>
            <w:tcW w:w="4536" w:type="dxa"/>
          </w:tcPr>
          <w:p w:rsidR="006209D5" w:rsidRPr="000302BE" w:rsidRDefault="000302BE" w:rsidP="0034663A">
            <w:pPr>
              <w:ind w:firstLine="0"/>
              <w:rPr>
                <w:b/>
                <w:sz w:val="24"/>
                <w:szCs w:val="24"/>
              </w:rPr>
            </w:pPr>
            <w:r w:rsidRPr="000302BE">
              <w:rPr>
                <w:sz w:val="24"/>
                <w:szCs w:val="24"/>
              </w:rPr>
              <w:t xml:space="preserve"> </w:t>
            </w:r>
            <w:r w:rsidR="0034663A" w:rsidRPr="000302BE">
              <w:rPr>
                <w:i/>
                <w:color w:val="FF0000"/>
                <w:sz w:val="24"/>
                <w:szCs w:val="24"/>
              </w:rPr>
              <w:t xml:space="preserve">Наименование </w:t>
            </w:r>
            <w:r w:rsidR="008B07D0" w:rsidRPr="000302BE">
              <w:rPr>
                <w:i/>
                <w:color w:val="FF0000"/>
                <w:sz w:val="24"/>
                <w:szCs w:val="24"/>
              </w:rPr>
              <w:t>Получател</w:t>
            </w:r>
            <w:r w:rsidR="0034663A" w:rsidRPr="000302BE">
              <w:rPr>
                <w:i/>
                <w:color w:val="FF0000"/>
                <w:sz w:val="24"/>
                <w:szCs w:val="24"/>
              </w:rPr>
              <w:t>я</w:t>
            </w:r>
            <w:r w:rsidR="008B07D0" w:rsidRPr="000302BE">
              <w:rPr>
                <w:i/>
                <w:color w:val="FF0000"/>
                <w:sz w:val="24"/>
                <w:szCs w:val="24"/>
              </w:rPr>
              <w:t xml:space="preserve"> субсидии</w:t>
            </w:r>
            <w:r w:rsidRPr="000302BE">
              <w:rPr>
                <w:sz w:val="24"/>
                <w:szCs w:val="24"/>
              </w:rPr>
              <w:t xml:space="preserve"> </w:t>
            </w:r>
          </w:p>
        </w:tc>
        <w:tc>
          <w:tcPr>
            <w:tcW w:w="4819" w:type="dxa"/>
          </w:tcPr>
          <w:p w:rsidR="006209D5" w:rsidRPr="000302BE" w:rsidRDefault="008B07D0" w:rsidP="007B14E6">
            <w:pPr>
              <w:ind w:firstLine="0"/>
              <w:rPr>
                <w:b/>
                <w:sz w:val="24"/>
                <w:szCs w:val="24"/>
              </w:rPr>
            </w:pPr>
            <w:r w:rsidRPr="000302BE">
              <w:rPr>
                <w:b/>
                <w:sz w:val="24"/>
                <w:szCs w:val="24"/>
              </w:rPr>
              <w:t>Комитет по науке и высшей школе</w:t>
            </w:r>
          </w:p>
        </w:tc>
      </w:tr>
      <w:tr w:rsidR="006209D5" w:rsidRPr="000302BE" w:rsidTr="006209D5">
        <w:tc>
          <w:tcPr>
            <w:tcW w:w="4536" w:type="dxa"/>
          </w:tcPr>
          <w:p w:rsidR="006209D5" w:rsidRPr="000302BE" w:rsidRDefault="006209D5" w:rsidP="00F937F6">
            <w:pPr>
              <w:pStyle w:val="a3"/>
              <w:ind w:firstLine="0"/>
              <w:jc w:val="left"/>
              <w:rPr>
                <w:rFonts w:ascii="Times New Roman" w:hAnsi="Times New Roman" w:cs="Times New Roman"/>
                <w:sz w:val="24"/>
                <w:szCs w:val="24"/>
              </w:rPr>
            </w:pPr>
          </w:p>
        </w:tc>
        <w:tc>
          <w:tcPr>
            <w:tcW w:w="4819" w:type="dxa"/>
          </w:tcPr>
          <w:p w:rsidR="006209D5" w:rsidRPr="000302BE" w:rsidRDefault="006209D5" w:rsidP="006209D5">
            <w:pPr>
              <w:shd w:val="clear" w:color="auto" w:fill="FFFFFF"/>
              <w:ind w:firstLine="0"/>
              <w:rPr>
                <w:sz w:val="24"/>
                <w:szCs w:val="24"/>
              </w:rPr>
            </w:pPr>
            <w:r w:rsidRPr="000302BE">
              <w:rPr>
                <w:sz w:val="24"/>
                <w:szCs w:val="24"/>
              </w:rPr>
              <w:t>Юридический адрес:</w:t>
            </w:r>
          </w:p>
          <w:p w:rsidR="006209D5" w:rsidRPr="000302BE" w:rsidRDefault="006209D5" w:rsidP="006209D5">
            <w:pPr>
              <w:shd w:val="clear" w:color="auto" w:fill="FFFFFF"/>
              <w:ind w:firstLine="0"/>
              <w:rPr>
                <w:sz w:val="24"/>
                <w:szCs w:val="24"/>
              </w:rPr>
            </w:pPr>
            <w:r w:rsidRPr="000302BE">
              <w:rPr>
                <w:sz w:val="24"/>
                <w:szCs w:val="24"/>
              </w:rPr>
              <w:t>191060 Санкт-Петербург, Смольный</w:t>
            </w:r>
          </w:p>
          <w:p w:rsidR="006209D5" w:rsidRPr="000302BE" w:rsidRDefault="006209D5" w:rsidP="006209D5">
            <w:pPr>
              <w:shd w:val="clear" w:color="auto" w:fill="FFFFFF"/>
              <w:ind w:firstLine="0"/>
              <w:rPr>
                <w:sz w:val="24"/>
                <w:szCs w:val="24"/>
              </w:rPr>
            </w:pPr>
            <w:r w:rsidRPr="000302BE">
              <w:rPr>
                <w:sz w:val="24"/>
                <w:szCs w:val="24"/>
              </w:rPr>
              <w:t>Фактический адрес:</w:t>
            </w:r>
          </w:p>
          <w:p w:rsidR="006209D5" w:rsidRPr="000302BE" w:rsidRDefault="006209D5" w:rsidP="006209D5">
            <w:pPr>
              <w:shd w:val="clear" w:color="auto" w:fill="FFFFFF"/>
              <w:ind w:firstLine="0"/>
              <w:rPr>
                <w:sz w:val="24"/>
                <w:szCs w:val="24"/>
              </w:rPr>
            </w:pPr>
            <w:r w:rsidRPr="000302BE">
              <w:rPr>
                <w:sz w:val="24"/>
                <w:szCs w:val="24"/>
              </w:rPr>
              <w:t xml:space="preserve">190068, Санкт-Петербург, </w:t>
            </w:r>
          </w:p>
          <w:p w:rsidR="006209D5" w:rsidRPr="000302BE" w:rsidRDefault="006209D5" w:rsidP="006209D5">
            <w:pPr>
              <w:shd w:val="clear" w:color="auto" w:fill="FFFFFF"/>
              <w:ind w:firstLine="0"/>
              <w:rPr>
                <w:sz w:val="24"/>
                <w:szCs w:val="24"/>
              </w:rPr>
            </w:pPr>
            <w:r w:rsidRPr="000302BE">
              <w:rPr>
                <w:sz w:val="24"/>
                <w:szCs w:val="24"/>
              </w:rPr>
              <w:t>Набережная канала Грибоедова, дом 88-90</w:t>
            </w:r>
          </w:p>
          <w:p w:rsidR="006209D5" w:rsidRPr="000302BE" w:rsidRDefault="006209D5" w:rsidP="006209D5">
            <w:pPr>
              <w:shd w:val="clear" w:color="auto" w:fill="FFFFFF"/>
              <w:ind w:firstLine="0"/>
              <w:rPr>
                <w:sz w:val="24"/>
                <w:szCs w:val="24"/>
              </w:rPr>
            </w:pPr>
            <w:r w:rsidRPr="000302BE">
              <w:rPr>
                <w:sz w:val="24"/>
                <w:szCs w:val="24"/>
              </w:rPr>
              <w:t>ИНН 7842005771, КПП 784201001</w:t>
            </w:r>
          </w:p>
          <w:p w:rsidR="006209D5" w:rsidRPr="000302BE" w:rsidRDefault="006209D5" w:rsidP="006209D5">
            <w:pPr>
              <w:shd w:val="clear" w:color="auto" w:fill="FFFFFF"/>
              <w:ind w:firstLine="0"/>
              <w:rPr>
                <w:sz w:val="24"/>
                <w:szCs w:val="24"/>
              </w:rPr>
            </w:pPr>
            <w:r w:rsidRPr="000302BE">
              <w:rPr>
                <w:sz w:val="24"/>
                <w:szCs w:val="24"/>
              </w:rPr>
              <w:t xml:space="preserve">УФК по г. Санкт-Петербургу </w:t>
            </w:r>
          </w:p>
          <w:p w:rsidR="006209D5" w:rsidRPr="000302BE" w:rsidRDefault="006209D5" w:rsidP="006209D5">
            <w:pPr>
              <w:shd w:val="clear" w:color="auto" w:fill="FFFFFF"/>
              <w:ind w:firstLine="0"/>
              <w:rPr>
                <w:sz w:val="24"/>
                <w:szCs w:val="24"/>
              </w:rPr>
            </w:pPr>
            <w:proofErr w:type="gramStart"/>
            <w:r w:rsidRPr="000302BE">
              <w:rPr>
                <w:sz w:val="24"/>
                <w:szCs w:val="24"/>
              </w:rPr>
              <w:t xml:space="preserve">(Комитет финансов Санкт-Петербурга, </w:t>
            </w:r>
            <w:proofErr w:type="gramEnd"/>
          </w:p>
          <w:p w:rsidR="006209D5" w:rsidRPr="000302BE" w:rsidRDefault="006209D5" w:rsidP="006209D5">
            <w:pPr>
              <w:shd w:val="clear" w:color="auto" w:fill="FFFFFF"/>
              <w:ind w:firstLine="0"/>
              <w:rPr>
                <w:sz w:val="24"/>
                <w:szCs w:val="24"/>
              </w:rPr>
            </w:pPr>
            <w:r w:rsidRPr="000302BE">
              <w:rPr>
                <w:sz w:val="24"/>
                <w:szCs w:val="24"/>
              </w:rPr>
              <w:t xml:space="preserve">Комитет по науке и высшей школе,  </w:t>
            </w:r>
          </w:p>
          <w:p w:rsidR="006209D5" w:rsidRPr="000302BE" w:rsidRDefault="006209D5" w:rsidP="006209D5">
            <w:pPr>
              <w:shd w:val="clear" w:color="auto" w:fill="FFFFFF"/>
              <w:ind w:firstLine="0"/>
              <w:rPr>
                <w:sz w:val="24"/>
                <w:szCs w:val="24"/>
              </w:rPr>
            </w:pPr>
            <w:proofErr w:type="gramStart"/>
            <w:r w:rsidRPr="000302BE">
              <w:rPr>
                <w:sz w:val="24"/>
                <w:szCs w:val="24"/>
              </w:rPr>
              <w:t>л</w:t>
            </w:r>
            <w:proofErr w:type="gramEnd"/>
            <w:r w:rsidRPr="000302BE">
              <w:rPr>
                <w:sz w:val="24"/>
                <w:szCs w:val="24"/>
              </w:rPr>
              <w:t>/с 02722001250)</w:t>
            </w:r>
          </w:p>
          <w:p w:rsidR="006209D5" w:rsidRPr="000302BE" w:rsidRDefault="006209D5" w:rsidP="006209D5">
            <w:pPr>
              <w:shd w:val="clear" w:color="auto" w:fill="FFFFFF"/>
              <w:ind w:firstLine="0"/>
              <w:rPr>
                <w:sz w:val="24"/>
                <w:szCs w:val="24"/>
              </w:rPr>
            </w:pPr>
            <w:r w:rsidRPr="000302BE">
              <w:rPr>
                <w:sz w:val="24"/>
                <w:szCs w:val="24"/>
              </w:rPr>
              <w:t>текущий счет 40201810600000000003</w:t>
            </w:r>
          </w:p>
          <w:p w:rsidR="006209D5" w:rsidRPr="000302BE" w:rsidRDefault="006209D5" w:rsidP="006209D5">
            <w:pPr>
              <w:shd w:val="clear" w:color="auto" w:fill="FFFFFF"/>
              <w:ind w:firstLine="0"/>
              <w:rPr>
                <w:sz w:val="24"/>
                <w:szCs w:val="24"/>
              </w:rPr>
            </w:pPr>
            <w:r w:rsidRPr="000302BE">
              <w:rPr>
                <w:sz w:val="24"/>
                <w:szCs w:val="24"/>
              </w:rPr>
              <w:t xml:space="preserve">БИК 044030001 в Северо-Западное ГУ </w:t>
            </w:r>
          </w:p>
          <w:p w:rsidR="006209D5" w:rsidRPr="000302BE" w:rsidRDefault="006209D5" w:rsidP="006209D5">
            <w:pPr>
              <w:shd w:val="clear" w:color="auto" w:fill="FFFFFF"/>
              <w:ind w:firstLine="0"/>
              <w:rPr>
                <w:sz w:val="24"/>
                <w:szCs w:val="24"/>
              </w:rPr>
            </w:pPr>
            <w:r w:rsidRPr="000302BE">
              <w:rPr>
                <w:sz w:val="24"/>
                <w:szCs w:val="24"/>
              </w:rPr>
              <w:t xml:space="preserve">Банка России, по г. Санкт-Петербургу, </w:t>
            </w:r>
          </w:p>
          <w:p w:rsidR="006209D5" w:rsidRPr="000302BE" w:rsidRDefault="006209D5" w:rsidP="006209D5">
            <w:pPr>
              <w:shd w:val="clear" w:color="auto" w:fill="FFFFFF"/>
              <w:ind w:firstLine="0"/>
              <w:rPr>
                <w:sz w:val="24"/>
                <w:szCs w:val="24"/>
              </w:rPr>
            </w:pPr>
            <w:r w:rsidRPr="000302BE">
              <w:rPr>
                <w:sz w:val="24"/>
                <w:szCs w:val="24"/>
              </w:rPr>
              <w:t xml:space="preserve">г. Санкт-Петербург, </w:t>
            </w:r>
          </w:p>
          <w:p w:rsidR="006209D5" w:rsidRPr="000302BE" w:rsidRDefault="006209D5" w:rsidP="006209D5">
            <w:pPr>
              <w:shd w:val="clear" w:color="auto" w:fill="FFFFFF"/>
              <w:ind w:firstLine="0"/>
              <w:rPr>
                <w:sz w:val="24"/>
                <w:szCs w:val="24"/>
              </w:rPr>
            </w:pPr>
            <w:r w:rsidRPr="000302BE">
              <w:rPr>
                <w:sz w:val="24"/>
                <w:szCs w:val="24"/>
              </w:rPr>
              <w:t xml:space="preserve">лицевой счет 0820000 </w:t>
            </w:r>
          </w:p>
          <w:p w:rsidR="006209D5" w:rsidRPr="000302BE" w:rsidRDefault="006209D5" w:rsidP="006209D5">
            <w:pPr>
              <w:ind w:firstLine="0"/>
              <w:rPr>
                <w:b/>
                <w:sz w:val="24"/>
                <w:szCs w:val="24"/>
              </w:rPr>
            </w:pPr>
            <w:r w:rsidRPr="000302BE">
              <w:rPr>
                <w:sz w:val="24"/>
                <w:szCs w:val="24"/>
              </w:rPr>
              <w:t>ОКТМО 40911000</w:t>
            </w:r>
          </w:p>
        </w:tc>
      </w:tr>
      <w:tr w:rsidR="006209D5" w:rsidRPr="000302BE" w:rsidTr="006209D5">
        <w:tc>
          <w:tcPr>
            <w:tcW w:w="4536" w:type="dxa"/>
          </w:tcPr>
          <w:p w:rsidR="006209D5" w:rsidRPr="000302BE" w:rsidRDefault="006209D5" w:rsidP="007B14E6">
            <w:pPr>
              <w:ind w:firstLine="0"/>
              <w:jc w:val="left"/>
              <w:rPr>
                <w:sz w:val="24"/>
              </w:rPr>
            </w:pPr>
          </w:p>
          <w:p w:rsidR="00C10B66" w:rsidRPr="000302BE" w:rsidRDefault="00C10B66" w:rsidP="00C10B66">
            <w:pPr>
              <w:ind w:firstLine="0"/>
              <w:jc w:val="left"/>
              <w:rPr>
                <w:i/>
                <w:color w:val="FF0000"/>
                <w:sz w:val="24"/>
                <w:szCs w:val="24"/>
              </w:rPr>
            </w:pPr>
            <w:r w:rsidRPr="000302BE">
              <w:rPr>
                <w:i/>
                <w:color w:val="FF0000"/>
                <w:sz w:val="24"/>
                <w:szCs w:val="24"/>
              </w:rPr>
              <w:t xml:space="preserve">Должность руководителя </w:t>
            </w:r>
          </w:p>
          <w:p w:rsidR="006209D5" w:rsidRPr="000302BE" w:rsidRDefault="00C10B66" w:rsidP="00C10B66">
            <w:pPr>
              <w:ind w:firstLine="0"/>
              <w:jc w:val="left"/>
              <w:rPr>
                <w:i/>
                <w:sz w:val="24"/>
              </w:rPr>
            </w:pPr>
            <w:r w:rsidRPr="000302BE">
              <w:rPr>
                <w:i/>
                <w:color w:val="FF0000"/>
                <w:sz w:val="24"/>
                <w:szCs w:val="24"/>
              </w:rPr>
              <w:t>Получателя субсидии</w:t>
            </w:r>
          </w:p>
        </w:tc>
        <w:tc>
          <w:tcPr>
            <w:tcW w:w="4819" w:type="dxa"/>
          </w:tcPr>
          <w:p w:rsidR="006209D5" w:rsidRPr="000302BE" w:rsidRDefault="006209D5" w:rsidP="007B14E6">
            <w:pPr>
              <w:ind w:firstLine="0"/>
              <w:jc w:val="left"/>
              <w:rPr>
                <w:sz w:val="24"/>
              </w:rPr>
            </w:pPr>
          </w:p>
          <w:p w:rsidR="006209D5" w:rsidRPr="000302BE" w:rsidRDefault="006209D5" w:rsidP="007B14E6">
            <w:pPr>
              <w:ind w:firstLine="0"/>
              <w:jc w:val="left"/>
              <w:rPr>
                <w:sz w:val="24"/>
              </w:rPr>
            </w:pPr>
            <w:r w:rsidRPr="000302BE">
              <w:rPr>
                <w:sz w:val="24"/>
              </w:rPr>
              <w:t>Первый заместитель председателя</w:t>
            </w:r>
          </w:p>
          <w:p w:rsidR="006209D5" w:rsidRPr="000302BE" w:rsidRDefault="006209D5" w:rsidP="007B14E6">
            <w:pPr>
              <w:ind w:firstLine="0"/>
              <w:jc w:val="left"/>
              <w:rPr>
                <w:sz w:val="24"/>
              </w:rPr>
            </w:pPr>
            <w:r w:rsidRPr="000302BE">
              <w:rPr>
                <w:sz w:val="24"/>
              </w:rPr>
              <w:t xml:space="preserve">Комитета по науке и высшей школе </w:t>
            </w:r>
          </w:p>
        </w:tc>
      </w:tr>
      <w:tr w:rsidR="006209D5" w:rsidRPr="000302BE" w:rsidTr="006209D5">
        <w:tc>
          <w:tcPr>
            <w:tcW w:w="4536" w:type="dxa"/>
          </w:tcPr>
          <w:p w:rsidR="006209D5" w:rsidRPr="000302BE" w:rsidRDefault="006209D5" w:rsidP="007B14E6">
            <w:pPr>
              <w:ind w:firstLine="0"/>
              <w:jc w:val="left"/>
              <w:rPr>
                <w:sz w:val="24"/>
              </w:rPr>
            </w:pPr>
          </w:p>
          <w:p w:rsidR="006209D5" w:rsidRPr="000302BE" w:rsidRDefault="006209D5" w:rsidP="007B14E6">
            <w:pPr>
              <w:ind w:firstLine="0"/>
              <w:jc w:val="left"/>
              <w:rPr>
                <w:sz w:val="24"/>
              </w:rPr>
            </w:pPr>
          </w:p>
          <w:p w:rsidR="006209D5" w:rsidRPr="000302BE" w:rsidRDefault="006209D5" w:rsidP="007B14E6">
            <w:pPr>
              <w:ind w:firstLine="0"/>
              <w:jc w:val="left"/>
              <w:rPr>
                <w:sz w:val="24"/>
              </w:rPr>
            </w:pPr>
          </w:p>
          <w:p w:rsidR="006209D5" w:rsidRPr="000302BE" w:rsidRDefault="006209D5" w:rsidP="007B14E6">
            <w:pPr>
              <w:ind w:firstLine="0"/>
              <w:jc w:val="left"/>
              <w:rPr>
                <w:sz w:val="24"/>
                <w:szCs w:val="24"/>
              </w:rPr>
            </w:pPr>
            <w:r w:rsidRPr="000302BE">
              <w:rPr>
                <w:sz w:val="24"/>
              </w:rPr>
              <w:t xml:space="preserve">________________ </w:t>
            </w:r>
            <w:r w:rsidR="00554DE6" w:rsidRPr="000302BE">
              <w:rPr>
                <w:sz w:val="24"/>
              </w:rPr>
              <w:t xml:space="preserve"> </w:t>
            </w:r>
            <w:r w:rsidRPr="000302BE">
              <w:rPr>
                <w:i/>
                <w:color w:val="FF0000"/>
                <w:sz w:val="24"/>
                <w:szCs w:val="24"/>
              </w:rPr>
              <w:t>(</w:t>
            </w:r>
            <w:proofErr w:type="spellStart"/>
            <w:r w:rsidRPr="000302BE">
              <w:rPr>
                <w:i/>
                <w:color w:val="FF0000"/>
                <w:sz w:val="24"/>
                <w:szCs w:val="24"/>
              </w:rPr>
              <w:t>И.О.Фамилия</w:t>
            </w:r>
            <w:proofErr w:type="spellEnd"/>
            <w:r w:rsidRPr="000302BE">
              <w:rPr>
                <w:i/>
                <w:color w:val="FF0000"/>
                <w:sz w:val="24"/>
                <w:szCs w:val="24"/>
              </w:rPr>
              <w:t>)</w:t>
            </w:r>
            <w:r w:rsidR="00554DE6" w:rsidRPr="000302BE">
              <w:rPr>
                <w:sz w:val="24"/>
                <w:szCs w:val="24"/>
              </w:rPr>
              <w:t xml:space="preserve"> </w:t>
            </w:r>
          </w:p>
          <w:p w:rsidR="006209D5" w:rsidRPr="000302BE" w:rsidRDefault="006209D5" w:rsidP="007B14E6">
            <w:pPr>
              <w:ind w:firstLine="0"/>
              <w:jc w:val="left"/>
              <w:rPr>
                <w:sz w:val="24"/>
              </w:rPr>
            </w:pPr>
            <w:r w:rsidRPr="000302BE">
              <w:rPr>
                <w:sz w:val="24"/>
              </w:rPr>
              <w:t>« ____ »  ____________  201</w:t>
            </w:r>
            <w:r w:rsidR="003B4259" w:rsidRPr="000302BE">
              <w:rPr>
                <w:sz w:val="24"/>
              </w:rPr>
              <w:t xml:space="preserve">6 </w:t>
            </w:r>
            <w:r w:rsidRPr="000302BE">
              <w:rPr>
                <w:sz w:val="24"/>
              </w:rPr>
              <w:t>г.</w:t>
            </w:r>
          </w:p>
          <w:p w:rsidR="00F937F6" w:rsidRPr="000302BE" w:rsidRDefault="00F937F6" w:rsidP="008B07D0">
            <w:pPr>
              <w:ind w:firstLine="0"/>
              <w:jc w:val="left"/>
              <w:rPr>
                <w:i/>
                <w:sz w:val="24"/>
              </w:rPr>
            </w:pPr>
            <w:r w:rsidRPr="000302BE">
              <w:rPr>
                <w:sz w:val="24"/>
              </w:rPr>
              <w:t xml:space="preserve">                  </w:t>
            </w:r>
            <w:proofErr w:type="spellStart"/>
            <w:r w:rsidR="008B07D0" w:rsidRPr="000302BE">
              <w:rPr>
                <w:sz w:val="24"/>
              </w:rPr>
              <w:t>м.п</w:t>
            </w:r>
            <w:proofErr w:type="spellEnd"/>
            <w:r w:rsidR="008B07D0" w:rsidRPr="000302BE">
              <w:rPr>
                <w:sz w:val="24"/>
              </w:rPr>
              <w:t>.</w:t>
            </w:r>
          </w:p>
        </w:tc>
        <w:tc>
          <w:tcPr>
            <w:tcW w:w="4819" w:type="dxa"/>
          </w:tcPr>
          <w:p w:rsidR="006209D5" w:rsidRPr="000302BE" w:rsidRDefault="006209D5" w:rsidP="007B14E6">
            <w:pPr>
              <w:ind w:firstLine="0"/>
              <w:jc w:val="left"/>
              <w:rPr>
                <w:sz w:val="24"/>
              </w:rPr>
            </w:pPr>
          </w:p>
          <w:p w:rsidR="006209D5" w:rsidRPr="000302BE" w:rsidRDefault="006209D5" w:rsidP="007B14E6">
            <w:pPr>
              <w:ind w:firstLine="0"/>
              <w:jc w:val="left"/>
              <w:rPr>
                <w:sz w:val="24"/>
              </w:rPr>
            </w:pPr>
          </w:p>
          <w:p w:rsidR="006209D5" w:rsidRPr="000302BE" w:rsidRDefault="006209D5" w:rsidP="007B14E6">
            <w:pPr>
              <w:ind w:firstLine="0"/>
              <w:jc w:val="left"/>
              <w:rPr>
                <w:sz w:val="24"/>
              </w:rPr>
            </w:pPr>
          </w:p>
          <w:p w:rsidR="006209D5" w:rsidRPr="000302BE" w:rsidRDefault="006209D5" w:rsidP="007B14E6">
            <w:pPr>
              <w:ind w:firstLine="0"/>
              <w:jc w:val="left"/>
              <w:rPr>
                <w:sz w:val="24"/>
              </w:rPr>
            </w:pPr>
            <w:r w:rsidRPr="000302BE">
              <w:rPr>
                <w:sz w:val="24"/>
              </w:rPr>
              <w:t xml:space="preserve">___________________   </w:t>
            </w:r>
            <w:proofErr w:type="spellStart"/>
            <w:r w:rsidRPr="000302BE">
              <w:rPr>
                <w:sz w:val="24"/>
              </w:rPr>
              <w:t>И.Ю.Ганус</w:t>
            </w:r>
            <w:proofErr w:type="spellEnd"/>
            <w:r w:rsidRPr="000302BE">
              <w:rPr>
                <w:sz w:val="24"/>
              </w:rPr>
              <w:t xml:space="preserve">  </w:t>
            </w:r>
          </w:p>
          <w:p w:rsidR="006209D5" w:rsidRPr="000302BE" w:rsidRDefault="006209D5" w:rsidP="007B14E6">
            <w:pPr>
              <w:ind w:firstLine="0"/>
              <w:jc w:val="left"/>
              <w:rPr>
                <w:sz w:val="24"/>
              </w:rPr>
            </w:pPr>
            <w:r w:rsidRPr="000302BE">
              <w:rPr>
                <w:sz w:val="24"/>
              </w:rPr>
              <w:t>« ____ »  ____________  201</w:t>
            </w:r>
            <w:r w:rsidR="003B4259" w:rsidRPr="000302BE">
              <w:rPr>
                <w:sz w:val="24"/>
              </w:rPr>
              <w:t>6</w:t>
            </w:r>
            <w:r w:rsidRPr="000302BE">
              <w:rPr>
                <w:sz w:val="24"/>
              </w:rPr>
              <w:t xml:space="preserve"> г.</w:t>
            </w:r>
          </w:p>
          <w:p w:rsidR="006209D5" w:rsidRPr="000302BE" w:rsidRDefault="006209D5" w:rsidP="007B14E6">
            <w:pPr>
              <w:ind w:firstLine="0"/>
              <w:jc w:val="left"/>
              <w:rPr>
                <w:sz w:val="24"/>
              </w:rPr>
            </w:pPr>
            <w:r w:rsidRPr="000302BE">
              <w:rPr>
                <w:sz w:val="24"/>
              </w:rPr>
              <w:t xml:space="preserve">                   м.п.</w:t>
            </w:r>
          </w:p>
        </w:tc>
      </w:tr>
    </w:tbl>
    <w:p w:rsidR="00B81A18" w:rsidRPr="000302BE" w:rsidRDefault="003B4259" w:rsidP="00B81A18">
      <w:pPr>
        <w:ind w:firstLine="0"/>
        <w:rPr>
          <w:sz w:val="24"/>
          <w:szCs w:val="24"/>
        </w:rPr>
      </w:pPr>
      <w:r w:rsidRPr="000302BE">
        <w:rPr>
          <w:sz w:val="24"/>
          <w:szCs w:val="24"/>
        </w:rPr>
        <w:t xml:space="preserve">  </w:t>
      </w:r>
      <w:r w:rsidR="00B81A18" w:rsidRPr="000302BE">
        <w:rPr>
          <w:i/>
          <w:color w:val="FF0000"/>
          <w:sz w:val="24"/>
          <w:szCs w:val="24"/>
        </w:rPr>
        <w:t xml:space="preserve">Пояснения (комментарии), выполненные курсивом, в заполняемом договоре и его приложениях необходимо заменить необходимым текстом </w:t>
      </w:r>
      <w:proofErr w:type="gramStart"/>
      <w:r w:rsidR="00B81A18" w:rsidRPr="000302BE">
        <w:rPr>
          <w:i/>
          <w:color w:val="FF0000"/>
          <w:sz w:val="24"/>
          <w:szCs w:val="24"/>
        </w:rPr>
        <w:t>и(</w:t>
      </w:r>
      <w:proofErr w:type="gramEnd"/>
      <w:r w:rsidR="00B81A18" w:rsidRPr="000302BE">
        <w:rPr>
          <w:i/>
          <w:color w:val="FF0000"/>
          <w:sz w:val="24"/>
          <w:szCs w:val="24"/>
        </w:rPr>
        <w:t>или) удалить</w:t>
      </w:r>
      <w:r w:rsidR="00B81A18" w:rsidRPr="000302BE">
        <w:rPr>
          <w:sz w:val="24"/>
          <w:szCs w:val="24"/>
        </w:rPr>
        <w:t xml:space="preserve">  </w:t>
      </w:r>
    </w:p>
    <w:p w:rsidR="001C71AD" w:rsidRPr="000302BE" w:rsidRDefault="001C71AD" w:rsidP="003B4259">
      <w:pPr>
        <w:ind w:firstLine="0"/>
        <w:rPr>
          <w:sz w:val="24"/>
          <w:szCs w:val="24"/>
        </w:rPr>
      </w:pPr>
    </w:p>
    <w:p w:rsidR="00F16436" w:rsidRPr="000302BE" w:rsidRDefault="00F16436" w:rsidP="00F16436">
      <w:pPr>
        <w:rPr>
          <w:sz w:val="12"/>
          <w:szCs w:val="12"/>
          <w:highlight w:val="yellow"/>
        </w:rPr>
      </w:pPr>
      <w:r w:rsidRPr="000302BE">
        <w:rPr>
          <w:sz w:val="16"/>
          <w:szCs w:val="16"/>
        </w:rPr>
        <w:br w:type="page"/>
      </w:r>
    </w:p>
    <w:tbl>
      <w:tblPr>
        <w:tblW w:w="9356" w:type="dxa"/>
        <w:tblInd w:w="392" w:type="dxa"/>
        <w:tblLook w:val="0000" w:firstRow="0" w:lastRow="0" w:firstColumn="0" w:lastColumn="0" w:noHBand="0" w:noVBand="0"/>
      </w:tblPr>
      <w:tblGrid>
        <w:gridCol w:w="4536"/>
        <w:gridCol w:w="4820"/>
      </w:tblGrid>
      <w:tr w:rsidR="00F16436" w:rsidRPr="000302BE" w:rsidTr="00D85797">
        <w:trPr>
          <w:trHeight w:val="950"/>
        </w:trPr>
        <w:tc>
          <w:tcPr>
            <w:tcW w:w="4536" w:type="dxa"/>
          </w:tcPr>
          <w:p w:rsidR="00F16436" w:rsidRPr="000302BE" w:rsidRDefault="00F16436" w:rsidP="00F16436">
            <w:pPr>
              <w:widowControl w:val="0"/>
              <w:rPr>
                <w:b/>
              </w:rPr>
            </w:pPr>
            <w:r w:rsidRPr="000302BE">
              <w:lastRenderedPageBreak/>
              <w:br w:type="page"/>
            </w:r>
          </w:p>
        </w:tc>
        <w:tc>
          <w:tcPr>
            <w:tcW w:w="4820" w:type="dxa"/>
          </w:tcPr>
          <w:p w:rsidR="00F16436" w:rsidRPr="000302BE" w:rsidRDefault="00F16436" w:rsidP="00F16436">
            <w:pPr>
              <w:pStyle w:val="2"/>
              <w:keepNext w:val="0"/>
              <w:spacing w:before="0" w:after="0"/>
              <w:jc w:val="right"/>
              <w:rPr>
                <w:rFonts w:ascii="Times New Roman" w:hAnsi="Times New Roman" w:cs="Times New Roman"/>
                <w:i w:val="0"/>
                <w:sz w:val="24"/>
                <w:szCs w:val="24"/>
              </w:rPr>
            </w:pPr>
            <w:r w:rsidRPr="000302BE">
              <w:rPr>
                <w:rFonts w:ascii="Times New Roman" w:hAnsi="Times New Roman" w:cs="Times New Roman"/>
                <w:i w:val="0"/>
                <w:sz w:val="24"/>
                <w:szCs w:val="24"/>
              </w:rPr>
              <w:t>Приложение 1</w:t>
            </w:r>
          </w:p>
          <w:p w:rsidR="00F16436" w:rsidRPr="000302BE" w:rsidRDefault="00F16436" w:rsidP="00F16436">
            <w:pPr>
              <w:widowControl w:val="0"/>
              <w:ind w:firstLine="0"/>
              <w:jc w:val="right"/>
              <w:rPr>
                <w:sz w:val="24"/>
                <w:szCs w:val="24"/>
              </w:rPr>
            </w:pPr>
            <w:r w:rsidRPr="000302BE">
              <w:rPr>
                <w:sz w:val="24"/>
                <w:szCs w:val="24"/>
              </w:rPr>
              <w:t>к договору о предоставлении субсидии</w:t>
            </w:r>
          </w:p>
          <w:p w:rsidR="00F16436" w:rsidRPr="000302BE" w:rsidRDefault="00F16436" w:rsidP="00F0703F">
            <w:pPr>
              <w:widowControl w:val="0"/>
              <w:ind w:firstLine="0"/>
              <w:jc w:val="right"/>
              <w:rPr>
                <w:sz w:val="24"/>
                <w:szCs w:val="24"/>
              </w:rPr>
            </w:pPr>
            <w:r w:rsidRPr="000302BE">
              <w:rPr>
                <w:sz w:val="24"/>
                <w:szCs w:val="24"/>
              </w:rPr>
              <w:t>№ _______  от  _______ 201</w:t>
            </w:r>
            <w:r w:rsidR="00F0703F" w:rsidRPr="000302BE">
              <w:rPr>
                <w:sz w:val="24"/>
                <w:szCs w:val="24"/>
              </w:rPr>
              <w:t>6</w:t>
            </w:r>
            <w:r w:rsidRPr="000302BE">
              <w:rPr>
                <w:sz w:val="24"/>
                <w:szCs w:val="24"/>
              </w:rPr>
              <w:t xml:space="preserve"> г.</w:t>
            </w:r>
          </w:p>
        </w:tc>
      </w:tr>
    </w:tbl>
    <w:p w:rsidR="00F16436" w:rsidRPr="000302BE" w:rsidRDefault="00F16436" w:rsidP="00F16436">
      <w:pPr>
        <w:widowControl w:val="0"/>
        <w:rPr>
          <w:szCs w:val="28"/>
        </w:rPr>
      </w:pPr>
    </w:p>
    <w:tbl>
      <w:tblPr>
        <w:tblW w:w="9355" w:type="dxa"/>
        <w:tblInd w:w="392" w:type="dxa"/>
        <w:tblLook w:val="0000" w:firstRow="0" w:lastRow="0" w:firstColumn="0" w:lastColumn="0" w:noHBand="0" w:noVBand="0"/>
      </w:tblPr>
      <w:tblGrid>
        <w:gridCol w:w="4536"/>
        <w:gridCol w:w="4819"/>
      </w:tblGrid>
      <w:tr w:rsidR="00F16436" w:rsidRPr="000302BE" w:rsidTr="00D85797">
        <w:trPr>
          <w:trHeight w:val="950"/>
        </w:trPr>
        <w:tc>
          <w:tcPr>
            <w:tcW w:w="4536" w:type="dxa"/>
          </w:tcPr>
          <w:p w:rsidR="00F16436" w:rsidRPr="000302BE" w:rsidRDefault="00F16436" w:rsidP="00992D17">
            <w:pPr>
              <w:ind w:firstLine="0"/>
              <w:jc w:val="left"/>
              <w:rPr>
                <w:sz w:val="24"/>
                <w:szCs w:val="24"/>
              </w:rPr>
            </w:pPr>
            <w:r w:rsidRPr="000302BE">
              <w:rPr>
                <w:b/>
                <w:caps/>
                <w:sz w:val="24"/>
                <w:szCs w:val="24"/>
              </w:rPr>
              <w:t>Утверждаю</w:t>
            </w:r>
          </w:p>
          <w:p w:rsidR="00F16436" w:rsidRPr="000302BE" w:rsidRDefault="00F16436" w:rsidP="00992D17">
            <w:pPr>
              <w:ind w:firstLine="0"/>
              <w:jc w:val="left"/>
              <w:rPr>
                <w:b/>
                <w:sz w:val="24"/>
                <w:szCs w:val="24"/>
              </w:rPr>
            </w:pPr>
            <w:r w:rsidRPr="000302BE">
              <w:rPr>
                <w:b/>
                <w:sz w:val="24"/>
                <w:szCs w:val="24"/>
              </w:rPr>
              <w:t>Получатель субсидии:</w:t>
            </w:r>
          </w:p>
          <w:p w:rsidR="00F16436" w:rsidRPr="000302BE" w:rsidRDefault="00286654" w:rsidP="00992D17">
            <w:pPr>
              <w:ind w:firstLine="0"/>
              <w:jc w:val="left"/>
              <w:rPr>
                <w:i/>
                <w:sz w:val="24"/>
                <w:szCs w:val="24"/>
              </w:rPr>
            </w:pPr>
            <w:r w:rsidRPr="000302BE">
              <w:rPr>
                <w:sz w:val="24"/>
                <w:szCs w:val="24"/>
              </w:rPr>
              <w:t xml:space="preserve">  </w:t>
            </w:r>
            <w:r w:rsidR="000F1F89" w:rsidRPr="000302BE">
              <w:rPr>
                <w:i/>
                <w:color w:val="FF0000"/>
                <w:sz w:val="24"/>
                <w:szCs w:val="24"/>
              </w:rPr>
              <w:t>(должность руководителя)</w:t>
            </w:r>
            <w:r w:rsidR="000F1F89" w:rsidRPr="000302BE">
              <w:rPr>
                <w:sz w:val="24"/>
                <w:szCs w:val="24"/>
              </w:rPr>
              <w:t xml:space="preserve"> </w:t>
            </w:r>
            <w:r w:rsidRPr="000302BE">
              <w:rPr>
                <w:sz w:val="24"/>
                <w:szCs w:val="24"/>
              </w:rPr>
              <w:t xml:space="preserve"> </w:t>
            </w:r>
          </w:p>
          <w:p w:rsidR="00F16436" w:rsidRPr="000302BE" w:rsidRDefault="00F16436" w:rsidP="00992D17">
            <w:pPr>
              <w:ind w:firstLine="0"/>
              <w:jc w:val="left"/>
              <w:rPr>
                <w:sz w:val="24"/>
                <w:szCs w:val="24"/>
              </w:rPr>
            </w:pPr>
          </w:p>
          <w:p w:rsidR="00F16436" w:rsidRPr="000302BE" w:rsidRDefault="00F16436" w:rsidP="00992D17">
            <w:pPr>
              <w:ind w:firstLine="0"/>
              <w:jc w:val="left"/>
              <w:rPr>
                <w:sz w:val="24"/>
                <w:szCs w:val="24"/>
              </w:rPr>
            </w:pPr>
          </w:p>
          <w:p w:rsidR="00F16436" w:rsidRPr="000302BE" w:rsidRDefault="00F16436" w:rsidP="00992D17">
            <w:pPr>
              <w:ind w:firstLine="0"/>
              <w:jc w:val="left"/>
              <w:rPr>
                <w:sz w:val="24"/>
                <w:szCs w:val="24"/>
              </w:rPr>
            </w:pPr>
          </w:p>
          <w:p w:rsidR="00F16436" w:rsidRPr="000302BE" w:rsidRDefault="00F16436" w:rsidP="00992D17">
            <w:pPr>
              <w:ind w:firstLine="0"/>
              <w:jc w:val="left"/>
              <w:rPr>
                <w:sz w:val="24"/>
                <w:szCs w:val="24"/>
              </w:rPr>
            </w:pPr>
          </w:p>
          <w:p w:rsidR="00F16436" w:rsidRPr="000302BE" w:rsidRDefault="00F16436" w:rsidP="00992D17">
            <w:pPr>
              <w:ind w:firstLine="0"/>
              <w:jc w:val="left"/>
              <w:rPr>
                <w:sz w:val="24"/>
                <w:szCs w:val="24"/>
              </w:rPr>
            </w:pPr>
            <w:r w:rsidRPr="000302BE">
              <w:rPr>
                <w:sz w:val="24"/>
                <w:szCs w:val="24"/>
              </w:rPr>
              <w:t>________________</w:t>
            </w:r>
            <w:r w:rsidR="00554DE6" w:rsidRPr="000302BE">
              <w:rPr>
                <w:sz w:val="24"/>
                <w:szCs w:val="24"/>
              </w:rPr>
              <w:t xml:space="preserve"> </w:t>
            </w:r>
            <w:r w:rsidRPr="000302BE">
              <w:rPr>
                <w:sz w:val="24"/>
                <w:szCs w:val="24"/>
              </w:rPr>
              <w:t xml:space="preserve"> </w:t>
            </w:r>
            <w:proofErr w:type="spellStart"/>
            <w:r w:rsidRPr="000302BE">
              <w:rPr>
                <w:i/>
                <w:color w:val="FF0000"/>
                <w:sz w:val="24"/>
              </w:rPr>
              <w:t>И.О.Фамилия</w:t>
            </w:r>
            <w:proofErr w:type="spellEnd"/>
            <w:r w:rsidR="00554DE6" w:rsidRPr="000302BE">
              <w:rPr>
                <w:sz w:val="24"/>
              </w:rPr>
              <w:t xml:space="preserve"> </w:t>
            </w:r>
          </w:p>
          <w:p w:rsidR="00F16436" w:rsidRPr="000302BE" w:rsidRDefault="00F16436" w:rsidP="00992D17">
            <w:pPr>
              <w:ind w:firstLine="0"/>
              <w:jc w:val="left"/>
              <w:rPr>
                <w:sz w:val="24"/>
                <w:szCs w:val="24"/>
              </w:rPr>
            </w:pPr>
            <w:r w:rsidRPr="000302BE">
              <w:rPr>
                <w:sz w:val="24"/>
                <w:szCs w:val="24"/>
              </w:rPr>
              <w:t>«_____»___________ 201</w:t>
            </w:r>
            <w:r w:rsidR="00F0703F" w:rsidRPr="000302BE">
              <w:rPr>
                <w:sz w:val="24"/>
                <w:szCs w:val="24"/>
              </w:rPr>
              <w:t>6</w:t>
            </w:r>
            <w:r w:rsidRPr="000302BE">
              <w:rPr>
                <w:sz w:val="24"/>
                <w:szCs w:val="24"/>
              </w:rPr>
              <w:t xml:space="preserve"> г.</w:t>
            </w:r>
          </w:p>
          <w:p w:rsidR="00F16436" w:rsidRPr="000302BE" w:rsidRDefault="00F16436" w:rsidP="00992D17">
            <w:pPr>
              <w:ind w:firstLine="0"/>
              <w:jc w:val="left"/>
              <w:rPr>
                <w:sz w:val="24"/>
                <w:szCs w:val="24"/>
              </w:rPr>
            </w:pPr>
            <w:r w:rsidRPr="000302BE">
              <w:rPr>
                <w:sz w:val="24"/>
                <w:szCs w:val="24"/>
              </w:rPr>
              <w:t xml:space="preserve">                     </w:t>
            </w:r>
            <w:proofErr w:type="spellStart"/>
            <w:r w:rsidR="00F0703F" w:rsidRPr="000302BE">
              <w:rPr>
                <w:sz w:val="24"/>
                <w:szCs w:val="24"/>
              </w:rPr>
              <w:t>м</w:t>
            </w:r>
            <w:r w:rsidRPr="000302BE">
              <w:rPr>
                <w:sz w:val="24"/>
                <w:szCs w:val="24"/>
              </w:rPr>
              <w:t>.</w:t>
            </w:r>
            <w:r w:rsidR="00F0703F" w:rsidRPr="000302BE">
              <w:rPr>
                <w:sz w:val="24"/>
                <w:szCs w:val="24"/>
              </w:rPr>
              <w:t>п</w:t>
            </w:r>
            <w:proofErr w:type="spellEnd"/>
            <w:r w:rsidRPr="000302BE">
              <w:rPr>
                <w:sz w:val="24"/>
                <w:szCs w:val="24"/>
              </w:rPr>
              <w:t>.</w:t>
            </w:r>
          </w:p>
          <w:p w:rsidR="00412CF2" w:rsidRPr="000302BE" w:rsidRDefault="00412CF2" w:rsidP="00992D17">
            <w:pPr>
              <w:ind w:firstLine="0"/>
              <w:jc w:val="left"/>
              <w:rPr>
                <w:sz w:val="24"/>
                <w:szCs w:val="24"/>
              </w:rPr>
            </w:pPr>
          </w:p>
          <w:p w:rsidR="00412CF2" w:rsidRPr="000302BE" w:rsidRDefault="00412CF2" w:rsidP="00992D17">
            <w:pPr>
              <w:ind w:firstLine="0"/>
              <w:jc w:val="left"/>
              <w:rPr>
                <w:b/>
                <w:caps/>
                <w:sz w:val="24"/>
                <w:szCs w:val="24"/>
              </w:rPr>
            </w:pPr>
          </w:p>
        </w:tc>
        <w:tc>
          <w:tcPr>
            <w:tcW w:w="4819" w:type="dxa"/>
          </w:tcPr>
          <w:p w:rsidR="00F16436" w:rsidRPr="000302BE" w:rsidRDefault="00F16436" w:rsidP="00992D17">
            <w:pPr>
              <w:ind w:firstLine="0"/>
              <w:jc w:val="left"/>
              <w:rPr>
                <w:sz w:val="24"/>
                <w:szCs w:val="24"/>
              </w:rPr>
            </w:pPr>
            <w:r w:rsidRPr="000302BE">
              <w:rPr>
                <w:b/>
                <w:caps/>
                <w:sz w:val="24"/>
                <w:szCs w:val="24"/>
              </w:rPr>
              <w:t>согласовано</w:t>
            </w:r>
          </w:p>
          <w:p w:rsidR="00F16436" w:rsidRPr="000302BE" w:rsidRDefault="00F16436" w:rsidP="00992D17">
            <w:pPr>
              <w:ind w:firstLine="0"/>
              <w:jc w:val="left"/>
              <w:rPr>
                <w:b/>
                <w:sz w:val="24"/>
                <w:szCs w:val="24"/>
              </w:rPr>
            </w:pPr>
            <w:r w:rsidRPr="000302BE">
              <w:rPr>
                <w:b/>
                <w:sz w:val="24"/>
                <w:szCs w:val="24"/>
              </w:rPr>
              <w:t>Комитет:</w:t>
            </w:r>
          </w:p>
          <w:p w:rsidR="00F16436" w:rsidRPr="000302BE" w:rsidRDefault="00F16436" w:rsidP="00992D17">
            <w:pPr>
              <w:ind w:firstLine="0"/>
              <w:jc w:val="left"/>
              <w:rPr>
                <w:sz w:val="24"/>
                <w:szCs w:val="24"/>
              </w:rPr>
            </w:pPr>
            <w:r w:rsidRPr="000302BE">
              <w:rPr>
                <w:sz w:val="24"/>
                <w:szCs w:val="24"/>
              </w:rPr>
              <w:t>Первый заместитель председателя</w:t>
            </w:r>
          </w:p>
          <w:p w:rsidR="00F16436" w:rsidRPr="000302BE" w:rsidRDefault="00F16436" w:rsidP="00992D17">
            <w:pPr>
              <w:ind w:firstLine="0"/>
              <w:jc w:val="left"/>
              <w:rPr>
                <w:sz w:val="24"/>
                <w:szCs w:val="24"/>
              </w:rPr>
            </w:pPr>
            <w:r w:rsidRPr="000302BE">
              <w:rPr>
                <w:sz w:val="24"/>
                <w:szCs w:val="24"/>
              </w:rPr>
              <w:t xml:space="preserve">Комитета по науке и высшей школе </w:t>
            </w:r>
          </w:p>
          <w:p w:rsidR="00F16436" w:rsidRPr="000302BE" w:rsidRDefault="00F16436" w:rsidP="00992D17">
            <w:pPr>
              <w:ind w:firstLine="0"/>
              <w:jc w:val="left"/>
              <w:rPr>
                <w:sz w:val="24"/>
                <w:szCs w:val="24"/>
              </w:rPr>
            </w:pPr>
          </w:p>
          <w:p w:rsidR="00F16436" w:rsidRPr="000302BE" w:rsidRDefault="00F16436" w:rsidP="00992D17">
            <w:pPr>
              <w:ind w:firstLine="0"/>
              <w:jc w:val="left"/>
              <w:rPr>
                <w:sz w:val="24"/>
                <w:szCs w:val="24"/>
              </w:rPr>
            </w:pPr>
          </w:p>
          <w:p w:rsidR="00F16436" w:rsidRPr="000302BE" w:rsidRDefault="00F16436" w:rsidP="00992D17">
            <w:pPr>
              <w:ind w:firstLine="0"/>
              <w:jc w:val="left"/>
              <w:rPr>
                <w:sz w:val="24"/>
                <w:szCs w:val="24"/>
              </w:rPr>
            </w:pPr>
          </w:p>
          <w:p w:rsidR="00F16436" w:rsidRPr="000302BE" w:rsidRDefault="00F16436" w:rsidP="00992D17">
            <w:pPr>
              <w:ind w:firstLine="0"/>
              <w:jc w:val="left"/>
              <w:rPr>
                <w:sz w:val="24"/>
                <w:szCs w:val="24"/>
              </w:rPr>
            </w:pPr>
            <w:r w:rsidRPr="000302BE">
              <w:rPr>
                <w:sz w:val="24"/>
                <w:szCs w:val="24"/>
              </w:rPr>
              <w:t xml:space="preserve">____________ </w:t>
            </w:r>
            <w:proofErr w:type="spellStart"/>
            <w:r w:rsidRPr="000302BE">
              <w:rPr>
                <w:sz w:val="24"/>
                <w:szCs w:val="24"/>
              </w:rPr>
              <w:t>И.Ю.Ганус</w:t>
            </w:r>
            <w:proofErr w:type="spellEnd"/>
          </w:p>
          <w:p w:rsidR="00F16436" w:rsidRPr="000302BE" w:rsidRDefault="00F16436" w:rsidP="00992D17">
            <w:pPr>
              <w:ind w:firstLine="0"/>
              <w:jc w:val="left"/>
              <w:rPr>
                <w:sz w:val="24"/>
                <w:szCs w:val="24"/>
              </w:rPr>
            </w:pPr>
            <w:r w:rsidRPr="000302BE">
              <w:rPr>
                <w:sz w:val="24"/>
                <w:szCs w:val="24"/>
              </w:rPr>
              <w:t>«_____»___________ 201</w:t>
            </w:r>
            <w:r w:rsidR="00F0703F" w:rsidRPr="000302BE">
              <w:rPr>
                <w:sz w:val="24"/>
                <w:szCs w:val="24"/>
              </w:rPr>
              <w:t>6</w:t>
            </w:r>
            <w:r w:rsidRPr="000302BE">
              <w:rPr>
                <w:sz w:val="24"/>
                <w:szCs w:val="24"/>
              </w:rPr>
              <w:t xml:space="preserve"> г.</w:t>
            </w:r>
          </w:p>
          <w:p w:rsidR="00F16436" w:rsidRPr="000302BE" w:rsidRDefault="00F16436" w:rsidP="00F0703F">
            <w:pPr>
              <w:ind w:firstLine="0"/>
              <w:jc w:val="left"/>
              <w:rPr>
                <w:b/>
                <w:caps/>
                <w:sz w:val="24"/>
                <w:szCs w:val="24"/>
              </w:rPr>
            </w:pPr>
            <w:r w:rsidRPr="000302BE">
              <w:rPr>
                <w:sz w:val="24"/>
                <w:szCs w:val="24"/>
              </w:rPr>
              <w:t xml:space="preserve">                   </w:t>
            </w:r>
            <w:proofErr w:type="spellStart"/>
            <w:r w:rsidR="00F0703F" w:rsidRPr="000302BE">
              <w:rPr>
                <w:sz w:val="24"/>
                <w:szCs w:val="24"/>
              </w:rPr>
              <w:t>м</w:t>
            </w:r>
            <w:r w:rsidRPr="000302BE">
              <w:rPr>
                <w:sz w:val="24"/>
                <w:szCs w:val="24"/>
              </w:rPr>
              <w:t>.</w:t>
            </w:r>
            <w:r w:rsidR="00F0703F" w:rsidRPr="000302BE">
              <w:rPr>
                <w:sz w:val="24"/>
                <w:szCs w:val="24"/>
              </w:rPr>
              <w:t>п</w:t>
            </w:r>
            <w:proofErr w:type="spellEnd"/>
            <w:r w:rsidRPr="000302BE">
              <w:rPr>
                <w:sz w:val="24"/>
                <w:szCs w:val="24"/>
              </w:rPr>
              <w:t>.</w:t>
            </w:r>
          </w:p>
        </w:tc>
      </w:tr>
    </w:tbl>
    <w:p w:rsidR="00F16436" w:rsidRPr="000302BE" w:rsidRDefault="00F16436" w:rsidP="00F16436">
      <w:pPr>
        <w:ind w:firstLine="0"/>
        <w:jc w:val="center"/>
        <w:rPr>
          <w:sz w:val="24"/>
          <w:szCs w:val="24"/>
        </w:rPr>
      </w:pPr>
    </w:p>
    <w:p w:rsidR="00F16436" w:rsidRPr="000302BE" w:rsidRDefault="00F16436" w:rsidP="00F16436">
      <w:pPr>
        <w:ind w:firstLine="0"/>
        <w:jc w:val="center"/>
        <w:rPr>
          <w:b/>
          <w:caps/>
          <w:sz w:val="24"/>
          <w:szCs w:val="24"/>
        </w:rPr>
      </w:pPr>
      <w:r w:rsidRPr="000302BE">
        <w:rPr>
          <w:b/>
          <w:caps/>
          <w:sz w:val="24"/>
          <w:szCs w:val="24"/>
        </w:rPr>
        <w:t xml:space="preserve">СМЕТА РАСХОДОВ </w:t>
      </w:r>
    </w:p>
    <w:p w:rsidR="00F16436" w:rsidRPr="000302BE" w:rsidRDefault="00F16436" w:rsidP="00F16436">
      <w:pPr>
        <w:ind w:firstLine="0"/>
        <w:jc w:val="center"/>
        <w:rPr>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67"/>
        <w:gridCol w:w="6813"/>
        <w:gridCol w:w="2259"/>
      </w:tblGrid>
      <w:tr w:rsidR="00F16436" w:rsidRPr="000302BE" w:rsidTr="00F16436">
        <w:tc>
          <w:tcPr>
            <w:tcW w:w="567"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992D17">
            <w:pPr>
              <w:ind w:firstLine="0"/>
              <w:jc w:val="center"/>
              <w:rPr>
                <w:b/>
                <w:sz w:val="24"/>
                <w:szCs w:val="24"/>
              </w:rPr>
            </w:pPr>
            <w:r w:rsidRPr="000302BE">
              <w:rPr>
                <w:b/>
                <w:sz w:val="24"/>
                <w:szCs w:val="24"/>
              </w:rPr>
              <w:t xml:space="preserve">№ </w:t>
            </w:r>
            <w:proofErr w:type="gramStart"/>
            <w:r w:rsidRPr="000302BE">
              <w:rPr>
                <w:b/>
                <w:sz w:val="24"/>
                <w:szCs w:val="24"/>
              </w:rPr>
              <w:t>п</w:t>
            </w:r>
            <w:proofErr w:type="gramEnd"/>
            <w:r w:rsidRPr="000302BE">
              <w:rPr>
                <w:b/>
                <w:sz w:val="24"/>
                <w:szCs w:val="24"/>
              </w:rPr>
              <w:t>/п</w:t>
            </w:r>
          </w:p>
        </w:tc>
        <w:tc>
          <w:tcPr>
            <w:tcW w:w="6813"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F0703F">
            <w:pPr>
              <w:ind w:firstLine="0"/>
              <w:jc w:val="center"/>
              <w:rPr>
                <w:b/>
                <w:sz w:val="24"/>
                <w:szCs w:val="24"/>
              </w:rPr>
            </w:pPr>
            <w:r w:rsidRPr="000302BE">
              <w:rPr>
                <w:b/>
                <w:sz w:val="24"/>
                <w:szCs w:val="24"/>
              </w:rPr>
              <w:t>Наименование статьи расходов</w:t>
            </w:r>
            <w:r w:rsidRPr="000302BE">
              <w:rPr>
                <w:rStyle w:val="ad"/>
                <w:b/>
                <w:color w:val="FF0000"/>
                <w:sz w:val="24"/>
                <w:szCs w:val="24"/>
              </w:rPr>
              <w:footnoteReference w:customMarkFollows="1" w:id="2"/>
              <w:t>*</w:t>
            </w:r>
          </w:p>
        </w:tc>
        <w:tc>
          <w:tcPr>
            <w:tcW w:w="2259"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992D17">
            <w:pPr>
              <w:ind w:firstLine="0"/>
              <w:jc w:val="center"/>
              <w:rPr>
                <w:b/>
                <w:sz w:val="24"/>
                <w:szCs w:val="24"/>
              </w:rPr>
            </w:pPr>
            <w:r w:rsidRPr="000302BE">
              <w:rPr>
                <w:b/>
                <w:sz w:val="24"/>
                <w:szCs w:val="24"/>
              </w:rPr>
              <w:t>Сумма, рублей</w:t>
            </w:r>
          </w:p>
        </w:tc>
      </w:tr>
      <w:tr w:rsidR="00F16436" w:rsidRPr="000302BE" w:rsidTr="0056615E">
        <w:trPr>
          <w:trHeight w:val="75"/>
        </w:trPr>
        <w:tc>
          <w:tcPr>
            <w:tcW w:w="567"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56615E">
            <w:pPr>
              <w:ind w:firstLine="0"/>
              <w:jc w:val="center"/>
              <w:rPr>
                <w:sz w:val="24"/>
                <w:szCs w:val="24"/>
              </w:rPr>
            </w:pPr>
            <w:r w:rsidRPr="000302BE">
              <w:rPr>
                <w:sz w:val="24"/>
                <w:szCs w:val="24"/>
              </w:rPr>
              <w:t>1.</w:t>
            </w:r>
          </w:p>
        </w:tc>
        <w:tc>
          <w:tcPr>
            <w:tcW w:w="6813"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B82939">
            <w:pPr>
              <w:ind w:firstLine="0"/>
              <w:jc w:val="left"/>
              <w:rPr>
                <w:sz w:val="24"/>
                <w:szCs w:val="24"/>
              </w:rPr>
            </w:pPr>
            <w:r w:rsidRPr="000302BE">
              <w:rPr>
                <w:sz w:val="24"/>
                <w:szCs w:val="24"/>
              </w:rPr>
              <w:t xml:space="preserve">Оплата труда работников с начислениями на выплаты </w:t>
            </w:r>
            <w:r w:rsidRPr="000302BE">
              <w:rPr>
                <w:sz w:val="24"/>
                <w:szCs w:val="24"/>
              </w:rPr>
              <w:br/>
              <w:t>по оплате труда (не более 50% от суммы субсидии)</w:t>
            </w:r>
          </w:p>
        </w:tc>
        <w:tc>
          <w:tcPr>
            <w:tcW w:w="2259"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992D17">
            <w:pPr>
              <w:ind w:firstLine="0"/>
              <w:jc w:val="center"/>
              <w:rPr>
                <w:sz w:val="24"/>
                <w:szCs w:val="24"/>
              </w:rPr>
            </w:pPr>
          </w:p>
        </w:tc>
      </w:tr>
      <w:tr w:rsidR="00F16436" w:rsidRPr="000302BE" w:rsidTr="0056615E">
        <w:trPr>
          <w:trHeight w:val="555"/>
        </w:trPr>
        <w:tc>
          <w:tcPr>
            <w:tcW w:w="567"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56615E">
            <w:pPr>
              <w:ind w:firstLine="0"/>
              <w:jc w:val="center"/>
              <w:rPr>
                <w:sz w:val="24"/>
                <w:szCs w:val="24"/>
              </w:rPr>
            </w:pPr>
            <w:r w:rsidRPr="000302BE">
              <w:rPr>
                <w:sz w:val="24"/>
                <w:szCs w:val="24"/>
              </w:rPr>
              <w:t>2.</w:t>
            </w:r>
          </w:p>
        </w:tc>
        <w:tc>
          <w:tcPr>
            <w:tcW w:w="6813" w:type="dxa"/>
            <w:tcBorders>
              <w:top w:val="single" w:sz="2" w:space="0" w:color="auto"/>
              <w:left w:val="single" w:sz="2" w:space="0" w:color="auto"/>
              <w:bottom w:val="single" w:sz="2" w:space="0" w:color="auto"/>
              <w:right w:val="single" w:sz="2" w:space="0" w:color="auto"/>
            </w:tcBorders>
            <w:vAlign w:val="center"/>
          </w:tcPr>
          <w:p w:rsidR="00F16436" w:rsidRPr="000302BE" w:rsidRDefault="00B82939" w:rsidP="00B82939">
            <w:pPr>
              <w:widowControl w:val="0"/>
              <w:autoSpaceDE w:val="0"/>
              <w:autoSpaceDN w:val="0"/>
              <w:adjustRightInd w:val="0"/>
              <w:ind w:firstLine="0"/>
              <w:jc w:val="left"/>
              <w:rPr>
                <w:sz w:val="24"/>
                <w:szCs w:val="24"/>
              </w:rPr>
            </w:pPr>
            <w:r w:rsidRPr="000302BE">
              <w:rPr>
                <w:sz w:val="24"/>
                <w:szCs w:val="24"/>
              </w:rPr>
              <w:t>Приобретение предметов снабжения и материалов</w:t>
            </w:r>
          </w:p>
        </w:tc>
        <w:tc>
          <w:tcPr>
            <w:tcW w:w="2259"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992D17">
            <w:pPr>
              <w:ind w:firstLine="0"/>
              <w:jc w:val="center"/>
              <w:rPr>
                <w:sz w:val="24"/>
                <w:szCs w:val="24"/>
              </w:rPr>
            </w:pPr>
          </w:p>
        </w:tc>
      </w:tr>
      <w:tr w:rsidR="00F16436" w:rsidRPr="000302BE" w:rsidTr="0056615E">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F16436" w:rsidRPr="000302BE" w:rsidRDefault="00B82939" w:rsidP="0056615E">
            <w:pPr>
              <w:ind w:firstLine="0"/>
              <w:jc w:val="center"/>
              <w:rPr>
                <w:sz w:val="24"/>
                <w:szCs w:val="24"/>
              </w:rPr>
            </w:pPr>
            <w:r w:rsidRPr="000302BE">
              <w:rPr>
                <w:sz w:val="24"/>
                <w:szCs w:val="24"/>
              </w:rPr>
              <w:t>3</w:t>
            </w:r>
            <w:r w:rsidR="00F16436" w:rsidRPr="000302BE">
              <w:rPr>
                <w:sz w:val="24"/>
                <w:szCs w:val="24"/>
              </w:rPr>
              <w:t>.</w:t>
            </w:r>
          </w:p>
        </w:tc>
        <w:tc>
          <w:tcPr>
            <w:tcW w:w="6813" w:type="dxa"/>
            <w:tcBorders>
              <w:top w:val="single" w:sz="2" w:space="0" w:color="auto"/>
              <w:left w:val="single" w:sz="2" w:space="0" w:color="auto"/>
              <w:bottom w:val="single" w:sz="2" w:space="0" w:color="auto"/>
              <w:right w:val="single" w:sz="2" w:space="0" w:color="auto"/>
            </w:tcBorders>
            <w:vAlign w:val="center"/>
          </w:tcPr>
          <w:p w:rsidR="00B82939" w:rsidRPr="000302BE" w:rsidRDefault="00F16436" w:rsidP="00B82939">
            <w:pPr>
              <w:ind w:firstLine="0"/>
              <w:jc w:val="left"/>
              <w:rPr>
                <w:sz w:val="24"/>
                <w:szCs w:val="24"/>
              </w:rPr>
            </w:pPr>
            <w:r w:rsidRPr="000302BE">
              <w:rPr>
                <w:sz w:val="24"/>
                <w:szCs w:val="24"/>
              </w:rPr>
              <w:t>Общехозяйственные расходы</w:t>
            </w:r>
            <w:r w:rsidR="00B82939" w:rsidRPr="000302BE">
              <w:rPr>
                <w:sz w:val="24"/>
                <w:szCs w:val="24"/>
              </w:rPr>
              <w:t xml:space="preserve"> </w:t>
            </w:r>
          </w:p>
          <w:p w:rsidR="00B82939" w:rsidRPr="000302BE" w:rsidRDefault="00F16436" w:rsidP="00B82939">
            <w:pPr>
              <w:ind w:firstLine="0"/>
              <w:jc w:val="left"/>
              <w:rPr>
                <w:sz w:val="24"/>
                <w:szCs w:val="24"/>
              </w:rPr>
            </w:pPr>
            <w:r w:rsidRPr="000302BE">
              <w:rPr>
                <w:sz w:val="24"/>
                <w:szCs w:val="24"/>
              </w:rPr>
              <w:t xml:space="preserve">(не более </w:t>
            </w:r>
            <w:r w:rsidR="00B82939" w:rsidRPr="000302BE">
              <w:rPr>
                <w:sz w:val="24"/>
                <w:szCs w:val="24"/>
              </w:rPr>
              <w:t>15</w:t>
            </w:r>
            <w:r w:rsidRPr="000302BE">
              <w:rPr>
                <w:sz w:val="24"/>
                <w:szCs w:val="24"/>
              </w:rPr>
              <w:t xml:space="preserve">% от </w:t>
            </w:r>
            <w:r w:rsidR="00B82939" w:rsidRPr="000302BE">
              <w:rPr>
                <w:sz w:val="24"/>
                <w:szCs w:val="24"/>
              </w:rPr>
              <w:t>пунктов 1-2 сметы)</w:t>
            </w:r>
          </w:p>
        </w:tc>
        <w:tc>
          <w:tcPr>
            <w:tcW w:w="2259"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992D17">
            <w:pPr>
              <w:ind w:firstLine="0"/>
              <w:jc w:val="center"/>
              <w:rPr>
                <w:sz w:val="24"/>
                <w:szCs w:val="24"/>
              </w:rPr>
            </w:pPr>
          </w:p>
        </w:tc>
      </w:tr>
      <w:tr w:rsidR="00F16436" w:rsidRPr="000302BE" w:rsidTr="0056615E">
        <w:trPr>
          <w:trHeight w:val="571"/>
        </w:trPr>
        <w:tc>
          <w:tcPr>
            <w:tcW w:w="567" w:type="dxa"/>
            <w:tcBorders>
              <w:top w:val="single" w:sz="2" w:space="0" w:color="auto"/>
              <w:left w:val="single" w:sz="2" w:space="0" w:color="auto"/>
              <w:bottom w:val="single" w:sz="2" w:space="0" w:color="auto"/>
              <w:right w:val="single" w:sz="2" w:space="0" w:color="auto"/>
            </w:tcBorders>
            <w:vAlign w:val="center"/>
          </w:tcPr>
          <w:p w:rsidR="00F16436" w:rsidRPr="000302BE" w:rsidRDefault="00B82939" w:rsidP="0056615E">
            <w:pPr>
              <w:ind w:firstLine="0"/>
              <w:jc w:val="center"/>
              <w:rPr>
                <w:sz w:val="24"/>
                <w:szCs w:val="24"/>
              </w:rPr>
            </w:pPr>
            <w:r w:rsidRPr="000302BE">
              <w:rPr>
                <w:sz w:val="24"/>
                <w:szCs w:val="24"/>
              </w:rPr>
              <w:t>4</w:t>
            </w:r>
            <w:r w:rsidR="00F16436" w:rsidRPr="000302BE">
              <w:rPr>
                <w:sz w:val="24"/>
                <w:szCs w:val="24"/>
              </w:rPr>
              <w:t>.</w:t>
            </w:r>
          </w:p>
        </w:tc>
        <w:tc>
          <w:tcPr>
            <w:tcW w:w="6813" w:type="dxa"/>
            <w:tcBorders>
              <w:top w:val="single" w:sz="2" w:space="0" w:color="auto"/>
              <w:left w:val="single" w:sz="2" w:space="0" w:color="auto"/>
              <w:bottom w:val="single" w:sz="2" w:space="0" w:color="auto"/>
              <w:right w:val="single" w:sz="2" w:space="0" w:color="auto"/>
            </w:tcBorders>
            <w:vAlign w:val="center"/>
          </w:tcPr>
          <w:p w:rsidR="00B82939" w:rsidRPr="000302BE" w:rsidRDefault="00F16436" w:rsidP="000302BE">
            <w:pPr>
              <w:ind w:firstLine="0"/>
              <w:jc w:val="left"/>
              <w:rPr>
                <w:sz w:val="24"/>
                <w:szCs w:val="24"/>
              </w:rPr>
            </w:pPr>
            <w:r w:rsidRPr="000302BE">
              <w:rPr>
                <w:sz w:val="24"/>
                <w:szCs w:val="24"/>
              </w:rPr>
              <w:t>Услуги, работы привлекаемых организаций</w:t>
            </w:r>
            <w:r w:rsidR="009560E7" w:rsidRPr="000302BE">
              <w:rPr>
                <w:sz w:val="24"/>
                <w:szCs w:val="24"/>
              </w:rPr>
              <w:t xml:space="preserve"> </w:t>
            </w:r>
          </w:p>
        </w:tc>
        <w:tc>
          <w:tcPr>
            <w:tcW w:w="2259"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992D17">
            <w:pPr>
              <w:ind w:firstLine="0"/>
              <w:jc w:val="center"/>
              <w:rPr>
                <w:sz w:val="24"/>
                <w:szCs w:val="24"/>
              </w:rPr>
            </w:pPr>
          </w:p>
        </w:tc>
      </w:tr>
      <w:tr w:rsidR="00F16436" w:rsidRPr="000302BE" w:rsidTr="00B82939">
        <w:trPr>
          <w:trHeight w:val="666"/>
        </w:trPr>
        <w:tc>
          <w:tcPr>
            <w:tcW w:w="567"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992D17">
            <w:pPr>
              <w:ind w:firstLine="0"/>
              <w:jc w:val="center"/>
              <w:rPr>
                <w:b/>
                <w:sz w:val="24"/>
                <w:szCs w:val="24"/>
              </w:rPr>
            </w:pPr>
          </w:p>
        </w:tc>
        <w:tc>
          <w:tcPr>
            <w:tcW w:w="6813"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B82939">
            <w:pPr>
              <w:ind w:firstLine="0"/>
              <w:jc w:val="left"/>
              <w:rPr>
                <w:b/>
                <w:sz w:val="24"/>
                <w:szCs w:val="24"/>
              </w:rPr>
            </w:pPr>
            <w:r w:rsidRPr="000302BE">
              <w:rPr>
                <w:b/>
                <w:sz w:val="24"/>
                <w:szCs w:val="24"/>
              </w:rPr>
              <w:t>ИТОГО</w:t>
            </w:r>
          </w:p>
        </w:tc>
        <w:tc>
          <w:tcPr>
            <w:tcW w:w="2259" w:type="dxa"/>
            <w:tcBorders>
              <w:top w:val="single" w:sz="2" w:space="0" w:color="auto"/>
              <w:left w:val="single" w:sz="2" w:space="0" w:color="auto"/>
              <w:bottom w:val="single" w:sz="2" w:space="0" w:color="auto"/>
              <w:right w:val="single" w:sz="2" w:space="0" w:color="auto"/>
            </w:tcBorders>
            <w:vAlign w:val="center"/>
          </w:tcPr>
          <w:p w:rsidR="00F16436" w:rsidRPr="000302BE" w:rsidRDefault="00F16436" w:rsidP="00992D17">
            <w:pPr>
              <w:ind w:firstLine="0"/>
              <w:jc w:val="center"/>
              <w:rPr>
                <w:b/>
                <w:sz w:val="24"/>
                <w:szCs w:val="24"/>
              </w:rPr>
            </w:pPr>
          </w:p>
        </w:tc>
      </w:tr>
    </w:tbl>
    <w:p w:rsidR="00F16436" w:rsidRPr="000302BE" w:rsidRDefault="00F16436" w:rsidP="00F16436">
      <w:pPr>
        <w:ind w:firstLine="0"/>
        <w:jc w:val="center"/>
        <w:rPr>
          <w:sz w:val="24"/>
          <w:szCs w:val="24"/>
        </w:rPr>
      </w:pPr>
    </w:p>
    <w:p w:rsidR="00F16436" w:rsidRPr="000302BE" w:rsidRDefault="00F16436" w:rsidP="00F16436">
      <w:pPr>
        <w:ind w:firstLine="0"/>
        <w:jc w:val="center"/>
        <w:rPr>
          <w:sz w:val="24"/>
          <w:szCs w:val="24"/>
        </w:rPr>
      </w:pPr>
    </w:p>
    <w:p w:rsidR="00F16436" w:rsidRPr="000302BE" w:rsidRDefault="00F16436" w:rsidP="00F16436">
      <w:pPr>
        <w:ind w:firstLine="0"/>
        <w:jc w:val="center"/>
        <w:rPr>
          <w:sz w:val="24"/>
          <w:szCs w:val="24"/>
        </w:rPr>
      </w:pPr>
    </w:p>
    <w:tbl>
      <w:tblPr>
        <w:tblW w:w="0" w:type="auto"/>
        <w:tblLook w:val="01E0" w:firstRow="1" w:lastRow="1" w:firstColumn="1" w:lastColumn="1" w:noHBand="0" w:noVBand="0"/>
      </w:tblPr>
      <w:tblGrid>
        <w:gridCol w:w="3369"/>
        <w:gridCol w:w="2238"/>
        <w:gridCol w:w="293"/>
        <w:gridCol w:w="2005"/>
      </w:tblGrid>
      <w:tr w:rsidR="00286654" w:rsidRPr="000302BE" w:rsidTr="00286654">
        <w:tc>
          <w:tcPr>
            <w:tcW w:w="3369" w:type="dxa"/>
          </w:tcPr>
          <w:p w:rsidR="00286654" w:rsidRPr="000302BE" w:rsidRDefault="00286654" w:rsidP="00F16436">
            <w:pPr>
              <w:tabs>
                <w:tab w:val="right" w:pos="10065"/>
              </w:tabs>
              <w:ind w:firstLine="0"/>
              <w:rPr>
                <w:sz w:val="24"/>
                <w:szCs w:val="24"/>
              </w:rPr>
            </w:pPr>
            <w:r w:rsidRPr="000302BE">
              <w:rPr>
                <w:sz w:val="24"/>
                <w:szCs w:val="24"/>
              </w:rPr>
              <w:t xml:space="preserve">Главный бухгалтер </w:t>
            </w:r>
          </w:p>
          <w:p w:rsidR="00286654" w:rsidRPr="000302BE" w:rsidRDefault="00286654" w:rsidP="00F16436">
            <w:pPr>
              <w:tabs>
                <w:tab w:val="right" w:pos="10065"/>
              </w:tabs>
              <w:ind w:firstLine="0"/>
              <w:rPr>
                <w:i/>
                <w:sz w:val="20"/>
              </w:rPr>
            </w:pPr>
            <w:r w:rsidRPr="000302BE">
              <w:rPr>
                <w:i/>
                <w:color w:val="FF0000"/>
                <w:sz w:val="20"/>
              </w:rPr>
              <w:t>Получателя субсидии</w:t>
            </w:r>
          </w:p>
        </w:tc>
        <w:tc>
          <w:tcPr>
            <w:tcW w:w="2238" w:type="dxa"/>
            <w:tcBorders>
              <w:bottom w:val="single" w:sz="4" w:space="0" w:color="auto"/>
            </w:tcBorders>
          </w:tcPr>
          <w:p w:rsidR="00286654" w:rsidRPr="000302BE" w:rsidRDefault="00286654" w:rsidP="00F16436">
            <w:pPr>
              <w:tabs>
                <w:tab w:val="right" w:pos="10065"/>
              </w:tabs>
              <w:ind w:firstLine="0"/>
              <w:rPr>
                <w:sz w:val="24"/>
                <w:szCs w:val="24"/>
              </w:rPr>
            </w:pPr>
          </w:p>
        </w:tc>
        <w:tc>
          <w:tcPr>
            <w:tcW w:w="293" w:type="dxa"/>
          </w:tcPr>
          <w:p w:rsidR="00286654" w:rsidRPr="000302BE" w:rsidRDefault="00286654" w:rsidP="00F16436">
            <w:pPr>
              <w:tabs>
                <w:tab w:val="right" w:pos="10065"/>
              </w:tabs>
              <w:ind w:firstLine="0"/>
              <w:rPr>
                <w:sz w:val="24"/>
                <w:szCs w:val="24"/>
              </w:rPr>
            </w:pPr>
          </w:p>
        </w:tc>
        <w:tc>
          <w:tcPr>
            <w:tcW w:w="2005" w:type="dxa"/>
            <w:tcBorders>
              <w:bottom w:val="single" w:sz="4" w:space="0" w:color="auto"/>
            </w:tcBorders>
          </w:tcPr>
          <w:p w:rsidR="00286654" w:rsidRPr="000302BE" w:rsidRDefault="00286654" w:rsidP="00F16436">
            <w:pPr>
              <w:tabs>
                <w:tab w:val="right" w:pos="10065"/>
              </w:tabs>
              <w:ind w:firstLine="0"/>
              <w:jc w:val="center"/>
              <w:rPr>
                <w:sz w:val="24"/>
                <w:szCs w:val="24"/>
              </w:rPr>
            </w:pPr>
          </w:p>
        </w:tc>
      </w:tr>
      <w:tr w:rsidR="00286654" w:rsidRPr="000302BE" w:rsidTr="00286654">
        <w:tc>
          <w:tcPr>
            <w:tcW w:w="3369" w:type="dxa"/>
          </w:tcPr>
          <w:p w:rsidR="00286654" w:rsidRPr="000302BE" w:rsidRDefault="00286654" w:rsidP="00F16436">
            <w:pPr>
              <w:tabs>
                <w:tab w:val="right" w:pos="10065"/>
              </w:tabs>
              <w:ind w:firstLine="0"/>
              <w:rPr>
                <w:i/>
                <w:sz w:val="18"/>
                <w:szCs w:val="18"/>
              </w:rPr>
            </w:pPr>
          </w:p>
        </w:tc>
        <w:tc>
          <w:tcPr>
            <w:tcW w:w="2238" w:type="dxa"/>
            <w:tcBorders>
              <w:top w:val="single" w:sz="4" w:space="0" w:color="auto"/>
            </w:tcBorders>
          </w:tcPr>
          <w:p w:rsidR="00286654" w:rsidRPr="000302BE" w:rsidRDefault="00286654" w:rsidP="00F16436">
            <w:pPr>
              <w:tabs>
                <w:tab w:val="right" w:pos="10065"/>
              </w:tabs>
              <w:ind w:firstLine="0"/>
              <w:rPr>
                <w:i/>
                <w:sz w:val="18"/>
                <w:szCs w:val="18"/>
              </w:rPr>
            </w:pPr>
          </w:p>
        </w:tc>
        <w:tc>
          <w:tcPr>
            <w:tcW w:w="293" w:type="dxa"/>
          </w:tcPr>
          <w:p w:rsidR="00286654" w:rsidRPr="000302BE" w:rsidRDefault="00286654" w:rsidP="00F16436">
            <w:pPr>
              <w:tabs>
                <w:tab w:val="right" w:pos="10065"/>
              </w:tabs>
              <w:ind w:firstLine="0"/>
              <w:rPr>
                <w:i/>
                <w:sz w:val="18"/>
                <w:szCs w:val="18"/>
              </w:rPr>
            </w:pPr>
          </w:p>
        </w:tc>
        <w:tc>
          <w:tcPr>
            <w:tcW w:w="2005" w:type="dxa"/>
            <w:tcBorders>
              <w:top w:val="single" w:sz="4" w:space="0" w:color="auto"/>
            </w:tcBorders>
          </w:tcPr>
          <w:p w:rsidR="00286654" w:rsidRPr="000302BE" w:rsidRDefault="00286654" w:rsidP="00F16436">
            <w:pPr>
              <w:tabs>
                <w:tab w:val="right" w:pos="10065"/>
              </w:tabs>
              <w:ind w:firstLine="0"/>
              <w:jc w:val="center"/>
              <w:rPr>
                <w:i/>
                <w:sz w:val="18"/>
                <w:szCs w:val="18"/>
              </w:rPr>
            </w:pPr>
            <w:r w:rsidRPr="000302BE">
              <w:rPr>
                <w:i/>
                <w:color w:val="FF0000"/>
                <w:sz w:val="18"/>
                <w:szCs w:val="18"/>
              </w:rPr>
              <w:t>(И.О.Фамилия)</w:t>
            </w:r>
          </w:p>
        </w:tc>
      </w:tr>
    </w:tbl>
    <w:p w:rsidR="00833B0A" w:rsidRPr="000302BE" w:rsidRDefault="00F16436" w:rsidP="00F16436">
      <w:pPr>
        <w:rPr>
          <w:sz w:val="12"/>
          <w:szCs w:val="12"/>
          <w:highlight w:val="yellow"/>
        </w:rPr>
      </w:pPr>
      <w:r w:rsidRPr="000302BE">
        <w:rPr>
          <w:sz w:val="24"/>
          <w:szCs w:val="24"/>
        </w:rPr>
        <w:br w:type="page"/>
      </w:r>
    </w:p>
    <w:tbl>
      <w:tblPr>
        <w:tblW w:w="9356" w:type="dxa"/>
        <w:tblInd w:w="392" w:type="dxa"/>
        <w:tblLook w:val="0000" w:firstRow="0" w:lastRow="0" w:firstColumn="0" w:lastColumn="0" w:noHBand="0" w:noVBand="0"/>
      </w:tblPr>
      <w:tblGrid>
        <w:gridCol w:w="4536"/>
        <w:gridCol w:w="4820"/>
      </w:tblGrid>
      <w:tr w:rsidR="000302BE" w:rsidRPr="000302BE" w:rsidTr="00D85797">
        <w:trPr>
          <w:trHeight w:val="950"/>
        </w:trPr>
        <w:tc>
          <w:tcPr>
            <w:tcW w:w="4536" w:type="dxa"/>
          </w:tcPr>
          <w:p w:rsidR="00833B0A" w:rsidRPr="000302BE" w:rsidRDefault="00833B0A" w:rsidP="00CF7F78">
            <w:pPr>
              <w:rPr>
                <w:b/>
              </w:rPr>
            </w:pPr>
            <w:r w:rsidRPr="000302BE">
              <w:lastRenderedPageBreak/>
              <w:br w:type="page"/>
            </w:r>
          </w:p>
        </w:tc>
        <w:tc>
          <w:tcPr>
            <w:tcW w:w="4820" w:type="dxa"/>
          </w:tcPr>
          <w:p w:rsidR="00833B0A" w:rsidRPr="000302BE" w:rsidRDefault="00833B0A" w:rsidP="00CF7F78">
            <w:pPr>
              <w:pStyle w:val="2"/>
              <w:spacing w:before="0" w:after="0"/>
              <w:jc w:val="right"/>
              <w:rPr>
                <w:rFonts w:ascii="Times New Roman" w:hAnsi="Times New Roman" w:cs="Times New Roman"/>
                <w:i w:val="0"/>
                <w:sz w:val="24"/>
                <w:szCs w:val="24"/>
              </w:rPr>
            </w:pPr>
            <w:r w:rsidRPr="000302BE">
              <w:rPr>
                <w:rFonts w:ascii="Times New Roman" w:hAnsi="Times New Roman" w:cs="Times New Roman"/>
                <w:i w:val="0"/>
                <w:sz w:val="24"/>
                <w:szCs w:val="24"/>
              </w:rPr>
              <w:t xml:space="preserve">Приложение </w:t>
            </w:r>
            <w:r w:rsidR="00F16436" w:rsidRPr="000302BE">
              <w:rPr>
                <w:rFonts w:ascii="Times New Roman" w:hAnsi="Times New Roman" w:cs="Times New Roman"/>
                <w:i w:val="0"/>
                <w:sz w:val="24"/>
                <w:szCs w:val="24"/>
              </w:rPr>
              <w:t>2</w:t>
            </w:r>
          </w:p>
          <w:p w:rsidR="00833B0A" w:rsidRPr="000302BE" w:rsidRDefault="00833B0A" w:rsidP="00CF7F78">
            <w:pPr>
              <w:ind w:firstLine="0"/>
              <w:jc w:val="right"/>
              <w:rPr>
                <w:sz w:val="24"/>
                <w:szCs w:val="24"/>
              </w:rPr>
            </w:pPr>
            <w:r w:rsidRPr="000302BE">
              <w:rPr>
                <w:sz w:val="24"/>
                <w:szCs w:val="24"/>
              </w:rPr>
              <w:t xml:space="preserve">к договору о предоставлении </w:t>
            </w:r>
            <w:r w:rsidR="00F2105E" w:rsidRPr="000302BE">
              <w:rPr>
                <w:sz w:val="24"/>
                <w:szCs w:val="24"/>
              </w:rPr>
              <w:t>субсидии</w:t>
            </w:r>
          </w:p>
          <w:p w:rsidR="00833B0A" w:rsidRPr="000302BE" w:rsidRDefault="00F2105E" w:rsidP="00326DC1">
            <w:pPr>
              <w:ind w:firstLine="0"/>
              <w:jc w:val="right"/>
              <w:rPr>
                <w:sz w:val="24"/>
                <w:szCs w:val="24"/>
              </w:rPr>
            </w:pPr>
            <w:r w:rsidRPr="000302BE">
              <w:rPr>
                <w:sz w:val="24"/>
                <w:szCs w:val="24"/>
              </w:rPr>
              <w:t xml:space="preserve">№ _______  от  _______ </w:t>
            </w:r>
            <w:r w:rsidR="00F0703F" w:rsidRPr="000302BE">
              <w:rPr>
                <w:sz w:val="24"/>
                <w:szCs w:val="24"/>
              </w:rPr>
              <w:t>2016</w:t>
            </w:r>
            <w:r w:rsidR="00833B0A" w:rsidRPr="000302BE">
              <w:rPr>
                <w:sz w:val="24"/>
                <w:szCs w:val="24"/>
              </w:rPr>
              <w:t xml:space="preserve"> г.</w:t>
            </w:r>
          </w:p>
        </w:tc>
      </w:tr>
    </w:tbl>
    <w:p w:rsidR="00833B0A" w:rsidRPr="000302BE" w:rsidRDefault="00833B0A" w:rsidP="00833B0A">
      <w:pPr>
        <w:rPr>
          <w:szCs w:val="28"/>
        </w:rPr>
      </w:pPr>
    </w:p>
    <w:tbl>
      <w:tblPr>
        <w:tblW w:w="9355" w:type="dxa"/>
        <w:tblInd w:w="392" w:type="dxa"/>
        <w:tblLook w:val="0000" w:firstRow="0" w:lastRow="0" w:firstColumn="0" w:lastColumn="0" w:noHBand="0" w:noVBand="0"/>
      </w:tblPr>
      <w:tblGrid>
        <w:gridCol w:w="4536"/>
        <w:gridCol w:w="4819"/>
      </w:tblGrid>
      <w:tr w:rsidR="009D6A15" w:rsidRPr="000302BE" w:rsidTr="00D85797">
        <w:trPr>
          <w:trHeight w:val="950"/>
        </w:trPr>
        <w:tc>
          <w:tcPr>
            <w:tcW w:w="4536" w:type="dxa"/>
          </w:tcPr>
          <w:p w:rsidR="009D6A15" w:rsidRPr="000302BE" w:rsidRDefault="009D6A15" w:rsidP="009D6A15">
            <w:pPr>
              <w:ind w:firstLine="0"/>
              <w:jc w:val="left"/>
              <w:rPr>
                <w:sz w:val="24"/>
                <w:szCs w:val="24"/>
              </w:rPr>
            </w:pPr>
            <w:r w:rsidRPr="000302BE">
              <w:rPr>
                <w:b/>
                <w:caps/>
                <w:sz w:val="24"/>
                <w:szCs w:val="24"/>
              </w:rPr>
              <w:t>Утверждаю</w:t>
            </w:r>
          </w:p>
          <w:p w:rsidR="009D6A15" w:rsidRPr="000302BE" w:rsidRDefault="009D6A15" w:rsidP="009D6A15">
            <w:pPr>
              <w:ind w:firstLine="0"/>
              <w:jc w:val="left"/>
              <w:rPr>
                <w:b/>
                <w:sz w:val="24"/>
                <w:szCs w:val="24"/>
              </w:rPr>
            </w:pPr>
            <w:r w:rsidRPr="000302BE">
              <w:rPr>
                <w:b/>
                <w:sz w:val="24"/>
                <w:szCs w:val="24"/>
              </w:rPr>
              <w:t>Получатель субсидии:</w:t>
            </w:r>
          </w:p>
          <w:p w:rsidR="000F1F89" w:rsidRPr="000302BE" w:rsidRDefault="00E213AD" w:rsidP="000F1F89">
            <w:pPr>
              <w:ind w:firstLine="0"/>
              <w:jc w:val="left"/>
              <w:rPr>
                <w:sz w:val="24"/>
                <w:szCs w:val="24"/>
              </w:rPr>
            </w:pPr>
            <w:r w:rsidRPr="000302BE">
              <w:rPr>
                <w:sz w:val="24"/>
                <w:szCs w:val="24"/>
              </w:rPr>
              <w:t xml:space="preserve">  </w:t>
            </w:r>
            <w:r w:rsidR="000F1F89" w:rsidRPr="000302BE">
              <w:rPr>
                <w:i/>
                <w:color w:val="FF0000"/>
                <w:sz w:val="24"/>
                <w:szCs w:val="24"/>
              </w:rPr>
              <w:t>(должность руководителя)</w:t>
            </w:r>
            <w:r w:rsidR="000F1F89" w:rsidRPr="000302BE">
              <w:rPr>
                <w:sz w:val="24"/>
                <w:szCs w:val="24"/>
              </w:rPr>
              <w:t xml:space="preserve"> </w:t>
            </w:r>
            <w:r w:rsidRPr="000302BE">
              <w:rPr>
                <w:sz w:val="24"/>
                <w:szCs w:val="24"/>
              </w:rPr>
              <w:t xml:space="preserve"> </w:t>
            </w:r>
          </w:p>
          <w:p w:rsidR="009D6A15" w:rsidRPr="000302BE" w:rsidRDefault="009D6A15" w:rsidP="009D6A15">
            <w:pPr>
              <w:ind w:firstLine="0"/>
              <w:jc w:val="left"/>
              <w:rPr>
                <w:sz w:val="24"/>
                <w:szCs w:val="24"/>
              </w:rPr>
            </w:pPr>
          </w:p>
          <w:p w:rsidR="009D6A15" w:rsidRPr="000302BE" w:rsidRDefault="009D6A15" w:rsidP="009D6A15">
            <w:pPr>
              <w:ind w:firstLine="0"/>
              <w:jc w:val="left"/>
              <w:rPr>
                <w:sz w:val="24"/>
                <w:szCs w:val="24"/>
              </w:rPr>
            </w:pPr>
          </w:p>
          <w:p w:rsidR="009D6A15" w:rsidRPr="000302BE" w:rsidRDefault="009D6A15" w:rsidP="009D6A15">
            <w:pPr>
              <w:ind w:firstLine="0"/>
              <w:jc w:val="left"/>
              <w:rPr>
                <w:sz w:val="24"/>
                <w:szCs w:val="24"/>
              </w:rPr>
            </w:pPr>
          </w:p>
          <w:p w:rsidR="009D6A15" w:rsidRPr="000302BE" w:rsidRDefault="009D6A15" w:rsidP="009D6A15">
            <w:pPr>
              <w:ind w:firstLine="0"/>
              <w:jc w:val="left"/>
              <w:rPr>
                <w:sz w:val="24"/>
                <w:szCs w:val="24"/>
              </w:rPr>
            </w:pPr>
          </w:p>
          <w:p w:rsidR="009D6A15" w:rsidRPr="000302BE" w:rsidRDefault="009D6A15" w:rsidP="009D6A15">
            <w:pPr>
              <w:ind w:firstLine="0"/>
              <w:jc w:val="left"/>
              <w:rPr>
                <w:sz w:val="24"/>
                <w:szCs w:val="24"/>
              </w:rPr>
            </w:pPr>
            <w:r w:rsidRPr="000302BE">
              <w:rPr>
                <w:sz w:val="24"/>
                <w:szCs w:val="24"/>
              </w:rPr>
              <w:t>________________</w:t>
            </w:r>
            <w:r w:rsidR="00E213AD" w:rsidRPr="000302BE">
              <w:rPr>
                <w:sz w:val="24"/>
                <w:szCs w:val="24"/>
              </w:rPr>
              <w:t xml:space="preserve">  </w:t>
            </w:r>
            <w:r w:rsidR="001929A4" w:rsidRPr="000302BE">
              <w:rPr>
                <w:sz w:val="24"/>
                <w:szCs w:val="24"/>
              </w:rPr>
              <w:t xml:space="preserve"> </w:t>
            </w:r>
            <w:proofErr w:type="spellStart"/>
            <w:r w:rsidRPr="000302BE">
              <w:rPr>
                <w:i/>
                <w:color w:val="FF0000"/>
                <w:sz w:val="24"/>
              </w:rPr>
              <w:t>И.О.Фамилия</w:t>
            </w:r>
            <w:proofErr w:type="spellEnd"/>
            <w:r w:rsidR="001929A4" w:rsidRPr="000302BE">
              <w:rPr>
                <w:sz w:val="24"/>
              </w:rPr>
              <w:t xml:space="preserve"> </w:t>
            </w:r>
            <w:r w:rsidR="00E213AD" w:rsidRPr="000302BE">
              <w:rPr>
                <w:sz w:val="24"/>
              </w:rPr>
              <w:t xml:space="preserve"> </w:t>
            </w:r>
          </w:p>
          <w:p w:rsidR="009D6A15" w:rsidRPr="000302BE" w:rsidRDefault="009D6A15" w:rsidP="009D6A15">
            <w:pPr>
              <w:ind w:firstLine="0"/>
              <w:jc w:val="left"/>
              <w:rPr>
                <w:sz w:val="24"/>
                <w:szCs w:val="24"/>
              </w:rPr>
            </w:pPr>
            <w:r w:rsidRPr="000302BE">
              <w:rPr>
                <w:sz w:val="24"/>
                <w:szCs w:val="24"/>
              </w:rPr>
              <w:t>«_____»___________</w:t>
            </w:r>
            <w:r w:rsidR="00F0703F" w:rsidRPr="000302BE">
              <w:rPr>
                <w:sz w:val="24"/>
                <w:szCs w:val="24"/>
              </w:rPr>
              <w:t xml:space="preserve"> 2016</w:t>
            </w:r>
            <w:r w:rsidRPr="000302BE">
              <w:rPr>
                <w:sz w:val="24"/>
                <w:szCs w:val="24"/>
              </w:rPr>
              <w:t xml:space="preserve"> </w:t>
            </w:r>
            <w:r w:rsidR="00F0703F" w:rsidRPr="000302BE">
              <w:rPr>
                <w:sz w:val="24"/>
                <w:szCs w:val="24"/>
              </w:rPr>
              <w:t xml:space="preserve"> </w:t>
            </w:r>
            <w:r w:rsidRPr="000302BE">
              <w:rPr>
                <w:sz w:val="24"/>
                <w:szCs w:val="24"/>
              </w:rPr>
              <w:t>г.</w:t>
            </w:r>
          </w:p>
          <w:p w:rsidR="009D6A15" w:rsidRPr="000302BE" w:rsidRDefault="009D6A15" w:rsidP="009D6A15">
            <w:pPr>
              <w:ind w:firstLine="0"/>
              <w:jc w:val="left"/>
              <w:rPr>
                <w:b/>
                <w:caps/>
                <w:sz w:val="24"/>
                <w:szCs w:val="24"/>
              </w:rPr>
            </w:pPr>
            <w:r w:rsidRPr="000302BE">
              <w:rPr>
                <w:sz w:val="24"/>
                <w:szCs w:val="24"/>
              </w:rPr>
              <w:t xml:space="preserve">                     М.П.</w:t>
            </w:r>
          </w:p>
        </w:tc>
        <w:tc>
          <w:tcPr>
            <w:tcW w:w="4819" w:type="dxa"/>
          </w:tcPr>
          <w:p w:rsidR="009D6A15" w:rsidRPr="000302BE" w:rsidRDefault="009D6A15" w:rsidP="009D6A15">
            <w:pPr>
              <w:ind w:firstLine="0"/>
              <w:jc w:val="left"/>
              <w:rPr>
                <w:sz w:val="24"/>
                <w:szCs w:val="24"/>
              </w:rPr>
            </w:pPr>
            <w:r w:rsidRPr="000302BE">
              <w:rPr>
                <w:b/>
                <w:caps/>
                <w:sz w:val="24"/>
                <w:szCs w:val="24"/>
              </w:rPr>
              <w:t>согласовано</w:t>
            </w:r>
          </w:p>
          <w:p w:rsidR="009D6A15" w:rsidRPr="000302BE" w:rsidRDefault="009D6A15" w:rsidP="009D6A15">
            <w:pPr>
              <w:ind w:firstLine="0"/>
              <w:jc w:val="left"/>
              <w:rPr>
                <w:b/>
                <w:sz w:val="24"/>
                <w:szCs w:val="24"/>
              </w:rPr>
            </w:pPr>
            <w:r w:rsidRPr="000302BE">
              <w:rPr>
                <w:b/>
                <w:sz w:val="24"/>
                <w:szCs w:val="24"/>
              </w:rPr>
              <w:t>Комитет:</w:t>
            </w:r>
          </w:p>
          <w:p w:rsidR="009D6A15" w:rsidRPr="000302BE" w:rsidRDefault="009D6A15" w:rsidP="009D6A15">
            <w:pPr>
              <w:ind w:firstLine="0"/>
              <w:jc w:val="left"/>
              <w:rPr>
                <w:sz w:val="24"/>
                <w:szCs w:val="24"/>
              </w:rPr>
            </w:pPr>
            <w:r w:rsidRPr="000302BE">
              <w:rPr>
                <w:sz w:val="24"/>
                <w:szCs w:val="24"/>
              </w:rPr>
              <w:t>Первый заместитель председателя</w:t>
            </w:r>
          </w:p>
          <w:p w:rsidR="009D6A15" w:rsidRPr="000302BE" w:rsidRDefault="009D6A15" w:rsidP="009D6A15">
            <w:pPr>
              <w:ind w:firstLine="0"/>
              <w:jc w:val="left"/>
              <w:rPr>
                <w:sz w:val="24"/>
                <w:szCs w:val="24"/>
              </w:rPr>
            </w:pPr>
            <w:r w:rsidRPr="000302BE">
              <w:rPr>
                <w:sz w:val="24"/>
                <w:szCs w:val="24"/>
              </w:rPr>
              <w:t xml:space="preserve">Комитета по науке и высшей школе </w:t>
            </w:r>
          </w:p>
          <w:p w:rsidR="009D6A15" w:rsidRPr="000302BE" w:rsidRDefault="009D6A15" w:rsidP="009D6A15">
            <w:pPr>
              <w:ind w:firstLine="0"/>
              <w:jc w:val="left"/>
              <w:rPr>
                <w:sz w:val="24"/>
                <w:szCs w:val="24"/>
              </w:rPr>
            </w:pPr>
          </w:p>
          <w:p w:rsidR="009D6A15" w:rsidRPr="000302BE" w:rsidRDefault="009D6A15" w:rsidP="009D6A15">
            <w:pPr>
              <w:ind w:firstLine="0"/>
              <w:jc w:val="left"/>
              <w:rPr>
                <w:sz w:val="24"/>
                <w:szCs w:val="24"/>
              </w:rPr>
            </w:pPr>
          </w:p>
          <w:p w:rsidR="009D6A15" w:rsidRPr="000302BE" w:rsidRDefault="009D6A15" w:rsidP="009D6A15">
            <w:pPr>
              <w:ind w:firstLine="0"/>
              <w:jc w:val="left"/>
              <w:rPr>
                <w:sz w:val="24"/>
                <w:szCs w:val="24"/>
              </w:rPr>
            </w:pPr>
          </w:p>
          <w:p w:rsidR="009D6A15" w:rsidRPr="000302BE" w:rsidRDefault="009D6A15" w:rsidP="009D6A15">
            <w:pPr>
              <w:ind w:firstLine="0"/>
              <w:jc w:val="left"/>
              <w:rPr>
                <w:sz w:val="24"/>
                <w:szCs w:val="24"/>
              </w:rPr>
            </w:pPr>
            <w:r w:rsidRPr="000302BE">
              <w:rPr>
                <w:sz w:val="24"/>
                <w:szCs w:val="24"/>
              </w:rPr>
              <w:t xml:space="preserve">____________ </w:t>
            </w:r>
            <w:proofErr w:type="spellStart"/>
            <w:r w:rsidRPr="000302BE">
              <w:rPr>
                <w:sz w:val="24"/>
                <w:szCs w:val="24"/>
              </w:rPr>
              <w:t>И.Ю.Ганус</w:t>
            </w:r>
            <w:proofErr w:type="spellEnd"/>
          </w:p>
          <w:p w:rsidR="009D6A15" w:rsidRPr="000302BE" w:rsidRDefault="009D6A15" w:rsidP="009D6A15">
            <w:pPr>
              <w:ind w:firstLine="0"/>
              <w:jc w:val="left"/>
              <w:rPr>
                <w:sz w:val="24"/>
                <w:szCs w:val="24"/>
              </w:rPr>
            </w:pPr>
            <w:r w:rsidRPr="000302BE">
              <w:rPr>
                <w:sz w:val="24"/>
                <w:szCs w:val="24"/>
              </w:rPr>
              <w:t>«_____»___________</w:t>
            </w:r>
            <w:r w:rsidR="00F0703F" w:rsidRPr="000302BE">
              <w:rPr>
                <w:sz w:val="24"/>
                <w:szCs w:val="24"/>
              </w:rPr>
              <w:t xml:space="preserve"> 2016</w:t>
            </w:r>
            <w:r w:rsidRPr="000302BE">
              <w:rPr>
                <w:sz w:val="24"/>
                <w:szCs w:val="24"/>
              </w:rPr>
              <w:t xml:space="preserve"> </w:t>
            </w:r>
            <w:r w:rsidR="00F0703F" w:rsidRPr="000302BE">
              <w:rPr>
                <w:sz w:val="24"/>
                <w:szCs w:val="24"/>
              </w:rPr>
              <w:t xml:space="preserve"> </w:t>
            </w:r>
            <w:r w:rsidRPr="000302BE">
              <w:rPr>
                <w:sz w:val="24"/>
                <w:szCs w:val="24"/>
              </w:rPr>
              <w:t>г.</w:t>
            </w:r>
          </w:p>
          <w:p w:rsidR="009D6A15" w:rsidRPr="000302BE" w:rsidRDefault="009D6A15" w:rsidP="009D6A15">
            <w:pPr>
              <w:ind w:firstLine="0"/>
              <w:jc w:val="left"/>
              <w:rPr>
                <w:b/>
                <w:caps/>
                <w:sz w:val="24"/>
                <w:szCs w:val="24"/>
              </w:rPr>
            </w:pPr>
            <w:r w:rsidRPr="000302BE">
              <w:rPr>
                <w:sz w:val="24"/>
                <w:szCs w:val="24"/>
              </w:rPr>
              <w:t xml:space="preserve">                   М.П.</w:t>
            </w:r>
          </w:p>
        </w:tc>
      </w:tr>
    </w:tbl>
    <w:p w:rsidR="00241C1A" w:rsidRPr="000302BE" w:rsidRDefault="00241C1A" w:rsidP="00241C1A">
      <w:pPr>
        <w:ind w:firstLine="0"/>
        <w:jc w:val="center"/>
        <w:rPr>
          <w:sz w:val="24"/>
          <w:szCs w:val="24"/>
        </w:rPr>
      </w:pPr>
    </w:p>
    <w:p w:rsidR="0034612F" w:rsidRPr="000302BE" w:rsidRDefault="0034612F" w:rsidP="00241C1A">
      <w:pPr>
        <w:ind w:firstLine="0"/>
        <w:jc w:val="center"/>
        <w:rPr>
          <w:sz w:val="24"/>
          <w:szCs w:val="24"/>
        </w:rPr>
      </w:pPr>
    </w:p>
    <w:p w:rsidR="00F16436" w:rsidRPr="000302BE" w:rsidRDefault="00F16436" w:rsidP="00F16436">
      <w:pPr>
        <w:ind w:firstLine="0"/>
        <w:jc w:val="center"/>
        <w:rPr>
          <w:b/>
          <w:caps/>
          <w:sz w:val="24"/>
          <w:szCs w:val="24"/>
        </w:rPr>
      </w:pPr>
      <w:r w:rsidRPr="000302BE">
        <w:rPr>
          <w:b/>
          <w:caps/>
          <w:sz w:val="24"/>
          <w:szCs w:val="24"/>
        </w:rPr>
        <w:t>Техническое задание</w:t>
      </w:r>
    </w:p>
    <w:p w:rsidR="00F16436" w:rsidRPr="000302BE" w:rsidRDefault="00F16436" w:rsidP="00F16436">
      <w:pPr>
        <w:rPr>
          <w:sz w:val="24"/>
        </w:rPr>
      </w:pPr>
    </w:p>
    <w:p w:rsidR="001A0F85" w:rsidRPr="000302BE" w:rsidRDefault="001A0F85" w:rsidP="001A0F85">
      <w:pPr>
        <w:widowControl w:val="0"/>
        <w:rPr>
          <w:i/>
          <w:sz w:val="24"/>
        </w:rPr>
      </w:pPr>
      <w:r w:rsidRPr="000302BE">
        <w:rPr>
          <w:i/>
          <w:color w:val="FF0000"/>
          <w:sz w:val="24"/>
        </w:rPr>
        <w:t>Сведения о выпускаемом издании:</w:t>
      </w:r>
    </w:p>
    <w:p w:rsidR="001A0F85" w:rsidRPr="000302BE" w:rsidRDefault="001A0F85" w:rsidP="001A0F85">
      <w:pPr>
        <w:widowControl w:val="0"/>
        <w:ind w:firstLine="0"/>
        <w:rPr>
          <w:sz w:val="16"/>
          <w:szCs w:val="16"/>
          <w:highlight w:val="yellow"/>
        </w:rPr>
      </w:pPr>
    </w:p>
    <w:tbl>
      <w:tblPr>
        <w:tblW w:w="9524" w:type="dxa"/>
        <w:jc w:val="center"/>
        <w:tblInd w:w="-1677" w:type="dxa"/>
        <w:tblLayout w:type="fixed"/>
        <w:tblLook w:val="01E0" w:firstRow="1" w:lastRow="1" w:firstColumn="1" w:lastColumn="1" w:noHBand="0" w:noVBand="0"/>
      </w:tblPr>
      <w:tblGrid>
        <w:gridCol w:w="567"/>
        <w:gridCol w:w="8957"/>
      </w:tblGrid>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1.</w:t>
            </w:r>
          </w:p>
        </w:tc>
        <w:tc>
          <w:tcPr>
            <w:tcW w:w="8957" w:type="dxa"/>
          </w:tcPr>
          <w:p w:rsidR="001A0F85" w:rsidRPr="000302BE" w:rsidRDefault="001A0F85" w:rsidP="003D1279">
            <w:pPr>
              <w:ind w:firstLine="0"/>
              <w:rPr>
                <w:sz w:val="24"/>
                <w:szCs w:val="24"/>
              </w:rPr>
            </w:pPr>
            <w:r w:rsidRPr="000302BE">
              <w:rPr>
                <w:sz w:val="24"/>
                <w:szCs w:val="24"/>
              </w:rPr>
              <w:t xml:space="preserve">Наименование издания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2.</w:t>
            </w:r>
          </w:p>
        </w:tc>
        <w:tc>
          <w:tcPr>
            <w:tcW w:w="8957" w:type="dxa"/>
          </w:tcPr>
          <w:p w:rsidR="001A0F85" w:rsidRPr="000302BE" w:rsidRDefault="001A0F85" w:rsidP="003D1279">
            <w:pPr>
              <w:ind w:firstLine="0"/>
              <w:rPr>
                <w:sz w:val="24"/>
                <w:szCs w:val="24"/>
              </w:rPr>
            </w:pPr>
            <w:r w:rsidRPr="000302BE">
              <w:rPr>
                <w:sz w:val="24"/>
                <w:szCs w:val="24"/>
              </w:rPr>
              <w:t xml:space="preserve">Отрасль научных знаний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3.</w:t>
            </w:r>
          </w:p>
        </w:tc>
        <w:tc>
          <w:tcPr>
            <w:tcW w:w="8957" w:type="dxa"/>
          </w:tcPr>
          <w:p w:rsidR="001A0F85" w:rsidRPr="000302BE" w:rsidRDefault="001A0F85" w:rsidP="003D1279">
            <w:pPr>
              <w:ind w:firstLine="0"/>
              <w:rPr>
                <w:sz w:val="24"/>
                <w:szCs w:val="24"/>
              </w:rPr>
            </w:pPr>
            <w:r w:rsidRPr="000302BE">
              <w:rPr>
                <w:sz w:val="24"/>
                <w:szCs w:val="24"/>
              </w:rPr>
              <w:t xml:space="preserve">Тип издания   </w:t>
            </w:r>
          </w:p>
          <w:p w:rsidR="001A0F85" w:rsidRPr="000302BE" w:rsidRDefault="001A0F85" w:rsidP="003D1279">
            <w:pPr>
              <w:ind w:firstLine="0"/>
              <w:rPr>
                <w:sz w:val="24"/>
                <w:szCs w:val="24"/>
              </w:rPr>
            </w:pPr>
            <w:r w:rsidRPr="000302BE">
              <w:rPr>
                <w:i/>
                <w:color w:val="FF0000"/>
                <w:sz w:val="24"/>
                <w:szCs w:val="24"/>
              </w:rPr>
              <w:t>(научное, научно-образовательное, научно-популярное)</w:t>
            </w:r>
            <w:r w:rsidRPr="000302BE">
              <w:rPr>
                <w:sz w:val="24"/>
                <w:szCs w:val="24"/>
              </w:rPr>
              <w:t xml:space="preserve">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4.</w:t>
            </w:r>
          </w:p>
        </w:tc>
        <w:tc>
          <w:tcPr>
            <w:tcW w:w="8957" w:type="dxa"/>
          </w:tcPr>
          <w:p w:rsidR="001A0F85" w:rsidRPr="000302BE" w:rsidRDefault="001A0F85" w:rsidP="003D1279">
            <w:pPr>
              <w:ind w:firstLine="0"/>
              <w:rPr>
                <w:sz w:val="24"/>
                <w:szCs w:val="24"/>
              </w:rPr>
            </w:pPr>
            <w:r w:rsidRPr="000302BE">
              <w:rPr>
                <w:sz w:val="24"/>
                <w:szCs w:val="24"/>
                <w:lang w:val="en-US"/>
              </w:rPr>
              <w:t>ISBN</w:t>
            </w:r>
            <w:r w:rsidRPr="000302BE">
              <w:rPr>
                <w:sz w:val="24"/>
                <w:szCs w:val="24"/>
              </w:rPr>
              <w:t xml:space="preserve"> или </w:t>
            </w:r>
            <w:r w:rsidRPr="000302BE">
              <w:rPr>
                <w:sz w:val="24"/>
                <w:szCs w:val="24"/>
                <w:lang w:val="en-US"/>
              </w:rPr>
              <w:t>ISSN</w:t>
            </w:r>
            <w:r w:rsidRPr="000302BE">
              <w:rPr>
                <w:sz w:val="24"/>
                <w:szCs w:val="24"/>
              </w:rPr>
              <w:t xml:space="preserve">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5.</w:t>
            </w:r>
          </w:p>
        </w:tc>
        <w:tc>
          <w:tcPr>
            <w:tcW w:w="8957" w:type="dxa"/>
          </w:tcPr>
          <w:p w:rsidR="001A0F85" w:rsidRPr="000302BE" w:rsidRDefault="001A0F85" w:rsidP="003D1279">
            <w:pPr>
              <w:ind w:firstLine="0"/>
              <w:rPr>
                <w:sz w:val="24"/>
                <w:szCs w:val="24"/>
              </w:rPr>
            </w:pPr>
            <w:r w:rsidRPr="000302BE">
              <w:rPr>
                <w:sz w:val="24"/>
                <w:szCs w:val="24"/>
              </w:rPr>
              <w:t xml:space="preserve">УДК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6.</w:t>
            </w:r>
          </w:p>
        </w:tc>
        <w:tc>
          <w:tcPr>
            <w:tcW w:w="8957" w:type="dxa"/>
          </w:tcPr>
          <w:p w:rsidR="001A0F85" w:rsidRPr="000302BE" w:rsidRDefault="001A0F85" w:rsidP="003D1279">
            <w:pPr>
              <w:ind w:firstLine="0"/>
              <w:rPr>
                <w:sz w:val="24"/>
                <w:szCs w:val="24"/>
              </w:rPr>
            </w:pPr>
            <w:r w:rsidRPr="000302BE">
              <w:rPr>
                <w:sz w:val="24"/>
                <w:szCs w:val="24"/>
              </w:rPr>
              <w:t xml:space="preserve">Описание издания  </w:t>
            </w:r>
            <w:r w:rsidRPr="000302BE">
              <w:rPr>
                <w:i/>
                <w:color w:val="FF0000"/>
                <w:sz w:val="24"/>
                <w:szCs w:val="24"/>
              </w:rPr>
              <w:t>(указать основные разделы издания, освещаемые тематики, объем  издания)</w:t>
            </w:r>
            <w:r w:rsidRPr="000302BE">
              <w:rPr>
                <w:sz w:val="24"/>
                <w:szCs w:val="24"/>
              </w:rPr>
              <w:t xml:space="preserve">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7.</w:t>
            </w:r>
          </w:p>
        </w:tc>
        <w:tc>
          <w:tcPr>
            <w:tcW w:w="8957" w:type="dxa"/>
          </w:tcPr>
          <w:p w:rsidR="001A0F85" w:rsidRPr="000302BE" w:rsidRDefault="001A0F85" w:rsidP="003D1279">
            <w:pPr>
              <w:ind w:firstLine="0"/>
              <w:rPr>
                <w:sz w:val="24"/>
                <w:szCs w:val="24"/>
              </w:rPr>
            </w:pPr>
            <w:r w:rsidRPr="000302BE">
              <w:rPr>
                <w:sz w:val="24"/>
                <w:szCs w:val="24"/>
              </w:rPr>
              <w:t xml:space="preserve">Территория распространения издания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8.</w:t>
            </w:r>
          </w:p>
        </w:tc>
        <w:tc>
          <w:tcPr>
            <w:tcW w:w="8957" w:type="dxa"/>
          </w:tcPr>
          <w:p w:rsidR="001A0F85" w:rsidRPr="000302BE" w:rsidRDefault="001A0F85" w:rsidP="003D1279">
            <w:pPr>
              <w:ind w:firstLine="0"/>
              <w:rPr>
                <w:sz w:val="24"/>
                <w:szCs w:val="24"/>
              </w:rPr>
            </w:pPr>
            <w:r w:rsidRPr="000302BE">
              <w:rPr>
                <w:sz w:val="24"/>
                <w:szCs w:val="24"/>
              </w:rPr>
              <w:t xml:space="preserve">Периодичность выпуска издания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9.</w:t>
            </w:r>
          </w:p>
        </w:tc>
        <w:tc>
          <w:tcPr>
            <w:tcW w:w="8957" w:type="dxa"/>
          </w:tcPr>
          <w:p w:rsidR="001A0F85" w:rsidRPr="000302BE" w:rsidRDefault="001A0F85" w:rsidP="003D1279">
            <w:pPr>
              <w:ind w:firstLine="0"/>
              <w:rPr>
                <w:sz w:val="24"/>
                <w:szCs w:val="24"/>
              </w:rPr>
            </w:pPr>
            <w:r w:rsidRPr="000302BE">
              <w:rPr>
                <w:sz w:val="24"/>
                <w:szCs w:val="24"/>
              </w:rPr>
              <w:t xml:space="preserve">Средний тираж издания  </w:t>
            </w:r>
            <w:r w:rsidRPr="000302BE">
              <w:rPr>
                <w:i/>
                <w:color w:val="FF0000"/>
                <w:sz w:val="24"/>
                <w:szCs w:val="24"/>
              </w:rPr>
              <w:t>(указать, в зависимости от периодичности выпуска, в месяц, квартал, год)</w:t>
            </w:r>
            <w:r w:rsidRPr="000302BE">
              <w:rPr>
                <w:sz w:val="24"/>
                <w:szCs w:val="24"/>
              </w:rPr>
              <w:t xml:space="preserve">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r w:rsidRPr="000302BE">
              <w:rPr>
                <w:sz w:val="24"/>
                <w:szCs w:val="24"/>
              </w:rPr>
              <w:t>10.</w:t>
            </w:r>
          </w:p>
        </w:tc>
        <w:tc>
          <w:tcPr>
            <w:tcW w:w="8957" w:type="dxa"/>
          </w:tcPr>
          <w:p w:rsidR="001A0F85" w:rsidRPr="000302BE" w:rsidRDefault="001A0F85" w:rsidP="003D1279">
            <w:pPr>
              <w:ind w:firstLine="0"/>
              <w:rPr>
                <w:sz w:val="24"/>
                <w:szCs w:val="24"/>
              </w:rPr>
            </w:pPr>
            <w:r w:rsidRPr="000302BE">
              <w:rPr>
                <w:sz w:val="24"/>
                <w:szCs w:val="24"/>
              </w:rPr>
              <w:t>Сведения о выпуске издания, расходы по которому будут компенсированы за счет средств субсидии:</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p>
        </w:tc>
        <w:tc>
          <w:tcPr>
            <w:tcW w:w="8957" w:type="dxa"/>
          </w:tcPr>
          <w:p w:rsidR="001A0F85" w:rsidRPr="000302BE" w:rsidRDefault="001A0F85" w:rsidP="001A32F2">
            <w:pPr>
              <w:ind w:firstLine="0"/>
              <w:rPr>
                <w:sz w:val="24"/>
                <w:szCs w:val="24"/>
              </w:rPr>
            </w:pPr>
            <w:r w:rsidRPr="000302BE">
              <w:rPr>
                <w:sz w:val="24"/>
                <w:szCs w:val="24"/>
              </w:rPr>
              <w:t xml:space="preserve">- номер издания -  </w:t>
            </w:r>
            <w:r w:rsidRPr="000302BE">
              <w:rPr>
                <w:i/>
                <w:color w:val="FF0000"/>
                <w:sz w:val="24"/>
                <w:szCs w:val="24"/>
              </w:rPr>
              <w:t>№</w:t>
            </w:r>
            <w:proofErr w:type="gramStart"/>
            <w:r w:rsidRPr="000302BE">
              <w:rPr>
                <w:sz w:val="24"/>
                <w:szCs w:val="24"/>
              </w:rPr>
              <w:t xml:space="preserve">    ,</w:t>
            </w:r>
            <w:proofErr w:type="gramEnd"/>
            <w:r w:rsidRPr="000302BE">
              <w:rPr>
                <w:sz w:val="24"/>
                <w:szCs w:val="24"/>
              </w:rPr>
              <w:t xml:space="preserve">  месяц выпуска издания в 201</w:t>
            </w:r>
            <w:r w:rsidR="001A32F2" w:rsidRPr="000302BE">
              <w:rPr>
                <w:sz w:val="24"/>
                <w:szCs w:val="24"/>
              </w:rPr>
              <w:t>6</w:t>
            </w:r>
            <w:r w:rsidRPr="000302BE">
              <w:rPr>
                <w:sz w:val="24"/>
                <w:szCs w:val="24"/>
              </w:rPr>
              <w:t xml:space="preserve"> году -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p>
        </w:tc>
        <w:tc>
          <w:tcPr>
            <w:tcW w:w="8957" w:type="dxa"/>
          </w:tcPr>
          <w:p w:rsidR="001A0F85" w:rsidRPr="000302BE" w:rsidRDefault="001A0F85" w:rsidP="003D1279">
            <w:pPr>
              <w:ind w:firstLine="0"/>
              <w:rPr>
                <w:sz w:val="24"/>
                <w:szCs w:val="24"/>
              </w:rPr>
            </w:pPr>
            <w:r w:rsidRPr="000302BE">
              <w:rPr>
                <w:sz w:val="24"/>
                <w:szCs w:val="24"/>
              </w:rPr>
              <w:t xml:space="preserve">- тираж издания -   </w:t>
            </w:r>
            <w:r w:rsidRPr="000302BE">
              <w:rPr>
                <w:i/>
                <w:color w:val="FF0000"/>
                <w:sz w:val="24"/>
                <w:szCs w:val="24"/>
              </w:rPr>
              <w:t>экз.</w:t>
            </w:r>
            <w:r w:rsidRPr="000302BE">
              <w:rPr>
                <w:sz w:val="24"/>
                <w:szCs w:val="24"/>
              </w:rPr>
              <w:t xml:space="preserve">  </w:t>
            </w:r>
          </w:p>
        </w:tc>
      </w:tr>
      <w:tr w:rsidR="001A0F85" w:rsidRPr="000302BE" w:rsidTr="003D1279">
        <w:trPr>
          <w:jc w:val="center"/>
        </w:trPr>
        <w:tc>
          <w:tcPr>
            <w:tcW w:w="567" w:type="dxa"/>
          </w:tcPr>
          <w:p w:rsidR="001A0F85" w:rsidRPr="000302BE" w:rsidRDefault="001A0F85" w:rsidP="003D1279">
            <w:pPr>
              <w:ind w:firstLine="0"/>
              <w:jc w:val="center"/>
              <w:rPr>
                <w:sz w:val="24"/>
                <w:szCs w:val="24"/>
              </w:rPr>
            </w:pPr>
          </w:p>
        </w:tc>
        <w:tc>
          <w:tcPr>
            <w:tcW w:w="8957" w:type="dxa"/>
          </w:tcPr>
          <w:p w:rsidR="001A0F85" w:rsidRPr="000302BE" w:rsidRDefault="001A0F85" w:rsidP="003D1279">
            <w:pPr>
              <w:ind w:firstLine="0"/>
              <w:rPr>
                <w:sz w:val="24"/>
                <w:szCs w:val="24"/>
              </w:rPr>
            </w:pPr>
            <w:r w:rsidRPr="000302BE">
              <w:rPr>
                <w:sz w:val="24"/>
                <w:szCs w:val="24"/>
              </w:rPr>
              <w:t xml:space="preserve">- количество экземпляров издания, расходы по выпуску которых будут компенсированы за счет средств субсидии          </w:t>
            </w:r>
            <w:r w:rsidRPr="000302BE">
              <w:rPr>
                <w:i/>
                <w:color w:val="FF0000"/>
                <w:sz w:val="24"/>
                <w:szCs w:val="24"/>
              </w:rPr>
              <w:t>экз.</w:t>
            </w:r>
            <w:r w:rsidRPr="000302BE">
              <w:rPr>
                <w:sz w:val="24"/>
                <w:szCs w:val="24"/>
              </w:rPr>
              <w:t xml:space="preserve">  </w:t>
            </w:r>
          </w:p>
        </w:tc>
      </w:tr>
    </w:tbl>
    <w:p w:rsidR="001A0F85" w:rsidRPr="000302BE" w:rsidRDefault="001A0F85" w:rsidP="00C208A9">
      <w:pPr>
        <w:widowControl w:val="0"/>
        <w:rPr>
          <w:i/>
          <w:sz w:val="24"/>
          <w:szCs w:val="24"/>
        </w:rPr>
      </w:pPr>
    </w:p>
    <w:p w:rsidR="00742BDC" w:rsidRPr="000302BE" w:rsidRDefault="00742BDC" w:rsidP="00742BDC">
      <w:pPr>
        <w:widowControl w:val="0"/>
        <w:rPr>
          <w:i/>
          <w:sz w:val="24"/>
          <w:szCs w:val="24"/>
        </w:rPr>
      </w:pPr>
      <w:r w:rsidRPr="000302BE">
        <w:rPr>
          <w:i/>
          <w:color w:val="FF0000"/>
          <w:sz w:val="24"/>
        </w:rPr>
        <w:t xml:space="preserve">Примечание: информация в техническом задании заполняется в соответствии с информацией, представленной Получателем субсидии </w:t>
      </w:r>
      <w:r w:rsidR="00E213AD" w:rsidRPr="000302BE">
        <w:rPr>
          <w:i/>
          <w:color w:val="FF0000"/>
          <w:sz w:val="24"/>
        </w:rPr>
        <w:t xml:space="preserve">в </w:t>
      </w:r>
      <w:r w:rsidRPr="000302BE">
        <w:rPr>
          <w:i/>
          <w:color w:val="FF0000"/>
          <w:sz w:val="24"/>
        </w:rPr>
        <w:t>заявк</w:t>
      </w:r>
      <w:r w:rsidR="00E213AD" w:rsidRPr="000302BE">
        <w:rPr>
          <w:i/>
          <w:color w:val="FF0000"/>
          <w:sz w:val="24"/>
        </w:rPr>
        <w:t>е</w:t>
      </w:r>
      <w:r w:rsidRPr="000302BE">
        <w:rPr>
          <w:i/>
          <w:color w:val="FF0000"/>
          <w:sz w:val="24"/>
        </w:rPr>
        <w:t xml:space="preserve"> на</w:t>
      </w:r>
      <w:r w:rsidRPr="000302BE">
        <w:rPr>
          <w:i/>
          <w:color w:val="FF0000"/>
          <w:sz w:val="24"/>
          <w:szCs w:val="24"/>
        </w:rPr>
        <w:t xml:space="preserve"> предоставление субсидии</w:t>
      </w:r>
    </w:p>
    <w:p w:rsidR="00C208A9" w:rsidRPr="000302BE" w:rsidRDefault="00C208A9" w:rsidP="00F16436">
      <w:pPr>
        <w:rPr>
          <w:sz w:val="24"/>
        </w:rPr>
      </w:pPr>
    </w:p>
    <w:p w:rsidR="00F16436" w:rsidRPr="000302BE" w:rsidRDefault="00F16436" w:rsidP="00F16436">
      <w:pPr>
        <w:rPr>
          <w:sz w:val="24"/>
        </w:rPr>
      </w:pPr>
    </w:p>
    <w:tbl>
      <w:tblPr>
        <w:tblW w:w="9745" w:type="dxa"/>
        <w:tblInd w:w="250" w:type="dxa"/>
        <w:tblLayout w:type="fixed"/>
        <w:tblLook w:val="0000" w:firstRow="0" w:lastRow="0" w:firstColumn="0" w:lastColumn="0" w:noHBand="0" w:noVBand="0"/>
      </w:tblPr>
      <w:tblGrid>
        <w:gridCol w:w="2250"/>
        <w:gridCol w:w="2250"/>
        <w:gridCol w:w="745"/>
        <w:gridCol w:w="2250"/>
        <w:gridCol w:w="2250"/>
      </w:tblGrid>
      <w:tr w:rsidR="00F16436" w:rsidRPr="000302BE" w:rsidTr="00086E8A">
        <w:trPr>
          <w:cantSplit/>
          <w:trHeight w:val="80"/>
        </w:trPr>
        <w:tc>
          <w:tcPr>
            <w:tcW w:w="4500" w:type="dxa"/>
            <w:gridSpan w:val="2"/>
          </w:tcPr>
          <w:p w:rsidR="00F16436" w:rsidRPr="000302BE" w:rsidRDefault="00F16436" w:rsidP="00F16436">
            <w:pPr>
              <w:snapToGrid w:val="0"/>
              <w:ind w:firstLine="0"/>
              <w:jc w:val="left"/>
              <w:rPr>
                <w:b/>
                <w:sz w:val="24"/>
                <w:szCs w:val="24"/>
              </w:rPr>
            </w:pPr>
            <w:r w:rsidRPr="000302BE">
              <w:rPr>
                <w:b/>
                <w:sz w:val="24"/>
                <w:szCs w:val="24"/>
              </w:rPr>
              <w:t>От Получателя субсидии:</w:t>
            </w:r>
          </w:p>
        </w:tc>
        <w:tc>
          <w:tcPr>
            <w:tcW w:w="745" w:type="dxa"/>
          </w:tcPr>
          <w:p w:rsidR="00F16436" w:rsidRPr="000302BE" w:rsidRDefault="00F16436" w:rsidP="00992D17">
            <w:pPr>
              <w:ind w:firstLine="0"/>
              <w:jc w:val="left"/>
              <w:rPr>
                <w:sz w:val="24"/>
                <w:szCs w:val="24"/>
              </w:rPr>
            </w:pPr>
          </w:p>
        </w:tc>
        <w:tc>
          <w:tcPr>
            <w:tcW w:w="4500" w:type="dxa"/>
            <w:gridSpan w:val="2"/>
          </w:tcPr>
          <w:p w:rsidR="00F16436" w:rsidRPr="000302BE" w:rsidRDefault="00F16436" w:rsidP="00992D17">
            <w:pPr>
              <w:ind w:firstLine="0"/>
              <w:jc w:val="left"/>
              <w:rPr>
                <w:b/>
                <w:sz w:val="24"/>
                <w:szCs w:val="24"/>
              </w:rPr>
            </w:pPr>
            <w:r w:rsidRPr="000302BE">
              <w:rPr>
                <w:b/>
                <w:sz w:val="24"/>
                <w:szCs w:val="24"/>
              </w:rPr>
              <w:t>От Комитета:</w:t>
            </w:r>
          </w:p>
        </w:tc>
      </w:tr>
      <w:tr w:rsidR="00F16436" w:rsidRPr="000302BE" w:rsidTr="00086E8A">
        <w:trPr>
          <w:cantSplit/>
          <w:trHeight w:val="80"/>
        </w:trPr>
        <w:tc>
          <w:tcPr>
            <w:tcW w:w="4500" w:type="dxa"/>
            <w:gridSpan w:val="2"/>
          </w:tcPr>
          <w:p w:rsidR="00F16436" w:rsidRPr="000302BE" w:rsidRDefault="00E213AD" w:rsidP="00F16436">
            <w:pPr>
              <w:ind w:firstLine="0"/>
              <w:jc w:val="left"/>
              <w:rPr>
                <w:sz w:val="24"/>
                <w:szCs w:val="24"/>
              </w:rPr>
            </w:pPr>
            <w:r w:rsidRPr="000302BE">
              <w:rPr>
                <w:sz w:val="24"/>
                <w:szCs w:val="24"/>
              </w:rPr>
              <w:t xml:space="preserve">  </w:t>
            </w:r>
            <w:r w:rsidR="000F1F89" w:rsidRPr="000302BE">
              <w:rPr>
                <w:i/>
                <w:color w:val="FF0000"/>
                <w:sz w:val="24"/>
                <w:szCs w:val="24"/>
              </w:rPr>
              <w:t>(технический руководитель проекта)</w:t>
            </w:r>
            <w:r w:rsidR="000F1F89" w:rsidRPr="000302BE">
              <w:rPr>
                <w:sz w:val="24"/>
                <w:szCs w:val="24"/>
              </w:rPr>
              <w:t xml:space="preserve">  </w:t>
            </w:r>
          </w:p>
          <w:p w:rsidR="00C208A9" w:rsidRPr="000302BE" w:rsidRDefault="00C208A9" w:rsidP="00F16436">
            <w:pPr>
              <w:ind w:firstLine="0"/>
              <w:jc w:val="left"/>
              <w:rPr>
                <w:sz w:val="24"/>
                <w:szCs w:val="24"/>
              </w:rPr>
            </w:pPr>
          </w:p>
        </w:tc>
        <w:tc>
          <w:tcPr>
            <w:tcW w:w="745" w:type="dxa"/>
          </w:tcPr>
          <w:p w:rsidR="00F16436" w:rsidRPr="000302BE" w:rsidRDefault="00F16436" w:rsidP="00992D17">
            <w:pPr>
              <w:ind w:firstLine="0"/>
              <w:jc w:val="left"/>
              <w:rPr>
                <w:sz w:val="24"/>
                <w:szCs w:val="24"/>
              </w:rPr>
            </w:pPr>
          </w:p>
        </w:tc>
        <w:tc>
          <w:tcPr>
            <w:tcW w:w="4500" w:type="dxa"/>
            <w:gridSpan w:val="2"/>
          </w:tcPr>
          <w:p w:rsidR="00F16436" w:rsidRPr="000302BE" w:rsidRDefault="00F16436" w:rsidP="00F16436">
            <w:pPr>
              <w:ind w:firstLine="0"/>
              <w:jc w:val="left"/>
              <w:rPr>
                <w:sz w:val="24"/>
                <w:szCs w:val="24"/>
              </w:rPr>
            </w:pPr>
            <w:r w:rsidRPr="000302BE">
              <w:rPr>
                <w:sz w:val="24"/>
                <w:szCs w:val="24"/>
              </w:rPr>
              <w:t xml:space="preserve">Начальник отдела научной политики </w:t>
            </w:r>
            <w:r w:rsidRPr="000302BE">
              <w:rPr>
                <w:sz w:val="24"/>
                <w:szCs w:val="24"/>
              </w:rPr>
              <w:br/>
              <w:t>и инноваций в науке и образовании</w:t>
            </w:r>
          </w:p>
          <w:p w:rsidR="00F16436" w:rsidRPr="000302BE" w:rsidRDefault="00F16436" w:rsidP="00992D17">
            <w:pPr>
              <w:ind w:firstLine="0"/>
              <w:jc w:val="left"/>
              <w:rPr>
                <w:b/>
                <w:sz w:val="24"/>
                <w:szCs w:val="24"/>
              </w:rPr>
            </w:pPr>
          </w:p>
          <w:p w:rsidR="00C208A9" w:rsidRPr="000302BE" w:rsidRDefault="00C208A9" w:rsidP="00992D17">
            <w:pPr>
              <w:ind w:firstLine="0"/>
              <w:jc w:val="left"/>
              <w:rPr>
                <w:b/>
                <w:sz w:val="24"/>
                <w:szCs w:val="24"/>
              </w:rPr>
            </w:pPr>
          </w:p>
        </w:tc>
      </w:tr>
      <w:tr w:rsidR="00F16436" w:rsidRPr="000302BE" w:rsidTr="00086E8A">
        <w:trPr>
          <w:cantSplit/>
          <w:trHeight w:val="94"/>
        </w:trPr>
        <w:tc>
          <w:tcPr>
            <w:tcW w:w="2250" w:type="dxa"/>
            <w:tcBorders>
              <w:bottom w:val="single" w:sz="4" w:space="0" w:color="auto"/>
            </w:tcBorders>
          </w:tcPr>
          <w:p w:rsidR="00F16436" w:rsidRPr="000302BE" w:rsidRDefault="00F16436" w:rsidP="00992D17">
            <w:pPr>
              <w:snapToGrid w:val="0"/>
              <w:ind w:firstLine="0"/>
              <w:jc w:val="left"/>
              <w:rPr>
                <w:b/>
                <w:caps/>
                <w:sz w:val="24"/>
                <w:szCs w:val="24"/>
              </w:rPr>
            </w:pPr>
          </w:p>
        </w:tc>
        <w:tc>
          <w:tcPr>
            <w:tcW w:w="2250" w:type="dxa"/>
          </w:tcPr>
          <w:p w:rsidR="00F16436" w:rsidRPr="000302BE" w:rsidRDefault="000F1F89" w:rsidP="00992D17">
            <w:pPr>
              <w:snapToGrid w:val="0"/>
              <w:ind w:firstLine="0"/>
              <w:jc w:val="left"/>
              <w:rPr>
                <w:b/>
                <w:caps/>
                <w:sz w:val="24"/>
                <w:szCs w:val="24"/>
              </w:rPr>
            </w:pPr>
            <w:r w:rsidRPr="000302BE">
              <w:rPr>
                <w:sz w:val="24"/>
              </w:rPr>
              <w:t xml:space="preserve">  </w:t>
            </w:r>
            <w:proofErr w:type="spellStart"/>
            <w:r w:rsidRPr="000302BE">
              <w:rPr>
                <w:i/>
                <w:color w:val="FF0000"/>
                <w:sz w:val="24"/>
              </w:rPr>
              <w:t>И.О.Фамилия</w:t>
            </w:r>
            <w:proofErr w:type="spellEnd"/>
            <w:r w:rsidRPr="000302BE">
              <w:rPr>
                <w:sz w:val="24"/>
              </w:rPr>
              <w:t xml:space="preserve">  </w:t>
            </w:r>
          </w:p>
        </w:tc>
        <w:tc>
          <w:tcPr>
            <w:tcW w:w="745" w:type="dxa"/>
          </w:tcPr>
          <w:p w:rsidR="00F16436" w:rsidRPr="000302BE" w:rsidRDefault="00F16436" w:rsidP="00992D17">
            <w:pPr>
              <w:ind w:firstLine="0"/>
              <w:jc w:val="left"/>
              <w:rPr>
                <w:sz w:val="24"/>
                <w:szCs w:val="24"/>
              </w:rPr>
            </w:pPr>
          </w:p>
        </w:tc>
        <w:tc>
          <w:tcPr>
            <w:tcW w:w="2250" w:type="dxa"/>
            <w:tcBorders>
              <w:bottom w:val="single" w:sz="4" w:space="0" w:color="auto"/>
            </w:tcBorders>
          </w:tcPr>
          <w:p w:rsidR="00F16436" w:rsidRPr="000302BE" w:rsidRDefault="00F16436" w:rsidP="00992D17">
            <w:pPr>
              <w:snapToGrid w:val="0"/>
              <w:ind w:firstLine="0"/>
              <w:jc w:val="left"/>
              <w:rPr>
                <w:b/>
                <w:caps/>
                <w:sz w:val="24"/>
                <w:szCs w:val="24"/>
              </w:rPr>
            </w:pPr>
          </w:p>
        </w:tc>
        <w:tc>
          <w:tcPr>
            <w:tcW w:w="2250" w:type="dxa"/>
          </w:tcPr>
          <w:p w:rsidR="00F16436" w:rsidRPr="000302BE" w:rsidRDefault="00E91DCD" w:rsidP="00992D17">
            <w:pPr>
              <w:snapToGrid w:val="0"/>
              <w:ind w:firstLine="0"/>
              <w:jc w:val="left"/>
              <w:rPr>
                <w:b/>
                <w:caps/>
                <w:sz w:val="24"/>
                <w:szCs w:val="24"/>
              </w:rPr>
            </w:pPr>
            <w:r w:rsidRPr="000302BE">
              <w:rPr>
                <w:sz w:val="24"/>
                <w:szCs w:val="24"/>
              </w:rPr>
              <w:t>Г.Р.Насырова</w:t>
            </w:r>
          </w:p>
        </w:tc>
      </w:tr>
    </w:tbl>
    <w:p w:rsidR="0049416D" w:rsidRPr="000302BE" w:rsidRDefault="0049416D" w:rsidP="00F16436">
      <w:pPr>
        <w:ind w:firstLine="0"/>
        <w:rPr>
          <w:sz w:val="12"/>
          <w:szCs w:val="12"/>
        </w:rPr>
      </w:pPr>
      <w:bookmarkStart w:id="3" w:name="_GoBack"/>
      <w:bookmarkEnd w:id="3"/>
    </w:p>
    <w:sectPr w:rsidR="0049416D" w:rsidRPr="000302BE" w:rsidSect="00D5136C">
      <w:pgSz w:w="11909" w:h="16834"/>
      <w:pgMar w:top="1077"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AA" w:rsidRDefault="002A78AA" w:rsidP="00F16436">
      <w:r>
        <w:separator/>
      </w:r>
    </w:p>
  </w:endnote>
  <w:endnote w:type="continuationSeparator" w:id="0">
    <w:p w:rsidR="002A78AA" w:rsidRDefault="002A78AA" w:rsidP="00F1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AA" w:rsidRDefault="002A78AA" w:rsidP="00F16436">
      <w:r>
        <w:separator/>
      </w:r>
    </w:p>
  </w:footnote>
  <w:footnote w:type="continuationSeparator" w:id="0">
    <w:p w:rsidR="002A78AA" w:rsidRDefault="002A78AA" w:rsidP="00F16436">
      <w:r>
        <w:continuationSeparator/>
      </w:r>
    </w:p>
  </w:footnote>
  <w:footnote w:id="1">
    <w:p w:rsidR="00643C2B" w:rsidRPr="000302BE" w:rsidRDefault="00643C2B" w:rsidP="00643C2B">
      <w:pPr>
        <w:pStyle w:val="ab"/>
        <w:ind w:right="-2" w:firstLine="567"/>
        <w:rPr>
          <w:sz w:val="18"/>
          <w:szCs w:val="18"/>
        </w:rPr>
      </w:pPr>
      <w:r w:rsidRPr="000302BE">
        <w:rPr>
          <w:rStyle w:val="ad"/>
          <w:sz w:val="22"/>
          <w:szCs w:val="22"/>
        </w:rPr>
        <w:footnoteRef/>
      </w:r>
      <w:r w:rsidRPr="000302BE">
        <w:rPr>
          <w:sz w:val="22"/>
          <w:szCs w:val="22"/>
        </w:rPr>
        <w:t xml:space="preserve"> </w:t>
      </w:r>
      <w:r w:rsidRPr="000302BE">
        <w:rPr>
          <w:sz w:val="18"/>
          <w:szCs w:val="18"/>
        </w:rPr>
        <w:t>Код вида расходов заполняет Комитет в соответствии с экономической классификацией расходов бюджета Российской Федерации.</w:t>
      </w:r>
    </w:p>
  </w:footnote>
  <w:footnote w:id="2">
    <w:p w:rsidR="00F16436" w:rsidRPr="000302BE" w:rsidRDefault="00F16436" w:rsidP="00F16436">
      <w:pPr>
        <w:pStyle w:val="ab"/>
        <w:tabs>
          <w:tab w:val="left" w:pos="360"/>
        </w:tabs>
        <w:ind w:left="360" w:hanging="360"/>
        <w:rPr>
          <w:i/>
          <w:color w:val="FF0000"/>
        </w:rPr>
      </w:pPr>
      <w:r w:rsidRPr="0056615E">
        <w:rPr>
          <w:rStyle w:val="ad"/>
          <w:i/>
          <w:color w:val="FF0000"/>
          <w:sz w:val="24"/>
          <w:szCs w:val="24"/>
        </w:rPr>
        <w:t>*</w:t>
      </w:r>
      <w:r w:rsidRPr="00FB38FC">
        <w:rPr>
          <w:i/>
          <w:sz w:val="24"/>
          <w:szCs w:val="24"/>
        </w:rPr>
        <w:tab/>
      </w:r>
      <w:r w:rsidR="00F0703F">
        <w:rPr>
          <w:i/>
          <w:color w:val="FF0000"/>
          <w:sz w:val="22"/>
          <w:szCs w:val="22"/>
        </w:rPr>
        <w:t xml:space="preserve">к </w:t>
      </w:r>
      <w:r w:rsidR="00343510" w:rsidRPr="00C35BD3">
        <w:rPr>
          <w:i/>
          <w:color w:val="FF0000"/>
          <w:sz w:val="22"/>
          <w:szCs w:val="22"/>
        </w:rPr>
        <w:t>С</w:t>
      </w:r>
      <w:r w:rsidR="00F0703F" w:rsidRPr="00C35BD3">
        <w:rPr>
          <w:i/>
          <w:color w:val="FF0000"/>
          <w:sz w:val="22"/>
          <w:szCs w:val="22"/>
        </w:rPr>
        <w:t xml:space="preserve">мете </w:t>
      </w:r>
      <w:r w:rsidR="00F0703F" w:rsidRPr="000302BE">
        <w:rPr>
          <w:i/>
          <w:color w:val="FF0000"/>
          <w:sz w:val="22"/>
          <w:szCs w:val="22"/>
        </w:rPr>
        <w:t>ра</w:t>
      </w:r>
      <w:r w:rsidR="00343510" w:rsidRPr="000302BE">
        <w:rPr>
          <w:i/>
          <w:color w:val="FF0000"/>
          <w:sz w:val="22"/>
          <w:szCs w:val="22"/>
        </w:rPr>
        <w:t xml:space="preserve">сходов прилагается заполненная по установленной форме </w:t>
      </w:r>
      <w:r w:rsidR="00F0703F" w:rsidRPr="000302BE">
        <w:rPr>
          <w:i/>
          <w:color w:val="FF0000"/>
          <w:sz w:val="22"/>
          <w:szCs w:val="22"/>
        </w:rPr>
        <w:t>Расшифровка к статьям сметы расходов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124"/>
    <w:multiLevelType w:val="singleLevel"/>
    <w:tmpl w:val="CBA87558"/>
    <w:lvl w:ilvl="0">
      <w:start w:val="1"/>
      <w:numFmt w:val="decimal"/>
      <w:lvlText w:val="%1. "/>
      <w:legacy w:legacy="1" w:legacySpace="0" w:legacyIndent="283"/>
      <w:lvlJc w:val="left"/>
      <w:pPr>
        <w:ind w:left="1802" w:hanging="283"/>
      </w:pPr>
      <w:rPr>
        <w:b w:val="0"/>
        <w:i w:val="0"/>
        <w:sz w:val="28"/>
      </w:rPr>
    </w:lvl>
  </w:abstractNum>
  <w:abstractNum w:abstractNumId="1">
    <w:nsid w:val="05077C78"/>
    <w:multiLevelType w:val="multilevel"/>
    <w:tmpl w:val="A94C60F8"/>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1425"/>
        </w:tabs>
        <w:ind w:left="1425"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ascii="Times New Roman" w:hAnsi="Times New Roman" w:hint="default"/>
        <w:b w:val="0"/>
        <w:i w:val="0"/>
        <w:sz w:val="24"/>
        <w:szCs w:val="24"/>
      </w:rPr>
    </w:lvl>
    <w:lvl w:ilvl="3">
      <w:start w:val="1"/>
      <w:numFmt w:val="decimal"/>
      <w:lvlText w:val="%1.%2.%3.%4."/>
      <w:lvlJc w:val="left"/>
      <w:pPr>
        <w:tabs>
          <w:tab w:val="num" w:pos="1800"/>
        </w:tabs>
        <w:ind w:left="1728" w:hanging="648"/>
      </w:pPr>
      <w:rPr>
        <w:rFonts w:ascii="Times New Roman" w:hAnsi="Times New Roman" w:hint="default"/>
        <w:b w:val="0"/>
        <w:i w:val="0"/>
        <w:sz w:val="24"/>
        <w:szCs w:val="24"/>
      </w:rPr>
    </w:lvl>
    <w:lvl w:ilvl="4">
      <w:start w:val="1"/>
      <w:numFmt w:val="decimal"/>
      <w:lvlText w:val="%1.%2.%3.%4.%5."/>
      <w:lvlJc w:val="left"/>
      <w:pPr>
        <w:tabs>
          <w:tab w:val="num" w:pos="2520"/>
        </w:tabs>
        <w:ind w:left="2232" w:hanging="792"/>
      </w:pPr>
      <w:rPr>
        <w:rFonts w:ascii="Times New Roman" w:hAnsi="Times New Roman" w:hint="default"/>
        <w:b w:val="0"/>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F47652"/>
    <w:multiLevelType w:val="multilevel"/>
    <w:tmpl w:val="F202FAA4"/>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ECF59A3"/>
    <w:multiLevelType w:val="multilevel"/>
    <w:tmpl w:val="BC4430A2"/>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EE3B6C"/>
    <w:multiLevelType w:val="singleLevel"/>
    <w:tmpl w:val="D152F3DA"/>
    <w:lvl w:ilvl="0">
      <w:start w:val="1"/>
      <w:numFmt w:val="decimal"/>
      <w:lvlText w:val="4.%1. "/>
      <w:legacy w:legacy="1" w:legacySpace="0" w:legacyIndent="283"/>
      <w:lvlJc w:val="left"/>
      <w:pPr>
        <w:ind w:left="283" w:hanging="283"/>
      </w:pPr>
      <w:rPr>
        <w:rFonts w:ascii="Times New Roman" w:hAnsi="Times New Roman" w:hint="default"/>
        <w:b w:val="0"/>
        <w:i w:val="0"/>
        <w:sz w:val="28"/>
      </w:rPr>
    </w:lvl>
  </w:abstractNum>
  <w:abstractNum w:abstractNumId="5">
    <w:nsid w:val="11A4000B"/>
    <w:multiLevelType w:val="singleLevel"/>
    <w:tmpl w:val="0419000F"/>
    <w:lvl w:ilvl="0">
      <w:start w:val="1"/>
      <w:numFmt w:val="decimal"/>
      <w:lvlText w:val="%1."/>
      <w:lvlJc w:val="left"/>
      <w:pPr>
        <w:tabs>
          <w:tab w:val="num" w:pos="360"/>
        </w:tabs>
        <w:ind w:left="360" w:hanging="360"/>
      </w:pPr>
    </w:lvl>
  </w:abstractNum>
  <w:abstractNum w:abstractNumId="6">
    <w:nsid w:val="17066EDF"/>
    <w:multiLevelType w:val="multilevel"/>
    <w:tmpl w:val="46A6AC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47"/>
        </w:tabs>
        <w:ind w:left="284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6C48A7"/>
    <w:multiLevelType w:val="singleLevel"/>
    <w:tmpl w:val="00F625B0"/>
    <w:lvl w:ilvl="0">
      <w:start w:val="2"/>
      <w:numFmt w:val="decimal"/>
      <w:lvlText w:val="%1. "/>
      <w:legacy w:legacy="1" w:legacySpace="0" w:legacyIndent="283"/>
      <w:lvlJc w:val="left"/>
      <w:pPr>
        <w:ind w:left="1727" w:hanging="283"/>
      </w:pPr>
      <w:rPr>
        <w:rFonts w:ascii="Times New Roman" w:hAnsi="Times New Roman" w:hint="default"/>
        <w:b w:val="0"/>
        <w:i w:val="0"/>
        <w:sz w:val="28"/>
      </w:rPr>
    </w:lvl>
  </w:abstractNum>
  <w:abstractNum w:abstractNumId="8">
    <w:nsid w:val="1D3F405B"/>
    <w:multiLevelType w:val="singleLevel"/>
    <w:tmpl w:val="42808C28"/>
    <w:lvl w:ilvl="0">
      <w:start w:val="6"/>
      <w:numFmt w:val="decimal"/>
      <w:lvlText w:val="%1. "/>
      <w:legacy w:legacy="1" w:legacySpace="0" w:legacyIndent="283"/>
      <w:lvlJc w:val="left"/>
      <w:pPr>
        <w:ind w:left="1727" w:hanging="283"/>
      </w:pPr>
      <w:rPr>
        <w:rFonts w:ascii="Times New Roman" w:hAnsi="Times New Roman" w:hint="default"/>
        <w:b w:val="0"/>
        <w:i w:val="0"/>
        <w:sz w:val="28"/>
      </w:rPr>
    </w:lvl>
  </w:abstractNum>
  <w:abstractNum w:abstractNumId="9">
    <w:nsid w:val="1D59072A"/>
    <w:multiLevelType w:val="singleLevel"/>
    <w:tmpl w:val="0706CABC"/>
    <w:lvl w:ilvl="0">
      <w:numFmt w:val="bullet"/>
      <w:lvlText w:val="-"/>
      <w:lvlJc w:val="left"/>
      <w:pPr>
        <w:tabs>
          <w:tab w:val="num" w:pos="960"/>
        </w:tabs>
        <w:ind w:left="960" w:hanging="360"/>
      </w:pPr>
      <w:rPr>
        <w:rFonts w:hint="default"/>
      </w:rPr>
    </w:lvl>
  </w:abstractNum>
  <w:abstractNum w:abstractNumId="10">
    <w:nsid w:val="22C212EB"/>
    <w:multiLevelType w:val="singleLevel"/>
    <w:tmpl w:val="C7744F2A"/>
    <w:lvl w:ilvl="0">
      <w:start w:val="5"/>
      <w:numFmt w:val="decimal"/>
      <w:lvlText w:val="2.%1."/>
      <w:legacy w:legacy="1" w:legacySpace="0" w:legacyIndent="508"/>
      <w:lvlJc w:val="left"/>
      <w:pPr>
        <w:ind w:left="0" w:firstLine="0"/>
      </w:pPr>
      <w:rPr>
        <w:rFonts w:ascii="Times New Roman" w:hAnsi="Times New Roman" w:cs="Times New Roman" w:hint="default"/>
      </w:rPr>
    </w:lvl>
  </w:abstractNum>
  <w:abstractNum w:abstractNumId="11">
    <w:nsid w:val="240C1B58"/>
    <w:multiLevelType w:val="multilevel"/>
    <w:tmpl w:val="84C616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61E0B22"/>
    <w:multiLevelType w:val="multilevel"/>
    <w:tmpl w:val="B0C4BE5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0302BE"/>
    <w:multiLevelType w:val="multilevel"/>
    <w:tmpl w:val="D2AE07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FA168D5"/>
    <w:multiLevelType w:val="hybridMultilevel"/>
    <w:tmpl w:val="D326F970"/>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5">
    <w:nsid w:val="31972D69"/>
    <w:multiLevelType w:val="multilevel"/>
    <w:tmpl w:val="475617C8"/>
    <w:lvl w:ilvl="0">
      <w:start w:val="1"/>
      <w:numFmt w:val="decimal"/>
      <w:lvlText w:val="%1."/>
      <w:lvlJc w:val="left"/>
      <w:pPr>
        <w:tabs>
          <w:tab w:val="num" w:pos="1778"/>
        </w:tabs>
        <w:ind w:left="1778"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4C77AE9"/>
    <w:multiLevelType w:val="singleLevel"/>
    <w:tmpl w:val="3C782D7E"/>
    <w:lvl w:ilvl="0">
      <w:start w:val="2"/>
      <w:numFmt w:val="decimal"/>
      <w:lvlText w:val="6.%1. "/>
      <w:legacy w:legacy="1" w:legacySpace="0" w:legacyIndent="283"/>
      <w:lvlJc w:val="left"/>
      <w:pPr>
        <w:ind w:left="1727" w:hanging="283"/>
      </w:pPr>
      <w:rPr>
        <w:rFonts w:ascii="Times New Roman" w:hAnsi="Times New Roman" w:hint="default"/>
        <w:b w:val="0"/>
        <w:i w:val="0"/>
        <w:sz w:val="28"/>
      </w:rPr>
    </w:lvl>
  </w:abstractNum>
  <w:abstractNum w:abstractNumId="17">
    <w:nsid w:val="3E17294F"/>
    <w:multiLevelType w:val="multilevel"/>
    <w:tmpl w:val="0AA26AAC"/>
    <w:lvl w:ilvl="0">
      <w:start w:val="1"/>
      <w:numFmt w:val="decimal"/>
      <w:lvlText w:val="%1."/>
      <w:lvlJc w:val="left"/>
      <w:pPr>
        <w:tabs>
          <w:tab w:val="num" w:pos="360"/>
        </w:tabs>
        <w:ind w:left="360" w:hanging="360"/>
      </w:pPr>
      <w:rPr>
        <w:rFonts w:ascii="Times New Roman" w:hAnsi="Times New Roman" w:hint="default"/>
      </w:rPr>
    </w:lvl>
    <w:lvl w:ilvl="1">
      <w:start w:val="2"/>
      <w:numFmt w:val="decimal"/>
      <w:lvlText w:val="%1.%2."/>
      <w:lvlJc w:val="left"/>
      <w:pPr>
        <w:tabs>
          <w:tab w:val="num" w:pos="720"/>
        </w:tabs>
        <w:ind w:left="720" w:hanging="36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1800"/>
        </w:tabs>
        <w:ind w:left="1800" w:hanging="72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2880"/>
        </w:tabs>
        <w:ind w:left="2880" w:hanging="1080"/>
      </w:pPr>
      <w:rPr>
        <w:rFonts w:ascii="Times New Roman" w:hAnsi="Times New Roman" w:hint="default"/>
      </w:rPr>
    </w:lvl>
    <w:lvl w:ilvl="6">
      <w:start w:val="1"/>
      <w:numFmt w:val="decimal"/>
      <w:lvlText w:val="%1.%2.%3.%4.%5.%6.%7."/>
      <w:lvlJc w:val="left"/>
      <w:pPr>
        <w:tabs>
          <w:tab w:val="num" w:pos="3600"/>
        </w:tabs>
        <w:ind w:left="3600" w:hanging="1440"/>
      </w:pPr>
      <w:rPr>
        <w:rFonts w:ascii="Times New Roman" w:hAnsi="Times New Roman" w:hint="default"/>
      </w:rPr>
    </w:lvl>
    <w:lvl w:ilvl="7">
      <w:start w:val="1"/>
      <w:numFmt w:val="decimal"/>
      <w:lvlText w:val="%1.%2.%3.%4.%5.%6.%7.%8."/>
      <w:lvlJc w:val="left"/>
      <w:pPr>
        <w:tabs>
          <w:tab w:val="num" w:pos="3960"/>
        </w:tabs>
        <w:ind w:left="3960" w:hanging="1440"/>
      </w:pPr>
      <w:rPr>
        <w:rFonts w:ascii="Times New Roman" w:hAnsi="Times New Roman" w:hint="default"/>
      </w:rPr>
    </w:lvl>
    <w:lvl w:ilvl="8">
      <w:start w:val="1"/>
      <w:numFmt w:val="decimal"/>
      <w:lvlText w:val="%1.%2.%3.%4.%5.%6.%7.%8.%9."/>
      <w:lvlJc w:val="left"/>
      <w:pPr>
        <w:tabs>
          <w:tab w:val="num" w:pos="4680"/>
        </w:tabs>
        <w:ind w:left="4680" w:hanging="1800"/>
      </w:pPr>
      <w:rPr>
        <w:rFonts w:ascii="Times New Roman" w:hAnsi="Times New Roman" w:hint="default"/>
      </w:rPr>
    </w:lvl>
  </w:abstractNum>
  <w:abstractNum w:abstractNumId="18">
    <w:nsid w:val="3F76572D"/>
    <w:multiLevelType w:val="singleLevel"/>
    <w:tmpl w:val="3FC0F8E2"/>
    <w:lvl w:ilvl="0">
      <w:numFmt w:val="bullet"/>
      <w:lvlText w:val="-"/>
      <w:lvlJc w:val="left"/>
      <w:pPr>
        <w:tabs>
          <w:tab w:val="num" w:pos="1144"/>
        </w:tabs>
        <w:ind w:left="1144" w:hanging="360"/>
      </w:pPr>
      <w:rPr>
        <w:rFonts w:hint="default"/>
      </w:rPr>
    </w:lvl>
  </w:abstractNum>
  <w:abstractNum w:abstractNumId="19">
    <w:nsid w:val="3FFD0C43"/>
    <w:multiLevelType w:val="singleLevel"/>
    <w:tmpl w:val="0D1AE45C"/>
    <w:lvl w:ilvl="0">
      <w:start w:val="1"/>
      <w:numFmt w:val="decimal"/>
      <w:lvlText w:val="5.%1. "/>
      <w:legacy w:legacy="1" w:legacySpace="0" w:legacyIndent="283"/>
      <w:lvlJc w:val="left"/>
      <w:pPr>
        <w:ind w:left="283" w:hanging="283"/>
      </w:pPr>
      <w:rPr>
        <w:rFonts w:ascii="Times New Roman" w:hAnsi="Times New Roman" w:hint="default"/>
        <w:b w:val="0"/>
        <w:i w:val="0"/>
        <w:sz w:val="28"/>
      </w:rPr>
    </w:lvl>
  </w:abstractNum>
  <w:abstractNum w:abstractNumId="20">
    <w:nsid w:val="50FA4338"/>
    <w:multiLevelType w:val="singleLevel"/>
    <w:tmpl w:val="FC2CE0B8"/>
    <w:lvl w:ilvl="0">
      <w:numFmt w:val="bullet"/>
      <w:lvlText w:val="-"/>
      <w:lvlJc w:val="left"/>
      <w:pPr>
        <w:tabs>
          <w:tab w:val="num" w:pos="1144"/>
        </w:tabs>
        <w:ind w:left="1144" w:hanging="360"/>
      </w:pPr>
      <w:rPr>
        <w:rFonts w:hint="default"/>
      </w:rPr>
    </w:lvl>
  </w:abstractNum>
  <w:abstractNum w:abstractNumId="21">
    <w:nsid w:val="586B53D5"/>
    <w:multiLevelType w:val="hybridMultilevel"/>
    <w:tmpl w:val="A2204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340B09"/>
    <w:multiLevelType w:val="multilevel"/>
    <w:tmpl w:val="0CDE2418"/>
    <w:lvl w:ilvl="0">
      <w:start w:val="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E444EF"/>
    <w:multiLevelType w:val="multilevel"/>
    <w:tmpl w:val="59846E64"/>
    <w:lvl w:ilvl="0">
      <w:start w:val="1"/>
      <w:numFmt w:val="decimal"/>
      <w:lvlText w:val="%1."/>
      <w:lvlJc w:val="left"/>
      <w:pPr>
        <w:tabs>
          <w:tab w:val="num" w:pos="900"/>
        </w:tabs>
        <w:ind w:left="900" w:hanging="360"/>
      </w:pPr>
      <w:rPr>
        <w:rFonts w:hint="default"/>
        <w:b/>
        <w:i w:val="0"/>
      </w:rPr>
    </w:lvl>
    <w:lvl w:ilvl="1">
      <w:start w:val="1"/>
      <w:numFmt w:val="bullet"/>
      <w:lvlText w:val=""/>
      <w:lvlJc w:val="left"/>
      <w:pPr>
        <w:tabs>
          <w:tab w:val="num" w:pos="1495"/>
        </w:tabs>
        <w:ind w:left="1495" w:hanging="360"/>
      </w:pPr>
      <w:rPr>
        <w:rFonts w:ascii="Symbol" w:hAnsi="Symbol" w:hint="default"/>
        <w:i/>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75D73D6"/>
    <w:multiLevelType w:val="multilevel"/>
    <w:tmpl w:val="84C616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9463A57"/>
    <w:multiLevelType w:val="hybridMultilevel"/>
    <w:tmpl w:val="A7EC9C0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9770D96"/>
    <w:multiLevelType w:val="multilevel"/>
    <w:tmpl w:val="B1BE620E"/>
    <w:lvl w:ilvl="0">
      <w:start w:val="2"/>
      <w:numFmt w:val="decimal"/>
      <w:lvlText w:val="%1."/>
      <w:lvlJc w:val="left"/>
      <w:pPr>
        <w:tabs>
          <w:tab w:val="num" w:pos="390"/>
        </w:tabs>
        <w:ind w:left="390" w:hanging="390"/>
      </w:pPr>
      <w:rPr>
        <w:rFonts w:hint="default"/>
        <w:b w:val="0"/>
      </w:rPr>
    </w:lvl>
    <w:lvl w:ilvl="1">
      <w:start w:val="8"/>
      <w:numFmt w:val="decimal"/>
      <w:lvlText w:val="%1.%2."/>
      <w:lvlJc w:val="left"/>
      <w:pPr>
        <w:tabs>
          <w:tab w:val="num" w:pos="1429"/>
        </w:tabs>
        <w:ind w:left="1429" w:hanging="720"/>
      </w:pPr>
      <w:rPr>
        <w:rFonts w:hint="default"/>
        <w:b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3207"/>
        </w:tabs>
        <w:ind w:left="3207" w:hanging="1080"/>
      </w:pPr>
      <w:rPr>
        <w:rFonts w:hint="default"/>
        <w:b w:val="0"/>
      </w:rPr>
    </w:lvl>
    <w:lvl w:ilvl="4">
      <w:start w:val="1"/>
      <w:numFmt w:val="decimal"/>
      <w:lvlText w:val="%1.%2.%3.%4.%5."/>
      <w:lvlJc w:val="left"/>
      <w:pPr>
        <w:tabs>
          <w:tab w:val="num" w:pos="3916"/>
        </w:tabs>
        <w:ind w:left="3916" w:hanging="1080"/>
      </w:pPr>
      <w:rPr>
        <w:rFonts w:hint="default"/>
        <w:b w:val="0"/>
      </w:rPr>
    </w:lvl>
    <w:lvl w:ilvl="5">
      <w:start w:val="1"/>
      <w:numFmt w:val="decimal"/>
      <w:lvlText w:val="%1.%2.%3.%4.%5.%6."/>
      <w:lvlJc w:val="left"/>
      <w:pPr>
        <w:tabs>
          <w:tab w:val="num" w:pos="4985"/>
        </w:tabs>
        <w:ind w:left="4985" w:hanging="1440"/>
      </w:pPr>
      <w:rPr>
        <w:rFonts w:hint="default"/>
        <w:b w:val="0"/>
      </w:rPr>
    </w:lvl>
    <w:lvl w:ilvl="6">
      <w:start w:val="1"/>
      <w:numFmt w:val="decimal"/>
      <w:lvlText w:val="%1.%2.%3.%4.%5.%6.%7."/>
      <w:lvlJc w:val="left"/>
      <w:pPr>
        <w:tabs>
          <w:tab w:val="num" w:pos="5694"/>
        </w:tabs>
        <w:ind w:left="5694" w:hanging="1440"/>
      </w:pPr>
      <w:rPr>
        <w:rFonts w:hint="default"/>
        <w:b w:val="0"/>
      </w:rPr>
    </w:lvl>
    <w:lvl w:ilvl="7">
      <w:start w:val="1"/>
      <w:numFmt w:val="decimal"/>
      <w:lvlText w:val="%1.%2.%3.%4.%5.%6.%7.%8."/>
      <w:lvlJc w:val="left"/>
      <w:pPr>
        <w:tabs>
          <w:tab w:val="num" w:pos="6763"/>
        </w:tabs>
        <w:ind w:left="6763" w:hanging="1800"/>
      </w:pPr>
      <w:rPr>
        <w:rFonts w:hint="default"/>
        <w:b w:val="0"/>
      </w:rPr>
    </w:lvl>
    <w:lvl w:ilvl="8">
      <w:start w:val="1"/>
      <w:numFmt w:val="decimal"/>
      <w:lvlText w:val="%1.%2.%3.%4.%5.%6.%7.%8.%9."/>
      <w:lvlJc w:val="left"/>
      <w:pPr>
        <w:tabs>
          <w:tab w:val="num" w:pos="7472"/>
        </w:tabs>
        <w:ind w:left="7472" w:hanging="1800"/>
      </w:pPr>
      <w:rPr>
        <w:rFonts w:hint="default"/>
        <w:b w:val="0"/>
      </w:rPr>
    </w:lvl>
  </w:abstractNum>
  <w:abstractNum w:abstractNumId="27">
    <w:nsid w:val="79D1299C"/>
    <w:multiLevelType w:val="multilevel"/>
    <w:tmpl w:val="1884F7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4"/>
  </w:num>
  <w:num w:numId="4">
    <w:abstractNumId w:val="19"/>
  </w:num>
  <w:num w:numId="5">
    <w:abstractNumId w:val="8"/>
  </w:num>
  <w:num w:numId="6">
    <w:abstractNumId w:val="16"/>
  </w:num>
  <w:num w:numId="7">
    <w:abstractNumId w:val="20"/>
  </w:num>
  <w:num w:numId="8">
    <w:abstractNumId w:val="18"/>
  </w:num>
  <w:num w:numId="9">
    <w:abstractNumId w:val="15"/>
  </w:num>
  <w:num w:numId="10">
    <w:abstractNumId w:val="10"/>
    <w:lvlOverride w:ilvl="0">
      <w:startOverride w:val="5"/>
    </w:lvlOverride>
  </w:num>
  <w:num w:numId="11">
    <w:abstractNumId w:val="26"/>
  </w:num>
  <w:num w:numId="12">
    <w:abstractNumId w:val="1"/>
  </w:num>
  <w:num w:numId="13">
    <w:abstractNumId w:val="3"/>
  </w:num>
  <w:num w:numId="14">
    <w:abstractNumId w:val="23"/>
  </w:num>
  <w:num w:numId="15">
    <w:abstractNumId w:val="25"/>
  </w:num>
  <w:num w:numId="16">
    <w:abstractNumId w:val="17"/>
  </w:num>
  <w:num w:numId="17">
    <w:abstractNumId w:val="14"/>
  </w:num>
  <w:num w:numId="18">
    <w:abstractNumId w:val="11"/>
  </w:num>
  <w:num w:numId="19">
    <w:abstractNumId w:val="24"/>
  </w:num>
  <w:num w:numId="20">
    <w:abstractNumId w:val="5"/>
  </w:num>
  <w:num w:numId="21">
    <w:abstractNumId w:val="9"/>
  </w:num>
  <w:num w:numId="22">
    <w:abstractNumId w:val="6"/>
  </w:num>
  <w:num w:numId="23">
    <w:abstractNumId w:val="22"/>
  </w:num>
  <w:num w:numId="24">
    <w:abstractNumId w:val="13"/>
  </w:num>
  <w:num w:numId="25">
    <w:abstractNumId w:val="21"/>
  </w:num>
  <w:num w:numId="26">
    <w:abstractNumId w:val="12"/>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2D"/>
    <w:rsid w:val="00000A0E"/>
    <w:rsid w:val="00000C0E"/>
    <w:rsid w:val="000011B8"/>
    <w:rsid w:val="00003759"/>
    <w:rsid w:val="00003D80"/>
    <w:rsid w:val="000069D8"/>
    <w:rsid w:val="00013D09"/>
    <w:rsid w:val="00013FE9"/>
    <w:rsid w:val="00015107"/>
    <w:rsid w:val="000158BA"/>
    <w:rsid w:val="0001626A"/>
    <w:rsid w:val="00024345"/>
    <w:rsid w:val="000302BE"/>
    <w:rsid w:val="00030AC9"/>
    <w:rsid w:val="00030B51"/>
    <w:rsid w:val="00032E6C"/>
    <w:rsid w:val="00035213"/>
    <w:rsid w:val="000354EA"/>
    <w:rsid w:val="00040667"/>
    <w:rsid w:val="000438E6"/>
    <w:rsid w:val="00047639"/>
    <w:rsid w:val="00050BC0"/>
    <w:rsid w:val="000624B4"/>
    <w:rsid w:val="000627B3"/>
    <w:rsid w:val="00063153"/>
    <w:rsid w:val="00063526"/>
    <w:rsid w:val="00067C3F"/>
    <w:rsid w:val="000709CD"/>
    <w:rsid w:val="000713D8"/>
    <w:rsid w:val="00071C0E"/>
    <w:rsid w:val="00080932"/>
    <w:rsid w:val="00081E4D"/>
    <w:rsid w:val="00082C0B"/>
    <w:rsid w:val="00086E8A"/>
    <w:rsid w:val="00093FC2"/>
    <w:rsid w:val="00096901"/>
    <w:rsid w:val="00097D98"/>
    <w:rsid w:val="000A0004"/>
    <w:rsid w:val="000A169D"/>
    <w:rsid w:val="000A5C6B"/>
    <w:rsid w:val="000B17F9"/>
    <w:rsid w:val="000B1EA5"/>
    <w:rsid w:val="000B2220"/>
    <w:rsid w:val="000B3D89"/>
    <w:rsid w:val="000B7C37"/>
    <w:rsid w:val="000C137F"/>
    <w:rsid w:val="000C196A"/>
    <w:rsid w:val="000C1D7F"/>
    <w:rsid w:val="000C3AD7"/>
    <w:rsid w:val="000C45C4"/>
    <w:rsid w:val="000C6DF8"/>
    <w:rsid w:val="000D1733"/>
    <w:rsid w:val="000D51A3"/>
    <w:rsid w:val="000E0117"/>
    <w:rsid w:val="000E01D6"/>
    <w:rsid w:val="000F0548"/>
    <w:rsid w:val="000F1B46"/>
    <w:rsid w:val="000F1DF9"/>
    <w:rsid w:val="000F1F89"/>
    <w:rsid w:val="000F23C0"/>
    <w:rsid w:val="000F36A5"/>
    <w:rsid w:val="000F4692"/>
    <w:rsid w:val="00103BB9"/>
    <w:rsid w:val="001162A8"/>
    <w:rsid w:val="00116FD0"/>
    <w:rsid w:val="0012511D"/>
    <w:rsid w:val="00125ECD"/>
    <w:rsid w:val="00130E41"/>
    <w:rsid w:val="001339E5"/>
    <w:rsid w:val="00140030"/>
    <w:rsid w:val="00146C52"/>
    <w:rsid w:val="00146FFE"/>
    <w:rsid w:val="0015066E"/>
    <w:rsid w:val="0015080E"/>
    <w:rsid w:val="00152CF9"/>
    <w:rsid w:val="00163DD3"/>
    <w:rsid w:val="00164DBE"/>
    <w:rsid w:val="001672A4"/>
    <w:rsid w:val="00175DBF"/>
    <w:rsid w:val="00177640"/>
    <w:rsid w:val="00185CDB"/>
    <w:rsid w:val="00185FDB"/>
    <w:rsid w:val="001929A4"/>
    <w:rsid w:val="00195A81"/>
    <w:rsid w:val="001A0F85"/>
    <w:rsid w:val="001A23DF"/>
    <w:rsid w:val="001A32F2"/>
    <w:rsid w:val="001A4FE6"/>
    <w:rsid w:val="001A67A6"/>
    <w:rsid w:val="001A7243"/>
    <w:rsid w:val="001B39D3"/>
    <w:rsid w:val="001C1F7D"/>
    <w:rsid w:val="001C4507"/>
    <w:rsid w:val="001C580D"/>
    <w:rsid w:val="001C71AD"/>
    <w:rsid w:val="001D14D5"/>
    <w:rsid w:val="001E5377"/>
    <w:rsid w:val="001E65C2"/>
    <w:rsid w:val="001F35F8"/>
    <w:rsid w:val="001F5372"/>
    <w:rsid w:val="001F5ED3"/>
    <w:rsid w:val="001F6231"/>
    <w:rsid w:val="00204A52"/>
    <w:rsid w:val="00204A5D"/>
    <w:rsid w:val="00210C95"/>
    <w:rsid w:val="00211BD3"/>
    <w:rsid w:val="002154B2"/>
    <w:rsid w:val="00217ECF"/>
    <w:rsid w:val="00224AA4"/>
    <w:rsid w:val="00225545"/>
    <w:rsid w:val="00225BA3"/>
    <w:rsid w:val="00226F16"/>
    <w:rsid w:val="00240C80"/>
    <w:rsid w:val="00241C1A"/>
    <w:rsid w:val="00242A32"/>
    <w:rsid w:val="00242CA3"/>
    <w:rsid w:val="00243DC7"/>
    <w:rsid w:val="002553EA"/>
    <w:rsid w:val="0025764A"/>
    <w:rsid w:val="00257BB3"/>
    <w:rsid w:val="00261889"/>
    <w:rsid w:val="00262073"/>
    <w:rsid w:val="00262CAB"/>
    <w:rsid w:val="00264C2B"/>
    <w:rsid w:val="002727B3"/>
    <w:rsid w:val="00273A55"/>
    <w:rsid w:val="00275417"/>
    <w:rsid w:val="00275951"/>
    <w:rsid w:val="00276A98"/>
    <w:rsid w:val="00286654"/>
    <w:rsid w:val="002877E9"/>
    <w:rsid w:val="00297070"/>
    <w:rsid w:val="002970E5"/>
    <w:rsid w:val="002A1C5B"/>
    <w:rsid w:val="002A3D87"/>
    <w:rsid w:val="002A46C4"/>
    <w:rsid w:val="002A6E06"/>
    <w:rsid w:val="002A73BD"/>
    <w:rsid w:val="002A78AA"/>
    <w:rsid w:val="002B2ED3"/>
    <w:rsid w:val="002B5793"/>
    <w:rsid w:val="002B581D"/>
    <w:rsid w:val="002B63D2"/>
    <w:rsid w:val="002C3A67"/>
    <w:rsid w:val="002C4C4A"/>
    <w:rsid w:val="002D2DCA"/>
    <w:rsid w:val="002D350B"/>
    <w:rsid w:val="002D4C5C"/>
    <w:rsid w:val="002D5216"/>
    <w:rsid w:val="002D7F78"/>
    <w:rsid w:val="002E77D5"/>
    <w:rsid w:val="002E7E9F"/>
    <w:rsid w:val="002F0DE6"/>
    <w:rsid w:val="002F1FAE"/>
    <w:rsid w:val="002F2A2C"/>
    <w:rsid w:val="002F32E0"/>
    <w:rsid w:val="002F7FAA"/>
    <w:rsid w:val="00300122"/>
    <w:rsid w:val="00304BE4"/>
    <w:rsid w:val="00310347"/>
    <w:rsid w:val="003118C6"/>
    <w:rsid w:val="00311A39"/>
    <w:rsid w:val="003123C0"/>
    <w:rsid w:val="003156A2"/>
    <w:rsid w:val="00317235"/>
    <w:rsid w:val="0031768B"/>
    <w:rsid w:val="00320E12"/>
    <w:rsid w:val="003233D1"/>
    <w:rsid w:val="00325898"/>
    <w:rsid w:val="00326DC1"/>
    <w:rsid w:val="00335F08"/>
    <w:rsid w:val="00340A85"/>
    <w:rsid w:val="00342F20"/>
    <w:rsid w:val="00343510"/>
    <w:rsid w:val="0034612F"/>
    <w:rsid w:val="0034663A"/>
    <w:rsid w:val="00347254"/>
    <w:rsid w:val="00350CFA"/>
    <w:rsid w:val="003514A3"/>
    <w:rsid w:val="00351E19"/>
    <w:rsid w:val="00352280"/>
    <w:rsid w:val="0035268D"/>
    <w:rsid w:val="0035367B"/>
    <w:rsid w:val="00354232"/>
    <w:rsid w:val="00357A09"/>
    <w:rsid w:val="00360628"/>
    <w:rsid w:val="003611D6"/>
    <w:rsid w:val="0036280E"/>
    <w:rsid w:val="003631D3"/>
    <w:rsid w:val="0037075A"/>
    <w:rsid w:val="003749C8"/>
    <w:rsid w:val="00383731"/>
    <w:rsid w:val="00384C5F"/>
    <w:rsid w:val="0039396E"/>
    <w:rsid w:val="003954B5"/>
    <w:rsid w:val="003A076E"/>
    <w:rsid w:val="003A1376"/>
    <w:rsid w:val="003A46E0"/>
    <w:rsid w:val="003B08AA"/>
    <w:rsid w:val="003B2D99"/>
    <w:rsid w:val="003B4259"/>
    <w:rsid w:val="003C1562"/>
    <w:rsid w:val="003C7409"/>
    <w:rsid w:val="003C761C"/>
    <w:rsid w:val="003D0461"/>
    <w:rsid w:val="003D2550"/>
    <w:rsid w:val="003D2F62"/>
    <w:rsid w:val="003D32CE"/>
    <w:rsid w:val="003D4005"/>
    <w:rsid w:val="003D5D3E"/>
    <w:rsid w:val="003E0236"/>
    <w:rsid w:val="003E3C4E"/>
    <w:rsid w:val="003F37B3"/>
    <w:rsid w:val="003F4BE1"/>
    <w:rsid w:val="003F4DCA"/>
    <w:rsid w:val="003F78CD"/>
    <w:rsid w:val="00405169"/>
    <w:rsid w:val="00410B80"/>
    <w:rsid w:val="00412CF2"/>
    <w:rsid w:val="00416B0C"/>
    <w:rsid w:val="00435374"/>
    <w:rsid w:val="004405CB"/>
    <w:rsid w:val="00440CE0"/>
    <w:rsid w:val="004416AD"/>
    <w:rsid w:val="004450F8"/>
    <w:rsid w:val="00454D92"/>
    <w:rsid w:val="00455769"/>
    <w:rsid w:val="00464411"/>
    <w:rsid w:val="00465DE0"/>
    <w:rsid w:val="0047534B"/>
    <w:rsid w:val="00491994"/>
    <w:rsid w:val="00492C77"/>
    <w:rsid w:val="00493E55"/>
    <w:rsid w:val="0049416D"/>
    <w:rsid w:val="0049588C"/>
    <w:rsid w:val="00497C07"/>
    <w:rsid w:val="004A16E7"/>
    <w:rsid w:val="004A2A01"/>
    <w:rsid w:val="004A6F90"/>
    <w:rsid w:val="004B1C7D"/>
    <w:rsid w:val="004B29E6"/>
    <w:rsid w:val="004C3E29"/>
    <w:rsid w:val="004C4592"/>
    <w:rsid w:val="004D53BF"/>
    <w:rsid w:val="004D565B"/>
    <w:rsid w:val="004E3C3F"/>
    <w:rsid w:val="004F71F0"/>
    <w:rsid w:val="00503157"/>
    <w:rsid w:val="00520927"/>
    <w:rsid w:val="00520A6D"/>
    <w:rsid w:val="005224BF"/>
    <w:rsid w:val="005249A9"/>
    <w:rsid w:val="00525B71"/>
    <w:rsid w:val="00527F77"/>
    <w:rsid w:val="0053184C"/>
    <w:rsid w:val="0053201B"/>
    <w:rsid w:val="00543540"/>
    <w:rsid w:val="005457E2"/>
    <w:rsid w:val="00547BC1"/>
    <w:rsid w:val="0055389C"/>
    <w:rsid w:val="00554D6E"/>
    <w:rsid w:val="00554DE6"/>
    <w:rsid w:val="005576A7"/>
    <w:rsid w:val="005611FC"/>
    <w:rsid w:val="0056615E"/>
    <w:rsid w:val="00566332"/>
    <w:rsid w:val="00570C38"/>
    <w:rsid w:val="00574158"/>
    <w:rsid w:val="005819BD"/>
    <w:rsid w:val="0058693F"/>
    <w:rsid w:val="005916AB"/>
    <w:rsid w:val="005960A7"/>
    <w:rsid w:val="005A08BA"/>
    <w:rsid w:val="005A0B52"/>
    <w:rsid w:val="005B4D17"/>
    <w:rsid w:val="005B66D6"/>
    <w:rsid w:val="005C2311"/>
    <w:rsid w:val="005D0089"/>
    <w:rsid w:val="005D2DF7"/>
    <w:rsid w:val="005D4096"/>
    <w:rsid w:val="005D5847"/>
    <w:rsid w:val="005D6F93"/>
    <w:rsid w:val="005D7993"/>
    <w:rsid w:val="005E11CB"/>
    <w:rsid w:val="005E281C"/>
    <w:rsid w:val="005E5212"/>
    <w:rsid w:val="005F05D1"/>
    <w:rsid w:val="005F0A92"/>
    <w:rsid w:val="005F406B"/>
    <w:rsid w:val="0061490A"/>
    <w:rsid w:val="00617684"/>
    <w:rsid w:val="00617B8F"/>
    <w:rsid w:val="00617D8D"/>
    <w:rsid w:val="006209D5"/>
    <w:rsid w:val="00620EFC"/>
    <w:rsid w:val="00621E6F"/>
    <w:rsid w:val="0062205B"/>
    <w:rsid w:val="006243C2"/>
    <w:rsid w:val="00631810"/>
    <w:rsid w:val="006407E0"/>
    <w:rsid w:val="00641A1B"/>
    <w:rsid w:val="00643C2B"/>
    <w:rsid w:val="006453ED"/>
    <w:rsid w:val="0066132A"/>
    <w:rsid w:val="00663F97"/>
    <w:rsid w:val="00671926"/>
    <w:rsid w:val="006722E9"/>
    <w:rsid w:val="00672EEB"/>
    <w:rsid w:val="006750B3"/>
    <w:rsid w:val="00675569"/>
    <w:rsid w:val="00675FD8"/>
    <w:rsid w:val="00676400"/>
    <w:rsid w:val="0067734C"/>
    <w:rsid w:val="00682112"/>
    <w:rsid w:val="006873D5"/>
    <w:rsid w:val="006A23F4"/>
    <w:rsid w:val="006A2699"/>
    <w:rsid w:val="006A2F03"/>
    <w:rsid w:val="006A5006"/>
    <w:rsid w:val="006A6C78"/>
    <w:rsid w:val="006B1AE0"/>
    <w:rsid w:val="006B1BDC"/>
    <w:rsid w:val="006B25BA"/>
    <w:rsid w:val="006B2E3B"/>
    <w:rsid w:val="006B54F9"/>
    <w:rsid w:val="006D1243"/>
    <w:rsid w:val="006D55F4"/>
    <w:rsid w:val="006D57C1"/>
    <w:rsid w:val="006E2865"/>
    <w:rsid w:val="006E51AD"/>
    <w:rsid w:val="006E524E"/>
    <w:rsid w:val="006F18E7"/>
    <w:rsid w:val="006F2C6B"/>
    <w:rsid w:val="006F7E58"/>
    <w:rsid w:val="0070481C"/>
    <w:rsid w:val="00713685"/>
    <w:rsid w:val="00714A65"/>
    <w:rsid w:val="00717D32"/>
    <w:rsid w:val="00723BCC"/>
    <w:rsid w:val="007240E3"/>
    <w:rsid w:val="007249B3"/>
    <w:rsid w:val="007254A8"/>
    <w:rsid w:val="007279F2"/>
    <w:rsid w:val="0073046C"/>
    <w:rsid w:val="00742BDC"/>
    <w:rsid w:val="00747221"/>
    <w:rsid w:val="00751CDF"/>
    <w:rsid w:val="00753F93"/>
    <w:rsid w:val="0076131C"/>
    <w:rsid w:val="00762D5E"/>
    <w:rsid w:val="00763126"/>
    <w:rsid w:val="00770B88"/>
    <w:rsid w:val="007719B9"/>
    <w:rsid w:val="0078101E"/>
    <w:rsid w:val="0078372A"/>
    <w:rsid w:val="007864AD"/>
    <w:rsid w:val="00791674"/>
    <w:rsid w:val="00793326"/>
    <w:rsid w:val="007958DA"/>
    <w:rsid w:val="00796F46"/>
    <w:rsid w:val="007977B4"/>
    <w:rsid w:val="007A6A85"/>
    <w:rsid w:val="007A7F4A"/>
    <w:rsid w:val="007B0E64"/>
    <w:rsid w:val="007B14E6"/>
    <w:rsid w:val="007B2BB9"/>
    <w:rsid w:val="007B4385"/>
    <w:rsid w:val="007B471A"/>
    <w:rsid w:val="007B4B75"/>
    <w:rsid w:val="007B5ACF"/>
    <w:rsid w:val="007B69C8"/>
    <w:rsid w:val="007C6B8E"/>
    <w:rsid w:val="007D4E67"/>
    <w:rsid w:val="007D7104"/>
    <w:rsid w:val="007D7C9B"/>
    <w:rsid w:val="007D7D20"/>
    <w:rsid w:val="007E67E6"/>
    <w:rsid w:val="007F416D"/>
    <w:rsid w:val="008028B0"/>
    <w:rsid w:val="00803F28"/>
    <w:rsid w:val="00807959"/>
    <w:rsid w:val="00812089"/>
    <w:rsid w:val="00812E8F"/>
    <w:rsid w:val="00816146"/>
    <w:rsid w:val="00822611"/>
    <w:rsid w:val="0082720F"/>
    <w:rsid w:val="00827B09"/>
    <w:rsid w:val="00830FA3"/>
    <w:rsid w:val="00833B0A"/>
    <w:rsid w:val="00835BDC"/>
    <w:rsid w:val="00837F47"/>
    <w:rsid w:val="0084035C"/>
    <w:rsid w:val="00842F03"/>
    <w:rsid w:val="00856C10"/>
    <w:rsid w:val="008578F8"/>
    <w:rsid w:val="008600E2"/>
    <w:rsid w:val="00861A64"/>
    <w:rsid w:val="00861D8C"/>
    <w:rsid w:val="008641D2"/>
    <w:rsid w:val="0087393C"/>
    <w:rsid w:val="008854FC"/>
    <w:rsid w:val="008861C3"/>
    <w:rsid w:val="00887028"/>
    <w:rsid w:val="0089010B"/>
    <w:rsid w:val="00890BE0"/>
    <w:rsid w:val="00891BC3"/>
    <w:rsid w:val="00894FBF"/>
    <w:rsid w:val="00896091"/>
    <w:rsid w:val="00896772"/>
    <w:rsid w:val="00896D58"/>
    <w:rsid w:val="008A068B"/>
    <w:rsid w:val="008A1499"/>
    <w:rsid w:val="008A227A"/>
    <w:rsid w:val="008A7599"/>
    <w:rsid w:val="008A75F8"/>
    <w:rsid w:val="008B07D0"/>
    <w:rsid w:val="008B1A80"/>
    <w:rsid w:val="008B4665"/>
    <w:rsid w:val="008B734C"/>
    <w:rsid w:val="008C0A9A"/>
    <w:rsid w:val="008C4EB3"/>
    <w:rsid w:val="008C57CF"/>
    <w:rsid w:val="008C6A01"/>
    <w:rsid w:val="008D0692"/>
    <w:rsid w:val="008D25E3"/>
    <w:rsid w:val="008D4515"/>
    <w:rsid w:val="008D5F65"/>
    <w:rsid w:val="008D6A98"/>
    <w:rsid w:val="008E3C56"/>
    <w:rsid w:val="008F15BD"/>
    <w:rsid w:val="008F3D8D"/>
    <w:rsid w:val="008F45F0"/>
    <w:rsid w:val="008F4C45"/>
    <w:rsid w:val="008F603E"/>
    <w:rsid w:val="008F78C9"/>
    <w:rsid w:val="00912594"/>
    <w:rsid w:val="009125AC"/>
    <w:rsid w:val="00915693"/>
    <w:rsid w:val="009207E7"/>
    <w:rsid w:val="00923E12"/>
    <w:rsid w:val="00927F21"/>
    <w:rsid w:val="009417B0"/>
    <w:rsid w:val="0094287C"/>
    <w:rsid w:val="00942DE7"/>
    <w:rsid w:val="00943F94"/>
    <w:rsid w:val="00947C21"/>
    <w:rsid w:val="00950C69"/>
    <w:rsid w:val="009545A0"/>
    <w:rsid w:val="00954DC6"/>
    <w:rsid w:val="009560E7"/>
    <w:rsid w:val="00956D9A"/>
    <w:rsid w:val="00960346"/>
    <w:rsid w:val="0096086E"/>
    <w:rsid w:val="00960D48"/>
    <w:rsid w:val="00965DAF"/>
    <w:rsid w:val="00974042"/>
    <w:rsid w:val="00980862"/>
    <w:rsid w:val="009817DD"/>
    <w:rsid w:val="009818D1"/>
    <w:rsid w:val="00987015"/>
    <w:rsid w:val="00992D17"/>
    <w:rsid w:val="009964F9"/>
    <w:rsid w:val="009A01AC"/>
    <w:rsid w:val="009A0E58"/>
    <w:rsid w:val="009A500A"/>
    <w:rsid w:val="009B0FF5"/>
    <w:rsid w:val="009B47C7"/>
    <w:rsid w:val="009B6789"/>
    <w:rsid w:val="009B7E45"/>
    <w:rsid w:val="009D16BC"/>
    <w:rsid w:val="009D6A15"/>
    <w:rsid w:val="009D6A9A"/>
    <w:rsid w:val="009D6C39"/>
    <w:rsid w:val="009D7034"/>
    <w:rsid w:val="009E12BE"/>
    <w:rsid w:val="009E6224"/>
    <w:rsid w:val="009F1272"/>
    <w:rsid w:val="00A07BCF"/>
    <w:rsid w:val="00A07F13"/>
    <w:rsid w:val="00A1201E"/>
    <w:rsid w:val="00A12429"/>
    <w:rsid w:val="00A208C8"/>
    <w:rsid w:val="00A23C83"/>
    <w:rsid w:val="00A25CCE"/>
    <w:rsid w:val="00A35156"/>
    <w:rsid w:val="00A40CF7"/>
    <w:rsid w:val="00A44925"/>
    <w:rsid w:val="00A50369"/>
    <w:rsid w:val="00A537E2"/>
    <w:rsid w:val="00A53C8D"/>
    <w:rsid w:val="00A61F5E"/>
    <w:rsid w:val="00A6411C"/>
    <w:rsid w:val="00A71BFB"/>
    <w:rsid w:val="00A75143"/>
    <w:rsid w:val="00A75B4A"/>
    <w:rsid w:val="00A86C32"/>
    <w:rsid w:val="00A95DC7"/>
    <w:rsid w:val="00A9687B"/>
    <w:rsid w:val="00A96899"/>
    <w:rsid w:val="00AA1607"/>
    <w:rsid w:val="00AA48EA"/>
    <w:rsid w:val="00AA714C"/>
    <w:rsid w:val="00AB181C"/>
    <w:rsid w:val="00AB1EA2"/>
    <w:rsid w:val="00AC1939"/>
    <w:rsid w:val="00AC1AD8"/>
    <w:rsid w:val="00AC364D"/>
    <w:rsid w:val="00AC5FB0"/>
    <w:rsid w:val="00AC7E5E"/>
    <w:rsid w:val="00AD5283"/>
    <w:rsid w:val="00AE0EB3"/>
    <w:rsid w:val="00AE1EAD"/>
    <w:rsid w:val="00AE27BA"/>
    <w:rsid w:val="00AE346F"/>
    <w:rsid w:val="00AF2510"/>
    <w:rsid w:val="00AF2DEF"/>
    <w:rsid w:val="00AF320A"/>
    <w:rsid w:val="00B04306"/>
    <w:rsid w:val="00B122DB"/>
    <w:rsid w:val="00B12306"/>
    <w:rsid w:val="00B12E1B"/>
    <w:rsid w:val="00B13265"/>
    <w:rsid w:val="00B165C6"/>
    <w:rsid w:val="00B25B0A"/>
    <w:rsid w:val="00B27C9A"/>
    <w:rsid w:val="00B30F92"/>
    <w:rsid w:val="00B516FE"/>
    <w:rsid w:val="00B51BAB"/>
    <w:rsid w:val="00B533BB"/>
    <w:rsid w:val="00B558A5"/>
    <w:rsid w:val="00B609BB"/>
    <w:rsid w:val="00B6127F"/>
    <w:rsid w:val="00B65A5C"/>
    <w:rsid w:val="00B67C25"/>
    <w:rsid w:val="00B72FB7"/>
    <w:rsid w:val="00B73183"/>
    <w:rsid w:val="00B73625"/>
    <w:rsid w:val="00B769B8"/>
    <w:rsid w:val="00B80F21"/>
    <w:rsid w:val="00B81A18"/>
    <w:rsid w:val="00B82939"/>
    <w:rsid w:val="00B83148"/>
    <w:rsid w:val="00B835A3"/>
    <w:rsid w:val="00B90242"/>
    <w:rsid w:val="00B9070F"/>
    <w:rsid w:val="00B913D3"/>
    <w:rsid w:val="00B9272C"/>
    <w:rsid w:val="00BA504A"/>
    <w:rsid w:val="00BA63B1"/>
    <w:rsid w:val="00BB43DA"/>
    <w:rsid w:val="00BB5D4E"/>
    <w:rsid w:val="00BB73E7"/>
    <w:rsid w:val="00BD117C"/>
    <w:rsid w:val="00BD4461"/>
    <w:rsid w:val="00BD4B53"/>
    <w:rsid w:val="00BE2DCA"/>
    <w:rsid w:val="00BE563E"/>
    <w:rsid w:val="00BF1BF5"/>
    <w:rsid w:val="00BF764F"/>
    <w:rsid w:val="00C10B66"/>
    <w:rsid w:val="00C1204D"/>
    <w:rsid w:val="00C12F19"/>
    <w:rsid w:val="00C15ABD"/>
    <w:rsid w:val="00C164FF"/>
    <w:rsid w:val="00C208A9"/>
    <w:rsid w:val="00C2095F"/>
    <w:rsid w:val="00C222FD"/>
    <w:rsid w:val="00C229C2"/>
    <w:rsid w:val="00C22DD6"/>
    <w:rsid w:val="00C24233"/>
    <w:rsid w:val="00C24CCC"/>
    <w:rsid w:val="00C27A0E"/>
    <w:rsid w:val="00C3110A"/>
    <w:rsid w:val="00C3362D"/>
    <w:rsid w:val="00C35BD3"/>
    <w:rsid w:val="00C4101B"/>
    <w:rsid w:val="00C42A43"/>
    <w:rsid w:val="00C43B2D"/>
    <w:rsid w:val="00C47B9C"/>
    <w:rsid w:val="00C47BBC"/>
    <w:rsid w:val="00C533D7"/>
    <w:rsid w:val="00C54DEA"/>
    <w:rsid w:val="00C571FA"/>
    <w:rsid w:val="00C605F5"/>
    <w:rsid w:val="00C655E4"/>
    <w:rsid w:val="00C71D45"/>
    <w:rsid w:val="00C71E64"/>
    <w:rsid w:val="00C71EAC"/>
    <w:rsid w:val="00C758F9"/>
    <w:rsid w:val="00C77F5E"/>
    <w:rsid w:val="00C816A3"/>
    <w:rsid w:val="00C8766F"/>
    <w:rsid w:val="00C910AF"/>
    <w:rsid w:val="00C9118D"/>
    <w:rsid w:val="00C925D8"/>
    <w:rsid w:val="00CA4937"/>
    <w:rsid w:val="00CA700D"/>
    <w:rsid w:val="00CA7C58"/>
    <w:rsid w:val="00CB086A"/>
    <w:rsid w:val="00CB20A2"/>
    <w:rsid w:val="00CB5C0C"/>
    <w:rsid w:val="00CC1B03"/>
    <w:rsid w:val="00CC22D7"/>
    <w:rsid w:val="00CC2C53"/>
    <w:rsid w:val="00CC38FF"/>
    <w:rsid w:val="00CC510A"/>
    <w:rsid w:val="00CC6D6A"/>
    <w:rsid w:val="00CD0AB7"/>
    <w:rsid w:val="00CD63AE"/>
    <w:rsid w:val="00CE10FE"/>
    <w:rsid w:val="00CE2FB3"/>
    <w:rsid w:val="00CE40E6"/>
    <w:rsid w:val="00CE562A"/>
    <w:rsid w:val="00CE61F4"/>
    <w:rsid w:val="00CE65A5"/>
    <w:rsid w:val="00CE6C4E"/>
    <w:rsid w:val="00CE707A"/>
    <w:rsid w:val="00CF0576"/>
    <w:rsid w:val="00CF1519"/>
    <w:rsid w:val="00CF2539"/>
    <w:rsid w:val="00CF30ED"/>
    <w:rsid w:val="00CF7F78"/>
    <w:rsid w:val="00D00C88"/>
    <w:rsid w:val="00D07D51"/>
    <w:rsid w:val="00D11AB1"/>
    <w:rsid w:val="00D11FBA"/>
    <w:rsid w:val="00D12BFF"/>
    <w:rsid w:val="00D133AF"/>
    <w:rsid w:val="00D13FFC"/>
    <w:rsid w:val="00D14BF5"/>
    <w:rsid w:val="00D306C0"/>
    <w:rsid w:val="00D31D2E"/>
    <w:rsid w:val="00D356F5"/>
    <w:rsid w:val="00D5136C"/>
    <w:rsid w:val="00D5282E"/>
    <w:rsid w:val="00D53FB9"/>
    <w:rsid w:val="00D72AEF"/>
    <w:rsid w:val="00D73EDA"/>
    <w:rsid w:val="00D73F04"/>
    <w:rsid w:val="00D7552A"/>
    <w:rsid w:val="00D76130"/>
    <w:rsid w:val="00D77060"/>
    <w:rsid w:val="00D81B8C"/>
    <w:rsid w:val="00D8498B"/>
    <w:rsid w:val="00D85797"/>
    <w:rsid w:val="00D94F4F"/>
    <w:rsid w:val="00D96552"/>
    <w:rsid w:val="00D9699D"/>
    <w:rsid w:val="00D97CC7"/>
    <w:rsid w:val="00DA3A97"/>
    <w:rsid w:val="00DA54B9"/>
    <w:rsid w:val="00DA576A"/>
    <w:rsid w:val="00DA6FAD"/>
    <w:rsid w:val="00DB1B3F"/>
    <w:rsid w:val="00DC3496"/>
    <w:rsid w:val="00DC4439"/>
    <w:rsid w:val="00DD3125"/>
    <w:rsid w:val="00DD3F37"/>
    <w:rsid w:val="00DD4F4D"/>
    <w:rsid w:val="00DD502F"/>
    <w:rsid w:val="00DE3C8D"/>
    <w:rsid w:val="00DF50A2"/>
    <w:rsid w:val="00DF7E72"/>
    <w:rsid w:val="00E01C83"/>
    <w:rsid w:val="00E06EAA"/>
    <w:rsid w:val="00E1096B"/>
    <w:rsid w:val="00E15EF0"/>
    <w:rsid w:val="00E17C1E"/>
    <w:rsid w:val="00E2106F"/>
    <w:rsid w:val="00E213AD"/>
    <w:rsid w:val="00E22259"/>
    <w:rsid w:val="00E317C6"/>
    <w:rsid w:val="00E31DF0"/>
    <w:rsid w:val="00E346A6"/>
    <w:rsid w:val="00E363C2"/>
    <w:rsid w:val="00E45147"/>
    <w:rsid w:val="00E538C8"/>
    <w:rsid w:val="00E53A36"/>
    <w:rsid w:val="00E5499F"/>
    <w:rsid w:val="00E60DB9"/>
    <w:rsid w:val="00E61134"/>
    <w:rsid w:val="00E64222"/>
    <w:rsid w:val="00E7298D"/>
    <w:rsid w:val="00E7299F"/>
    <w:rsid w:val="00E864C5"/>
    <w:rsid w:val="00E8720E"/>
    <w:rsid w:val="00E909E0"/>
    <w:rsid w:val="00E90E60"/>
    <w:rsid w:val="00E91DCD"/>
    <w:rsid w:val="00E96381"/>
    <w:rsid w:val="00E97E9D"/>
    <w:rsid w:val="00EA07E8"/>
    <w:rsid w:val="00EB346C"/>
    <w:rsid w:val="00EC1190"/>
    <w:rsid w:val="00EC130E"/>
    <w:rsid w:val="00ED37A0"/>
    <w:rsid w:val="00EE4153"/>
    <w:rsid w:val="00EE470E"/>
    <w:rsid w:val="00EE538B"/>
    <w:rsid w:val="00EE5B2A"/>
    <w:rsid w:val="00EF2F85"/>
    <w:rsid w:val="00EF3402"/>
    <w:rsid w:val="00EF45A6"/>
    <w:rsid w:val="00EF7EA4"/>
    <w:rsid w:val="00F029A1"/>
    <w:rsid w:val="00F04566"/>
    <w:rsid w:val="00F04936"/>
    <w:rsid w:val="00F064E5"/>
    <w:rsid w:val="00F0703F"/>
    <w:rsid w:val="00F10FA7"/>
    <w:rsid w:val="00F11061"/>
    <w:rsid w:val="00F113EB"/>
    <w:rsid w:val="00F129A0"/>
    <w:rsid w:val="00F154CB"/>
    <w:rsid w:val="00F16436"/>
    <w:rsid w:val="00F2105E"/>
    <w:rsid w:val="00F232E0"/>
    <w:rsid w:val="00F26DDD"/>
    <w:rsid w:val="00F276B1"/>
    <w:rsid w:val="00F36C3D"/>
    <w:rsid w:val="00F46A45"/>
    <w:rsid w:val="00F51F18"/>
    <w:rsid w:val="00F668A0"/>
    <w:rsid w:val="00F67DA9"/>
    <w:rsid w:val="00F726E9"/>
    <w:rsid w:val="00F75F65"/>
    <w:rsid w:val="00F76942"/>
    <w:rsid w:val="00F773CC"/>
    <w:rsid w:val="00F77E0A"/>
    <w:rsid w:val="00F904B8"/>
    <w:rsid w:val="00F911BC"/>
    <w:rsid w:val="00F937A9"/>
    <w:rsid w:val="00F937F6"/>
    <w:rsid w:val="00F9527C"/>
    <w:rsid w:val="00FA4E42"/>
    <w:rsid w:val="00FB2CA3"/>
    <w:rsid w:val="00FB70DD"/>
    <w:rsid w:val="00FC0560"/>
    <w:rsid w:val="00FC5342"/>
    <w:rsid w:val="00FD0440"/>
    <w:rsid w:val="00FD3173"/>
    <w:rsid w:val="00FD5FEB"/>
    <w:rsid w:val="00FD629D"/>
    <w:rsid w:val="00FD71FA"/>
    <w:rsid w:val="00FE1650"/>
    <w:rsid w:val="00FE1E29"/>
    <w:rsid w:val="00FF0600"/>
    <w:rsid w:val="00FF16B9"/>
    <w:rsid w:val="00FF22E6"/>
    <w:rsid w:val="00FF5E76"/>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sz w:val="28"/>
    </w:rPr>
  </w:style>
  <w:style w:type="paragraph" w:styleId="1">
    <w:name w:val="heading 1"/>
    <w:basedOn w:val="a"/>
    <w:next w:val="a"/>
    <w:qFormat/>
    <w:rsid w:val="00CE10FE"/>
    <w:pPr>
      <w:keepNext/>
      <w:widowControl w:val="0"/>
      <w:autoSpaceDE w:val="0"/>
      <w:autoSpaceDN w:val="0"/>
      <w:adjustRightInd w:val="0"/>
      <w:spacing w:before="240" w:after="60"/>
      <w:ind w:firstLine="0"/>
      <w:jc w:val="left"/>
      <w:outlineLvl w:val="0"/>
    </w:pPr>
    <w:rPr>
      <w:rFonts w:ascii="Arial" w:hAnsi="Arial" w:cs="Arial"/>
      <w:b/>
      <w:bCs/>
      <w:kern w:val="32"/>
      <w:sz w:val="32"/>
      <w:szCs w:val="32"/>
    </w:rPr>
  </w:style>
  <w:style w:type="paragraph" w:styleId="2">
    <w:name w:val="heading 2"/>
    <w:basedOn w:val="a"/>
    <w:next w:val="a"/>
    <w:qFormat/>
    <w:rsid w:val="00CE10FE"/>
    <w:pPr>
      <w:keepNext/>
      <w:widowControl w:val="0"/>
      <w:autoSpaceDE w:val="0"/>
      <w:autoSpaceDN w:val="0"/>
      <w:adjustRightInd w:val="0"/>
      <w:spacing w:before="240" w:after="60"/>
      <w:ind w:firstLine="0"/>
      <w:jc w:val="left"/>
      <w:outlineLvl w:val="1"/>
    </w:pPr>
    <w:rPr>
      <w:rFonts w:ascii="Arial" w:hAnsi="Arial" w:cs="Arial"/>
      <w:b/>
      <w:bCs/>
      <w:i/>
      <w:iCs/>
      <w:szCs w:val="28"/>
    </w:rPr>
  </w:style>
  <w:style w:type="paragraph" w:styleId="3">
    <w:name w:val="heading 3"/>
    <w:basedOn w:val="a"/>
    <w:next w:val="a"/>
    <w:qFormat/>
    <w:rsid w:val="00CE10FE"/>
    <w:pPr>
      <w:keepNext/>
      <w:ind w:firstLine="0"/>
      <w:jc w:val="lef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Body Text"/>
    <w:basedOn w:val="a"/>
    <w:pPr>
      <w:ind w:firstLine="0"/>
      <w:jc w:val="center"/>
    </w:pPr>
    <w:rPr>
      <w:rFonts w:ascii="TimesDL" w:hAnsi="TimesDL"/>
      <w:sz w:val="24"/>
      <w:lang w:val="en-GB"/>
    </w:rPr>
  </w:style>
  <w:style w:type="paragraph" w:styleId="a5">
    <w:name w:val="Body Text Indent"/>
    <w:basedOn w:val="a"/>
    <w:pPr>
      <w:shd w:val="clear" w:color="auto" w:fill="FFFFFF"/>
      <w:tabs>
        <w:tab w:val="left" w:pos="1051"/>
      </w:tabs>
      <w:autoSpaceDE w:val="0"/>
      <w:autoSpaceDN w:val="0"/>
      <w:adjustRightInd w:val="0"/>
    </w:pPr>
    <w:rPr>
      <w:color w:val="000080"/>
      <w:sz w:val="26"/>
    </w:rPr>
  </w:style>
  <w:style w:type="paragraph" w:customStyle="1" w:styleId="10">
    <w:name w:val="заголовок 1"/>
    <w:basedOn w:val="a"/>
    <w:next w:val="a"/>
    <w:rsid w:val="00325898"/>
    <w:pPr>
      <w:keepNext/>
      <w:ind w:firstLine="0"/>
    </w:pPr>
    <w:rPr>
      <w:rFonts w:ascii="Arial" w:hAnsi="Arial"/>
      <w:noProof/>
      <w:lang w:val="en-GB"/>
    </w:rPr>
  </w:style>
  <w:style w:type="table" w:styleId="a6">
    <w:name w:val="Table Grid"/>
    <w:basedOn w:val="a1"/>
    <w:rsid w:val="00FE1650"/>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qFormat/>
    <w:rsid w:val="00B12306"/>
    <w:pPr>
      <w:ind w:firstLine="0"/>
      <w:jc w:val="center"/>
    </w:pPr>
    <w:rPr>
      <w:rFonts w:ascii="Arial" w:hAnsi="Arial"/>
      <w:b/>
      <w:sz w:val="24"/>
    </w:rPr>
  </w:style>
  <w:style w:type="paragraph" w:styleId="a8">
    <w:name w:val="footer"/>
    <w:basedOn w:val="a"/>
    <w:rsid w:val="002D7F78"/>
    <w:pPr>
      <w:tabs>
        <w:tab w:val="center" w:pos="4536"/>
        <w:tab w:val="right" w:pos="9072"/>
      </w:tabs>
      <w:ind w:firstLine="0"/>
      <w:jc w:val="left"/>
    </w:pPr>
    <w:rPr>
      <w:sz w:val="20"/>
    </w:rPr>
  </w:style>
  <w:style w:type="paragraph" w:styleId="20">
    <w:name w:val="Body Text 2"/>
    <w:basedOn w:val="a"/>
    <w:rsid w:val="00D76130"/>
    <w:pPr>
      <w:spacing w:after="120" w:line="480" w:lineRule="auto"/>
    </w:pPr>
  </w:style>
  <w:style w:type="paragraph" w:customStyle="1" w:styleId="11">
    <w:name w:val="Обычный1"/>
    <w:rsid w:val="00D7552A"/>
    <w:rPr>
      <w:snapToGrid w:val="0"/>
    </w:rPr>
  </w:style>
  <w:style w:type="paragraph" w:styleId="a9">
    <w:name w:val="header"/>
    <w:basedOn w:val="a"/>
    <w:rsid w:val="00352280"/>
    <w:pPr>
      <w:tabs>
        <w:tab w:val="center" w:pos="4536"/>
        <w:tab w:val="right" w:pos="9072"/>
      </w:tabs>
      <w:ind w:firstLine="0"/>
      <w:jc w:val="left"/>
    </w:pPr>
    <w:rPr>
      <w:sz w:val="20"/>
    </w:rPr>
  </w:style>
  <w:style w:type="paragraph" w:styleId="30">
    <w:name w:val="Body Text Indent 3"/>
    <w:basedOn w:val="a"/>
    <w:rsid w:val="000E01D6"/>
    <w:pPr>
      <w:spacing w:after="120"/>
      <w:ind w:left="283"/>
    </w:pPr>
    <w:rPr>
      <w:sz w:val="16"/>
      <w:szCs w:val="16"/>
    </w:rPr>
  </w:style>
  <w:style w:type="paragraph" w:customStyle="1" w:styleId="12">
    <w:name w:val="Знак1"/>
    <w:basedOn w:val="a"/>
    <w:rsid w:val="00493E55"/>
    <w:pPr>
      <w:widowControl w:val="0"/>
      <w:adjustRightInd w:val="0"/>
      <w:spacing w:after="160" w:line="240" w:lineRule="exact"/>
      <w:ind w:firstLine="0"/>
      <w:jc w:val="right"/>
    </w:pPr>
    <w:rPr>
      <w:rFonts w:ascii="Arial" w:hAnsi="Arial" w:cs="Arial"/>
      <w:sz w:val="20"/>
      <w:lang w:val="en-GB" w:eastAsia="en-US"/>
    </w:rPr>
  </w:style>
  <w:style w:type="paragraph" w:customStyle="1" w:styleId="13">
    <w:name w:val="Знак1 Знак Знак Знак"/>
    <w:basedOn w:val="a"/>
    <w:rsid w:val="00B165C6"/>
    <w:pPr>
      <w:widowControl w:val="0"/>
      <w:adjustRightInd w:val="0"/>
      <w:spacing w:after="160" w:line="240" w:lineRule="exact"/>
      <w:ind w:firstLine="0"/>
      <w:jc w:val="right"/>
    </w:pPr>
    <w:rPr>
      <w:rFonts w:ascii="Arial" w:hAnsi="Arial" w:cs="Arial"/>
      <w:sz w:val="20"/>
      <w:lang w:val="en-GB" w:eastAsia="en-US"/>
    </w:rPr>
  </w:style>
  <w:style w:type="paragraph" w:customStyle="1" w:styleId="FORMATTEXT">
    <w:name w:val=".FORMATTEXT"/>
    <w:uiPriority w:val="99"/>
    <w:rsid w:val="003F37B3"/>
    <w:pPr>
      <w:widowControl w:val="0"/>
      <w:autoSpaceDE w:val="0"/>
      <w:autoSpaceDN w:val="0"/>
      <w:adjustRightInd w:val="0"/>
    </w:pPr>
    <w:rPr>
      <w:sz w:val="24"/>
      <w:szCs w:val="24"/>
    </w:rPr>
  </w:style>
  <w:style w:type="paragraph" w:customStyle="1" w:styleId="110">
    <w:name w:val="Знак1 Знак Знак Знак Знак Знак Знак1 Знак Знак Знак"/>
    <w:basedOn w:val="a"/>
    <w:rsid w:val="007B4385"/>
    <w:pPr>
      <w:spacing w:after="160" w:line="240" w:lineRule="exact"/>
      <w:ind w:firstLine="0"/>
      <w:jc w:val="left"/>
    </w:pPr>
    <w:rPr>
      <w:rFonts w:ascii="Verdana" w:hAnsi="Verdana" w:cs="Verdana"/>
      <w:sz w:val="20"/>
      <w:lang w:val="en-US" w:eastAsia="en-US"/>
    </w:rPr>
  </w:style>
  <w:style w:type="paragraph" w:customStyle="1" w:styleId="ConsPlusNormal">
    <w:name w:val="ConsPlusNormal"/>
    <w:rsid w:val="00D306C0"/>
    <w:pPr>
      <w:widowControl w:val="0"/>
      <w:autoSpaceDE w:val="0"/>
      <w:autoSpaceDN w:val="0"/>
    </w:pPr>
    <w:rPr>
      <w:rFonts w:ascii="Calibri" w:hAnsi="Calibri" w:cs="Calibri"/>
      <w:sz w:val="22"/>
    </w:rPr>
  </w:style>
  <w:style w:type="paragraph" w:customStyle="1" w:styleId="aa">
    <w:name w:val="Знак"/>
    <w:basedOn w:val="a"/>
    <w:rsid w:val="00F773CC"/>
    <w:pPr>
      <w:widowControl w:val="0"/>
      <w:adjustRightInd w:val="0"/>
      <w:spacing w:after="160" w:line="240" w:lineRule="exact"/>
      <w:ind w:firstLine="0"/>
      <w:jc w:val="right"/>
    </w:pPr>
    <w:rPr>
      <w:rFonts w:ascii="Arial" w:hAnsi="Arial" w:cs="Arial"/>
      <w:sz w:val="20"/>
      <w:lang w:val="en-GB" w:eastAsia="en-US"/>
    </w:rPr>
  </w:style>
  <w:style w:type="paragraph" w:styleId="ab">
    <w:name w:val="footnote text"/>
    <w:aliases w:val=" Знак4 Знак Знак,Знак4 Знак Знак,Текст сноски Знак Знак,Текст сноски Знак1 Знак, Знак4 Знак1 Знак,Основной шрифт абзаца Знак Знак, Знак4 Знак Знак2,Текст сноски Знак Знак1, Знак4 Знак2,Текст сноски Знак1 Знак1"/>
    <w:basedOn w:val="a"/>
    <w:link w:val="ac"/>
    <w:rsid w:val="00F16436"/>
    <w:pPr>
      <w:suppressAutoHyphens/>
    </w:pPr>
    <w:rPr>
      <w:sz w:val="20"/>
      <w:lang w:eastAsia="ar-SA"/>
    </w:rPr>
  </w:style>
  <w:style w:type="character" w:customStyle="1" w:styleId="ac">
    <w:name w:val="Текст сноски Знак"/>
    <w:aliases w:val=" Знак4 Знак Знак Знак1,Знак4 Знак Знак Знак1,Текст сноски Знак Знак Знак1,Текст сноски Знак1 Знак Знак1, Знак4 Знак1 Знак Знак1,Основной шрифт абзаца Знак Знак Знак1, Знак4 Знак Знак2 Знак1,Текст сноски Знак Знак1 Знак"/>
    <w:link w:val="ab"/>
    <w:rsid w:val="00F16436"/>
    <w:rPr>
      <w:lang w:eastAsia="ar-SA"/>
    </w:rPr>
  </w:style>
  <w:style w:type="character" w:styleId="ad">
    <w:name w:val="footnote reference"/>
    <w:rsid w:val="00F16436"/>
    <w:rPr>
      <w:vertAlign w:val="superscript"/>
    </w:rPr>
  </w:style>
  <w:style w:type="character" w:customStyle="1" w:styleId="14">
    <w:name w:val="Текст сноски Знак1"/>
    <w:aliases w:val="Текст сноски Знак Знак2, Знак4 Знак Знак Знак,Знак4 Знак Знак Знак,Текст сноски Знак Знак Знак,Текст сноски Знак1 Знак Знак, Знак4 Знак1 Знак Знак,Основной шрифт абзаца Знак Знак Знак, Знак4 Знак Знак2 Знак, Знак4 Знак2 Знак"/>
    <w:semiHidden/>
    <w:rsid w:val="00643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sz w:val="28"/>
    </w:rPr>
  </w:style>
  <w:style w:type="paragraph" w:styleId="1">
    <w:name w:val="heading 1"/>
    <w:basedOn w:val="a"/>
    <w:next w:val="a"/>
    <w:qFormat/>
    <w:rsid w:val="00CE10FE"/>
    <w:pPr>
      <w:keepNext/>
      <w:widowControl w:val="0"/>
      <w:autoSpaceDE w:val="0"/>
      <w:autoSpaceDN w:val="0"/>
      <w:adjustRightInd w:val="0"/>
      <w:spacing w:before="240" w:after="60"/>
      <w:ind w:firstLine="0"/>
      <w:jc w:val="left"/>
      <w:outlineLvl w:val="0"/>
    </w:pPr>
    <w:rPr>
      <w:rFonts w:ascii="Arial" w:hAnsi="Arial" w:cs="Arial"/>
      <w:b/>
      <w:bCs/>
      <w:kern w:val="32"/>
      <w:sz w:val="32"/>
      <w:szCs w:val="32"/>
    </w:rPr>
  </w:style>
  <w:style w:type="paragraph" w:styleId="2">
    <w:name w:val="heading 2"/>
    <w:basedOn w:val="a"/>
    <w:next w:val="a"/>
    <w:qFormat/>
    <w:rsid w:val="00CE10FE"/>
    <w:pPr>
      <w:keepNext/>
      <w:widowControl w:val="0"/>
      <w:autoSpaceDE w:val="0"/>
      <w:autoSpaceDN w:val="0"/>
      <w:adjustRightInd w:val="0"/>
      <w:spacing w:before="240" w:after="60"/>
      <w:ind w:firstLine="0"/>
      <w:jc w:val="left"/>
      <w:outlineLvl w:val="1"/>
    </w:pPr>
    <w:rPr>
      <w:rFonts w:ascii="Arial" w:hAnsi="Arial" w:cs="Arial"/>
      <w:b/>
      <w:bCs/>
      <w:i/>
      <w:iCs/>
      <w:szCs w:val="28"/>
    </w:rPr>
  </w:style>
  <w:style w:type="paragraph" w:styleId="3">
    <w:name w:val="heading 3"/>
    <w:basedOn w:val="a"/>
    <w:next w:val="a"/>
    <w:qFormat/>
    <w:rsid w:val="00CE10FE"/>
    <w:pPr>
      <w:keepNext/>
      <w:ind w:firstLine="0"/>
      <w:jc w:val="lef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Body Text"/>
    <w:basedOn w:val="a"/>
    <w:pPr>
      <w:ind w:firstLine="0"/>
      <w:jc w:val="center"/>
    </w:pPr>
    <w:rPr>
      <w:rFonts w:ascii="TimesDL" w:hAnsi="TimesDL"/>
      <w:sz w:val="24"/>
      <w:lang w:val="en-GB"/>
    </w:rPr>
  </w:style>
  <w:style w:type="paragraph" w:styleId="a5">
    <w:name w:val="Body Text Indent"/>
    <w:basedOn w:val="a"/>
    <w:pPr>
      <w:shd w:val="clear" w:color="auto" w:fill="FFFFFF"/>
      <w:tabs>
        <w:tab w:val="left" w:pos="1051"/>
      </w:tabs>
      <w:autoSpaceDE w:val="0"/>
      <w:autoSpaceDN w:val="0"/>
      <w:adjustRightInd w:val="0"/>
    </w:pPr>
    <w:rPr>
      <w:color w:val="000080"/>
      <w:sz w:val="26"/>
    </w:rPr>
  </w:style>
  <w:style w:type="paragraph" w:customStyle="1" w:styleId="10">
    <w:name w:val="заголовок 1"/>
    <w:basedOn w:val="a"/>
    <w:next w:val="a"/>
    <w:rsid w:val="00325898"/>
    <w:pPr>
      <w:keepNext/>
      <w:ind w:firstLine="0"/>
    </w:pPr>
    <w:rPr>
      <w:rFonts w:ascii="Arial" w:hAnsi="Arial"/>
      <w:noProof/>
      <w:lang w:val="en-GB"/>
    </w:rPr>
  </w:style>
  <w:style w:type="table" w:styleId="a6">
    <w:name w:val="Table Grid"/>
    <w:basedOn w:val="a1"/>
    <w:rsid w:val="00FE1650"/>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qFormat/>
    <w:rsid w:val="00B12306"/>
    <w:pPr>
      <w:ind w:firstLine="0"/>
      <w:jc w:val="center"/>
    </w:pPr>
    <w:rPr>
      <w:rFonts w:ascii="Arial" w:hAnsi="Arial"/>
      <w:b/>
      <w:sz w:val="24"/>
    </w:rPr>
  </w:style>
  <w:style w:type="paragraph" w:styleId="a8">
    <w:name w:val="footer"/>
    <w:basedOn w:val="a"/>
    <w:rsid w:val="002D7F78"/>
    <w:pPr>
      <w:tabs>
        <w:tab w:val="center" w:pos="4536"/>
        <w:tab w:val="right" w:pos="9072"/>
      </w:tabs>
      <w:ind w:firstLine="0"/>
      <w:jc w:val="left"/>
    </w:pPr>
    <w:rPr>
      <w:sz w:val="20"/>
    </w:rPr>
  </w:style>
  <w:style w:type="paragraph" w:styleId="20">
    <w:name w:val="Body Text 2"/>
    <w:basedOn w:val="a"/>
    <w:rsid w:val="00D76130"/>
    <w:pPr>
      <w:spacing w:after="120" w:line="480" w:lineRule="auto"/>
    </w:pPr>
  </w:style>
  <w:style w:type="paragraph" w:customStyle="1" w:styleId="11">
    <w:name w:val="Обычный1"/>
    <w:rsid w:val="00D7552A"/>
    <w:rPr>
      <w:snapToGrid w:val="0"/>
    </w:rPr>
  </w:style>
  <w:style w:type="paragraph" w:styleId="a9">
    <w:name w:val="header"/>
    <w:basedOn w:val="a"/>
    <w:rsid w:val="00352280"/>
    <w:pPr>
      <w:tabs>
        <w:tab w:val="center" w:pos="4536"/>
        <w:tab w:val="right" w:pos="9072"/>
      </w:tabs>
      <w:ind w:firstLine="0"/>
      <w:jc w:val="left"/>
    </w:pPr>
    <w:rPr>
      <w:sz w:val="20"/>
    </w:rPr>
  </w:style>
  <w:style w:type="paragraph" w:styleId="30">
    <w:name w:val="Body Text Indent 3"/>
    <w:basedOn w:val="a"/>
    <w:rsid w:val="000E01D6"/>
    <w:pPr>
      <w:spacing w:after="120"/>
      <w:ind w:left="283"/>
    </w:pPr>
    <w:rPr>
      <w:sz w:val="16"/>
      <w:szCs w:val="16"/>
    </w:rPr>
  </w:style>
  <w:style w:type="paragraph" w:customStyle="1" w:styleId="12">
    <w:name w:val="Знак1"/>
    <w:basedOn w:val="a"/>
    <w:rsid w:val="00493E55"/>
    <w:pPr>
      <w:widowControl w:val="0"/>
      <w:adjustRightInd w:val="0"/>
      <w:spacing w:after="160" w:line="240" w:lineRule="exact"/>
      <w:ind w:firstLine="0"/>
      <w:jc w:val="right"/>
    </w:pPr>
    <w:rPr>
      <w:rFonts w:ascii="Arial" w:hAnsi="Arial" w:cs="Arial"/>
      <w:sz w:val="20"/>
      <w:lang w:val="en-GB" w:eastAsia="en-US"/>
    </w:rPr>
  </w:style>
  <w:style w:type="paragraph" w:customStyle="1" w:styleId="13">
    <w:name w:val="Знак1 Знак Знак Знак"/>
    <w:basedOn w:val="a"/>
    <w:rsid w:val="00B165C6"/>
    <w:pPr>
      <w:widowControl w:val="0"/>
      <w:adjustRightInd w:val="0"/>
      <w:spacing w:after="160" w:line="240" w:lineRule="exact"/>
      <w:ind w:firstLine="0"/>
      <w:jc w:val="right"/>
    </w:pPr>
    <w:rPr>
      <w:rFonts w:ascii="Arial" w:hAnsi="Arial" w:cs="Arial"/>
      <w:sz w:val="20"/>
      <w:lang w:val="en-GB" w:eastAsia="en-US"/>
    </w:rPr>
  </w:style>
  <w:style w:type="paragraph" w:customStyle="1" w:styleId="FORMATTEXT">
    <w:name w:val=".FORMATTEXT"/>
    <w:uiPriority w:val="99"/>
    <w:rsid w:val="003F37B3"/>
    <w:pPr>
      <w:widowControl w:val="0"/>
      <w:autoSpaceDE w:val="0"/>
      <w:autoSpaceDN w:val="0"/>
      <w:adjustRightInd w:val="0"/>
    </w:pPr>
    <w:rPr>
      <w:sz w:val="24"/>
      <w:szCs w:val="24"/>
    </w:rPr>
  </w:style>
  <w:style w:type="paragraph" w:customStyle="1" w:styleId="110">
    <w:name w:val="Знак1 Знак Знак Знак Знак Знак Знак1 Знак Знак Знак"/>
    <w:basedOn w:val="a"/>
    <w:rsid w:val="007B4385"/>
    <w:pPr>
      <w:spacing w:after="160" w:line="240" w:lineRule="exact"/>
      <w:ind w:firstLine="0"/>
      <w:jc w:val="left"/>
    </w:pPr>
    <w:rPr>
      <w:rFonts w:ascii="Verdana" w:hAnsi="Verdana" w:cs="Verdana"/>
      <w:sz w:val="20"/>
      <w:lang w:val="en-US" w:eastAsia="en-US"/>
    </w:rPr>
  </w:style>
  <w:style w:type="paragraph" w:customStyle="1" w:styleId="ConsPlusNormal">
    <w:name w:val="ConsPlusNormal"/>
    <w:rsid w:val="00D306C0"/>
    <w:pPr>
      <w:widowControl w:val="0"/>
      <w:autoSpaceDE w:val="0"/>
      <w:autoSpaceDN w:val="0"/>
    </w:pPr>
    <w:rPr>
      <w:rFonts w:ascii="Calibri" w:hAnsi="Calibri" w:cs="Calibri"/>
      <w:sz w:val="22"/>
    </w:rPr>
  </w:style>
  <w:style w:type="paragraph" w:customStyle="1" w:styleId="aa">
    <w:name w:val="Знак"/>
    <w:basedOn w:val="a"/>
    <w:rsid w:val="00F773CC"/>
    <w:pPr>
      <w:widowControl w:val="0"/>
      <w:adjustRightInd w:val="0"/>
      <w:spacing w:after="160" w:line="240" w:lineRule="exact"/>
      <w:ind w:firstLine="0"/>
      <w:jc w:val="right"/>
    </w:pPr>
    <w:rPr>
      <w:rFonts w:ascii="Arial" w:hAnsi="Arial" w:cs="Arial"/>
      <w:sz w:val="20"/>
      <w:lang w:val="en-GB" w:eastAsia="en-US"/>
    </w:rPr>
  </w:style>
  <w:style w:type="paragraph" w:styleId="ab">
    <w:name w:val="footnote text"/>
    <w:aliases w:val=" Знак4 Знак Знак,Знак4 Знак Знак,Текст сноски Знак Знак,Текст сноски Знак1 Знак, Знак4 Знак1 Знак,Основной шрифт абзаца Знак Знак, Знак4 Знак Знак2,Текст сноски Знак Знак1, Знак4 Знак2,Текст сноски Знак1 Знак1"/>
    <w:basedOn w:val="a"/>
    <w:link w:val="ac"/>
    <w:rsid w:val="00F16436"/>
    <w:pPr>
      <w:suppressAutoHyphens/>
    </w:pPr>
    <w:rPr>
      <w:sz w:val="20"/>
      <w:lang w:eastAsia="ar-SA"/>
    </w:rPr>
  </w:style>
  <w:style w:type="character" w:customStyle="1" w:styleId="ac">
    <w:name w:val="Текст сноски Знак"/>
    <w:aliases w:val=" Знак4 Знак Знак Знак1,Знак4 Знак Знак Знак1,Текст сноски Знак Знак Знак1,Текст сноски Знак1 Знак Знак1, Знак4 Знак1 Знак Знак1,Основной шрифт абзаца Знак Знак Знак1, Знак4 Знак Знак2 Знак1,Текст сноски Знак Знак1 Знак"/>
    <w:link w:val="ab"/>
    <w:rsid w:val="00F16436"/>
    <w:rPr>
      <w:lang w:eastAsia="ar-SA"/>
    </w:rPr>
  </w:style>
  <w:style w:type="character" w:styleId="ad">
    <w:name w:val="footnote reference"/>
    <w:rsid w:val="00F16436"/>
    <w:rPr>
      <w:vertAlign w:val="superscript"/>
    </w:rPr>
  </w:style>
  <w:style w:type="character" w:customStyle="1" w:styleId="14">
    <w:name w:val="Текст сноски Знак1"/>
    <w:aliases w:val="Текст сноски Знак Знак2, Знак4 Знак Знак Знак,Знак4 Знак Знак Знак,Текст сноски Знак Знак Знак,Текст сноски Знак1 Знак Знак, Знак4 Знак1 Знак Знак,Основной шрифт абзаца Знак Знак Знак, Знак4 Знак Знак2 Знак, Знак4 Знак2 Знак"/>
    <w:semiHidden/>
    <w:rsid w:val="0064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1752">
      <w:bodyDiv w:val="1"/>
      <w:marLeft w:val="0"/>
      <w:marRight w:val="0"/>
      <w:marTop w:val="0"/>
      <w:marBottom w:val="0"/>
      <w:divBdr>
        <w:top w:val="none" w:sz="0" w:space="0" w:color="auto"/>
        <w:left w:val="none" w:sz="0" w:space="0" w:color="auto"/>
        <w:bottom w:val="none" w:sz="0" w:space="0" w:color="auto"/>
        <w:right w:val="none" w:sz="0" w:space="0" w:color="auto"/>
      </w:divBdr>
    </w:div>
    <w:div w:id="163518938">
      <w:bodyDiv w:val="1"/>
      <w:marLeft w:val="0"/>
      <w:marRight w:val="0"/>
      <w:marTop w:val="0"/>
      <w:marBottom w:val="0"/>
      <w:divBdr>
        <w:top w:val="none" w:sz="0" w:space="0" w:color="auto"/>
        <w:left w:val="none" w:sz="0" w:space="0" w:color="auto"/>
        <w:bottom w:val="none" w:sz="0" w:space="0" w:color="auto"/>
        <w:right w:val="none" w:sz="0" w:space="0" w:color="auto"/>
      </w:divBdr>
    </w:div>
    <w:div w:id="1163080748">
      <w:bodyDiv w:val="1"/>
      <w:marLeft w:val="0"/>
      <w:marRight w:val="0"/>
      <w:marTop w:val="0"/>
      <w:marBottom w:val="0"/>
      <w:divBdr>
        <w:top w:val="none" w:sz="0" w:space="0" w:color="auto"/>
        <w:left w:val="none" w:sz="0" w:space="0" w:color="auto"/>
        <w:bottom w:val="none" w:sz="0" w:space="0" w:color="auto"/>
        <w:right w:val="none" w:sz="0" w:space="0" w:color="auto"/>
      </w:divBdr>
    </w:div>
    <w:div w:id="1590848434">
      <w:bodyDiv w:val="1"/>
      <w:marLeft w:val="0"/>
      <w:marRight w:val="0"/>
      <w:marTop w:val="0"/>
      <w:marBottom w:val="0"/>
      <w:divBdr>
        <w:top w:val="none" w:sz="0" w:space="0" w:color="auto"/>
        <w:left w:val="none" w:sz="0" w:space="0" w:color="auto"/>
        <w:bottom w:val="none" w:sz="0" w:space="0" w:color="auto"/>
        <w:right w:val="none" w:sz="0" w:space="0" w:color="auto"/>
      </w:divBdr>
    </w:div>
    <w:div w:id="1900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4885-A08F-492B-93F4-85571BF0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
  <LinksUpToDate>false</LinksUpToDate>
  <CharactersWithSpaces>17817</CharactersWithSpaces>
  <SharedDoc>false</SharedDoc>
  <HLinks>
    <vt:vector size="18" baseType="variant">
      <vt:variant>
        <vt:i4>5636098</vt:i4>
      </vt:variant>
      <vt:variant>
        <vt:i4>6</vt:i4>
      </vt:variant>
      <vt:variant>
        <vt:i4>0</vt:i4>
      </vt:variant>
      <vt:variant>
        <vt:i4>5</vt:i4>
      </vt:variant>
      <vt:variant>
        <vt:lpwstr/>
      </vt:variant>
      <vt:variant>
        <vt:lpwstr>Par78</vt:lpwstr>
      </vt:variant>
      <vt:variant>
        <vt:i4>5636098</vt:i4>
      </vt:variant>
      <vt:variant>
        <vt:i4>3</vt:i4>
      </vt:variant>
      <vt:variant>
        <vt:i4>0</vt:i4>
      </vt:variant>
      <vt:variant>
        <vt:i4>5</vt:i4>
      </vt:variant>
      <vt:variant>
        <vt:lpwstr/>
      </vt:variant>
      <vt:variant>
        <vt:lpwstr>Par78</vt:lpwstr>
      </vt:variant>
      <vt:variant>
        <vt:i4>5636098</vt:i4>
      </vt:variant>
      <vt:variant>
        <vt:i4>0</vt:i4>
      </vt:variant>
      <vt:variant>
        <vt:i4>0</vt:i4>
      </vt:variant>
      <vt:variant>
        <vt:i4>5</vt:i4>
      </vt:variant>
      <vt:variant>
        <vt:lpwstr/>
      </vt:variant>
      <vt:variant>
        <vt:lpwstr>Par72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Alexandre Katalov</dc:creator>
  <cp:lastModifiedBy>Владимир Владимирович Севастьянов</cp:lastModifiedBy>
  <cp:revision>9</cp:revision>
  <cp:lastPrinted>2015-09-14T08:22:00Z</cp:lastPrinted>
  <dcterms:created xsi:type="dcterms:W3CDTF">2016-10-26T16:14:00Z</dcterms:created>
  <dcterms:modified xsi:type="dcterms:W3CDTF">2016-10-27T14:14:00Z</dcterms:modified>
</cp:coreProperties>
</file>