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04.04.2025 N 430</w:t>
              <w:br/>
              <w:t xml:space="preserve">"Об утверждении Правил назначения и выплаты стипендии Правительства Российской Федерации для студентов, курсантов и слушателей, обучающихся по образовательным программам высшего образования"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4 апреля 2025 г. N 430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НАЗНАЧЕНИЯ И ВЫПЛАТЫ СТИПЕНДИИ ПРАВИТЕЛЬСТВА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ДЛЯ СТУДЕНТОВ, КУРСАНТОВ И СЛУШАТЕЛЕЙ, ОБУЧАЮЩИХСЯ</w:t>
      </w:r>
    </w:p>
    <w:p>
      <w:pPr>
        <w:pStyle w:val="2"/>
        <w:jc w:val="center"/>
      </w:pPr>
      <w:r>
        <w:rPr>
          <w:sz w:val="24"/>
        </w:rPr>
        <w:t xml:space="preserve">ПО ОБРАЗОВАТЕЛЬНЫМ ПРОГРАММАМ ВЫСШЕГО ОБРАЗОВАНИЯ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36</w:t>
      </w:r>
      <w:r>
        <w:rPr>
          <w:sz w:val="24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прилагаемые </w:t>
      </w:r>
      <w:hyperlink w:history="0" w:anchor="P27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назначения и выплаты стипендии Правительства Российской Федерации для студентов, курсантов и слушателей, обучающихся по образовательным программам высшего образования.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4 апреля 2025 г. N 430</w:t>
      </w:r>
    </w:p>
    <w:p>
      <w:pPr>
        <w:pStyle w:val="0"/>
        <w:jc w:val="right"/>
      </w:pPr>
      <w:r>
        <w:rPr>
          <w:sz w:val="24"/>
        </w:rPr>
      </w:r>
    </w:p>
    <w:bookmarkStart w:id="27" w:name="P27"/>
    <w:bookmarkEnd w:id="27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НАЗНАЧЕНИЯ И ВЫПЛАТЫ СТИПЕНДИИ ПРАВИТЕЛЬСТВА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ДЛЯ СТУДЕНТОВ, КУРСАНТОВ И СЛУШАТЕЛЕЙ, ОБУЧАЮЩИХСЯ</w:t>
      </w:r>
    </w:p>
    <w:p>
      <w:pPr>
        <w:pStyle w:val="2"/>
        <w:jc w:val="center"/>
      </w:pPr>
      <w:r>
        <w:rPr>
          <w:sz w:val="24"/>
        </w:rPr>
        <w:t xml:space="preserve">ПО ОБРАЗОВАТЕЛЬНЫМ ПРОГРАММАМ ВЫСШЕГО ОБРАЗОВАНИЯ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назначения и выплаты стипендии Правительства Российской Федерации для студентов, курсантов и слушателей, обучающихся по образовательным программам высшего образования (далее - стипендия).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Кандидатами на назначение стипендии являются студенты, курсанты и слушатели - граждане Российской Федерации, обучающиеся в российских организациях, осуществляющих образовательную деятельность, по очной форме обучения на третьем и последующих курсах по образовательным программам высшего образования - программам бакалавриата, программам специалитета, а также на первом и последующих курсах по образовательным программам высшего образования - программам магистратуры и имеющие значительные достижения, соответствующие профилю специальности и направлению подготовки высшего образования, по которым они обучаются (далее соответственно - организации, осуществляющие образовательную деятельность, обучающиеся, кандидаты).</w:t>
      </w:r>
    </w:p>
    <w:bookmarkStart w:id="36" w:name="P36"/>
    <w:bookmarkEnd w:id="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Конкурс на назначение стипендии (далее - конкурс) проводится по следующим конкурсным группам: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"Математические и естественные науки";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"Инженерное дело, технологии и технические науки";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"Здравоохранение и медицинские науки";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"Сельское хозяйство и сельскохозяйственные науки";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"Науки об обществе";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"Образование и педагогические науки";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"Гуманитарные науки";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"Искусство и культура";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"Оборона и безопасность государства. Военные науки".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Специальности и направления подготовки высшего образования, которые относятся к конкурсным группам, определенным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Правил, определяются в </w:t>
      </w:r>
      <w:hyperlink w:history="0" w:anchor="P196" w:tooltip="ПЕРЕЧЕНЬ">
        <w:r>
          <w:rPr>
            <w:sz w:val="24"/>
            <w:color w:val="0000ff"/>
          </w:rPr>
          <w:t xml:space="preserve">перечне</w:t>
        </w:r>
      </w:hyperlink>
      <w:r>
        <w:rPr>
          <w:sz w:val="24"/>
        </w:rPr>
        <w:t xml:space="preserve"> укрупненных групп специальностей и направлений подготовки высшего образования, при обучении по которым кандидаты на назначение стипендии относятся к конкурсным группам, согласно приложению, за исключением случая, предусмотренного </w:t>
      </w:r>
      <w:hyperlink w:history="0" w:anchor="P47" w:tooltip="5. Следующие федеральные органы исполнительной власти, а также Следственный комитет Российской Федерации и Генеральная прокуратура Российской Федерации (далее - федеральные государственные органы) самостоятельно определяют, к каким конкурсным группам, определенным пунктом 3 настоящих Правил, относятся специальности и направления подготовки высшего образования, реализуемые в организациях, осуществляющих образовательную деятельность, находящихся в их ведении, при направлении информации о проведении конкурс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настоящих Правил.</w:t>
      </w:r>
    </w:p>
    <w:bookmarkStart w:id="47" w:name="P47"/>
    <w:bookmarkEnd w:id="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Следующие федеральные органы исполнительной власти, а также Следственный комитет Российской Федерации и Генеральная прокуратура Российской Федерации (далее - федеральные государственные органы) самостоятельно определяют, к каким конкурсным группам, определенным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Правил, относятся специальности и направления подготовки высшего образования, реализуемые в организациях, осуществляющих образовательную деятельность, находящихся в их ведении, при направлении информации о проведении конкурсов в соответствии с </w:t>
      </w:r>
      <w:hyperlink w:history="0" w:anchor="P73" w:tooltip="14. Федеральные государственные органы направляют информацию об объявлении конкурсов и об итогах их проведения в адрес организаций, осуществляющих образовательную деятельность, находящихся в их ведении, с соблюдением законодательства Российской Федерации о государственной тайне.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настоящих Правил: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Министерство внутренних дел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Министерство обороны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Служба внешней разведки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Федеральная служба безопасности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Федеральная служба войск национальной гвардии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Федеральная служба исполнения наказаний;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Федеральная служба охраны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Назначение стипендии осуществляется ежегодно, с 1 сентября, на 12 месяцев по результатам конкурса в пределах квот на стипендии, устанавливаемых для конкурсных групп, определенных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Правил, и федеральных государственных органов в соответствии с </w:t>
      </w:r>
      <w:hyperlink w:history="0" w:anchor="P60" w:tooltip="II. Квоты">
        <w:r>
          <w:rPr>
            <w:sz w:val="24"/>
            <w:color w:val="0000ff"/>
          </w:rPr>
          <w:t xml:space="preserve">разделом II</w:t>
        </w:r>
      </w:hyperlink>
      <w:r>
        <w:rPr>
          <w:sz w:val="24"/>
        </w:rPr>
        <w:t xml:space="preserve"> настоящих Правил (далее - квоты).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Конкурс проводится операторами стипендии: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федеральными государственными органами - среди кандидатов, обучающихся в организациях, осуществляющих образовательную деятельность, находящихся в ведении федеральных государственных органов;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Министерством науки и высшего образования Российской Федерации - среди иных кандидатов.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0" w:name="P60"/>
    <w:bookmarkEnd w:id="60"/>
    <w:p>
      <w:pPr>
        <w:pStyle w:val="2"/>
        <w:outlineLvl w:val="1"/>
        <w:jc w:val="center"/>
      </w:pPr>
      <w:r>
        <w:rPr>
          <w:sz w:val="24"/>
        </w:rPr>
        <w:t xml:space="preserve">II. Квоты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4"/>
        </w:rPr>
        <w:t xml:space="preserve">8. Для федеральных государственных органов ежегодно, начиная с 2025/26 учебного года, совокупная квота составляет 325 стипендий.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Министерство науки и высшего образования Российской Федерации ежегодно, до 1 марта, устанавливает квоты на очередной учебный год, начиная с 2026/27 учебного года, по конкурсным группам, определенным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 (за исключением квот, устанавливаемых для федеральных государственных органов), пропорционально численности обучающихся по специальностям и направлениям подготовки высшего образования, относящимся к укрупненным группам специальностей и направлений подготовки высшего образования, отнесенным к каждой из конкурсных групп, определенных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Правил, в соответствии с данными федерального статистического наблюдения за год, предшествующий году назначения стипендии. Квоты на 2025/26 учебный год устанавливаются до 1 мая 2025 г.</w:t>
      </w:r>
    </w:p>
    <w:bookmarkStart w:id="64" w:name="P64"/>
    <w:bookmarkEnd w:id="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Министерство науки и высшего образования Российской Федерации в целях установления квот для федеральных государственных органов создает межведомственную комиссию, утверждает состав межведомственной комиссии и положение о ней.</w:t>
      </w:r>
    </w:p>
    <w:bookmarkStart w:id="65" w:name="P65"/>
    <w:bookmarkEnd w:id="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Межведомственная комиссия, указанная в </w:t>
      </w:r>
      <w:hyperlink w:history="0" w:anchor="P64" w:tooltip="10. Министерство науки и высшего образования Российской Федерации в целях установления квот для федеральных государственных органов создает межведомственную комиссию, утверждает состав межведомственной комиссии и положение о ней.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настоящих Правил, ежегодно, до 15 апреля, устанавливает квоты на очередной учебный год, начиная с 2026/27 учебного года, для федеральных государственных органов в пределах совокупной квоты, установленной </w:t>
      </w:r>
      <w:hyperlink w:history="0" w:anchor="P62" w:tooltip="8. Для федеральных государственных органов ежегодно, начиная с 2025/26 учебного года, совокупная квота составляет 325 стипендий.">
        <w:r>
          <w:rPr>
            <w:sz w:val="24"/>
            <w:color w:val="0000ff"/>
          </w:rPr>
          <w:t xml:space="preserve">пунктом 8</w:t>
        </w:r>
      </w:hyperlink>
      <w:r>
        <w:rPr>
          <w:sz w:val="24"/>
        </w:rPr>
        <w:t xml:space="preserve"> настоящих Правил. Квоты для этих федеральных государственных органов на 2025/26 учебный год устанавливаются до 15 июня 2025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Конкурс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Операторы стипендии: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создают комиссии по проведению конкурсов (далее - конкурсные комиссии) по каждой конкурсной группе, определенной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Правил, по которой они проводят конкурсы, и утверждают составы конкурсных комиссий;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принимают решения о проведении конкурсов.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Министерство науки и высшего образования Российской Федерации размещает на своем официальном сайте в информационно-телекоммуникационной сети "Интернет" (далее - сеть "Интернет") объявление о проведении конкурса, а также информацию об итогах его проведения. В объявлении о проведении конкурса указываются в том числе сроки и порядок проведения конкурса, место, срок и порядок представления документов для участия в конкурсе.</w:t>
      </w:r>
    </w:p>
    <w:bookmarkStart w:id="73" w:name="P73"/>
    <w:bookmarkEnd w:id="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Федеральные государственные органы направляют информацию об объявлении конкурсов и об итогах их проведения в адрес организаций, осуществляющих образовательную деятельность, находящихся в их ведении, с соблюдением законодательства Российской Федерации о государственной тайне.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Организационно-техническое, информационное и экспертное обеспечение проведения конкурса осуществляет оператор стипендии с привлечением при необходимости в установленном порядке подведомственной ему организации (далее - обеспечивающая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Для участия в конкурсе кандидаты выдвигаются организациями, осуществляющими образовательную деятельность.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Кандидаты должны соответствовать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обучение по специальностям и направлениям подготовки высшего образования, включенным в </w:t>
      </w:r>
      <w:hyperlink w:history="0" w:anchor="P196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, предусмотренный приложением к настоящим Правилам, и относящимся к конкурсной группе, определенной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Правил, по которой кандидат участвует в конкурсе;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академической задолженности и оценок "удовлетворительно" за весь период обучения, а также получение не менее 50 процентов оценок "отлично" от общего количества полученных оценок по итогам промежуточных аттестаций в период с 1 апреля года, предшествующего году, в котором назначается стипендия, по 31 марта года, в котором назначается стипендия (далее - конкурсный период);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для кандидатов, обучающихся на первом курсе по образовательным программам высшего образования - программам магистратуры, - наличие не менее 50 процентов оценок "отлично" от общего количества полученных оценок при отсутствии оценок "удовлетворительно" в приложении к документу об образовании и о квалификации (диплому бакалавра, диплому специалиста) и (или) документ, подтверждающий отсутствие академической задолженности по результатам первой промежуточной аттестации.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Критериями назначения стипендии (далее - критерии) являются количество и уровень следующих достижений кандидата, соответствующих профилю специальности и направлению подготовки высшего образования, по которым он обучается, полученных за конкурсный период: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признание кандидата победителем (лауреатом) или призером международного, всероссийского или регионального конкурсного мероприятия, включенного в перечень мероприятий для предоставления грантов Президента Российской Федерации лицам, поступившим на обучение в образовательные организации высшего образования, научные организации по программам магистратуры, утвержденный в соответствии с </w:t>
      </w:r>
      <w:r>
        <w:rPr>
          <w:sz w:val="24"/>
        </w:rPr>
        <w:t xml:space="preserve">пунктом 9</w:t>
      </w:r>
      <w:r>
        <w:rPr>
          <w:sz w:val="24"/>
        </w:rPr>
        <w:t xml:space="preserve"> Положения о предоставлении и выплате грантов Президента Российской Федерации лицам, проявившим выдающиеся способности и показавшим высокие достижения в определенной сфере деятельности, в том числе в области искусств и спорта, поступившим на обучение в профессиональные образовательные организации, образовательные организации высшего образования, научные организации по очной, очно-заочной и заочной формам обучения по программам подготовки специалистов среднего звена, программам бакалавриата, программам специалитета и программам магистратуры, утвержденного постановлением Правительства Российской Федерации от 23 мая 2020 г. N 744 "О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опыт участия в выполнении научно-исследовательских, опытно-конструкторских работ или реализации инновационных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публикации в рецензируемых научных (учебно-научных, учебно-методических) изданиях и журналах, материалах конференций, сборниках: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индексируемых в "Белом списке";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издаваемых федеральными государственными образовательными организациями высшего образования и научными организациями или федеральными органами исполнительной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наличие полученных результатов интеллектуальной деятельности, подтвержденных патентом, свидетельством;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наличие международной, всероссийской или региональной награды (приза) за результаты научной, образовательной, культурно-творческой или спортивной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опыт педагогической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Министерство науки и высшего образования Российской Федерации утверждает методику рейтинговой оценки критериев по конкурсным группам, определенным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Правил.</w:t>
      </w:r>
    </w:p>
    <w:bookmarkStart w:id="91" w:name="P91"/>
    <w:bookmarkEnd w:id="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Организации, осуществляющие образовательную деятельность, в которых обучаются кандидаты, представляют оператору стипендии (в обеспечивающую организацию - при ее привлечении) заявку на участие в конкурсе на каждого из кандидатов (далее - заявка), в состав которой входят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сопроводительное письмо, подписанное руководителем организации, осуществляющей образовательную деятельность, или лицом, уполномоченным на подписание сопроводительного письма, с приложением копий документов, подтверждающих полномочия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документ, подтверждающий успеваемость кандидата за конкурсный период и отсутствие академической задолженности и оценок "удовлетворительно" за весь период обучения, подписанный руководителем организации, осуществляющей образовательную деятельность, или лицом, уполномоченным на подписание указанного документа, с приложением копий документов, подтверждающих полномочия лица, или заверенная им копия такого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для кандидатов, обучающихся на первом курсе по образовательным программам высшего образования - программам магистратуры, - копия документа об образовании и о квалификации (диплом бакалавра, диплом специалиста) с приложением к нему, заверенная руководителем организации, осуществляющей образовательную деятельность, или лицом, уполномоченным на заверение указанной копии, с приложением копий документов, подтверждающих полномочия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копии документов, подтверждающих достижения кандидата, предусмотренные </w:t>
      </w:r>
      <w:hyperlink w:history="0" w:anchor="P80" w:tooltip="18. Критериями назначения стипендии (далее - критерии) являются количество и уровень следующих достижений кандидата, соответствующих профилю специальности и направлению подготовки высшего образования, по которым он обучается, полученных за конкурсный период:">
        <w:r>
          <w:rPr>
            <w:sz w:val="24"/>
            <w:color w:val="0000ff"/>
          </w:rPr>
          <w:t xml:space="preserve">пунктом 18</w:t>
        </w:r>
      </w:hyperlink>
      <w:r>
        <w:rPr>
          <w:sz w:val="24"/>
        </w:rPr>
        <w:t xml:space="preserve"> настоящих Правил, заверенные руководителем организации, осуществляющей образовательную деятельность, или лицом, уполномоченным на заверение указанных копий документов, с приложением копий документов, подтверждающих полномочия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согласие кандидата на размещение в сети "Интернет" информации об участии в конкурсе, включая сведения о фамилии, имени и отчестве (при наличии), иной информации, связанной с конкурсом (за исключением кандидатов, участвующих в конкурсах, которые проводят федеральные государственные органы).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Конкурсная комиссия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Состав конкурсной комиссии формируется в том числе из представителей оператора стипендии, обеспечивающей организации (при ее привлечении), иных федеральных органов исполнительной власти, организаций, осуществляющих образовательную деятельность, приглашенных экспертов.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Общее количество членов конкурсной комиссии должно составлять не менее 7 человек.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иные члены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Председатель конкурсной комиссии назначается из числа заместителей руководителя оператора стипендии или руководителей структурных подразделений оператора стипендии.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Председатель конкурсной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осуществляет общее руководство деятельностью конкурсной комиссии и организует ее работу;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председательствует на заседаниях конкурсной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подписывает протокол заседания конкурсной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осуществляет иные полномочия, необходимые для обеспечения деятельности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Заместитель председателя конкурсной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готовит предложения в повестку дня заседания конкурсной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исполняет обязанности председателя конкурсной комиссии в его отсутствие.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случае привлечения обеспечивающей организации секретарем конкурсной комиссии назначается представитель обеспечивающей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Секретарь конкурсной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обеспечивает подготовку материалов к заседаниям конкурсной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уведомляет членов конкурсной комиссии о месте, дате, времени и форме проведения заседания конкурсной комиссии, а также о его повестке дня не позднее чем за 2 рабочих дня до дня проведения заседания конкурсной комиссии посредством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ведет протокол заседания конкурсной комиссии и обеспечивает его хранение после подписания;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осуществляет хранение документов и иных материалов, образующихся в процессе деятельности конкурсной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подписывает протокол заседания конкурсной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выполняет иные обязанности по поручению председателя конкурсной комиссии, а в его отсутствие - по поручению заместителя председателя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отсутствие секретаря конкурсной комиссии на заседании конкурсной комиссии его полномочия осуществляет другой член конкурсной комиссии по решению председателя конкурсной комиссии, а в его отсутствие - по поручению заместителя председателя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Члены конкурсной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участвуют в заседаниях конкурсной комиссии, а при невозможности присутствовать на заседании не менее чем за один рабочий день до дня проведения заседания конкурсной комиссии извещают об этом секретаря конкурсной комиссии посредством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принимают решения по вопросам, рассматриваемым на заседаниях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Члены конкурсной комиссии обладают равными правами при обсуждении вопросов, рассматриваемых на заседании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Члены конкурсной комиссии не участвуют в проведении конкурса, в том числе в оценке заявок и принятии по ним решений, если в их отношении не исключена возможность конфликта интересов при проведении конкурса. Члены конкурсной комиссии из числа обучающихся не могут одновременно являться кандидатами.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Делегирование членами конкурсной комиссии своих полномочий другим лицам, а также передача права голоса другим членам конкурсной комиссии не допускаются.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Все члены конкурсной комиссии осуществляют свою деятельность на безвозмездной основе.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Формой деятельности конкурсной комиссии являются заседания.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Заседания конкурсной комиссии могут проводиться в очной форме, в том числе с использованием видео-конференц-связи, или в форме заочного голосования.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Решение о проведении заседания конкурсной комиссии в форме заочного голосования принимает председатель конкурсной комиссии, а в его отсутствие - заместитель председателя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Заседание конкурсной комиссии считается правомочным, если на нем присутствует не менее половины членов конкурсной комиссии от общего числа ее членов.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Решения конкурсной комиссии принимаются простым большинством голосов присутствующих на заседании членов конкурсной комиссии путем проведения открытого голосования.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В случае равенства голосов членов конкурсной комиссии решающим является голос председательствующего на заседании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Заочное голосование осуществляется путем заполнения и подписания опросных листов голосующими членами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Опросный лист направляется каждому члену конкурсной комиссии секретарем конкурсной комиссии посредством электронной почты в виде приложения к информационному письму, в котором устанавливается срок подписания и представления опросного листа секретарю конкурсной комиссии. Указанный срок составляет не более 5 рабочих дней со дня направления опросного листа члену конкурсной комиссии. Опросные листы, поступившие позднее срока, указанного в информационном письме, при подсчете голосов и определении результатов заочного голосования не учитываются.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Решения конкурсной комиссии фиксируются в протоколе заседания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Протоколы заседаний конкурсной комиссии, сформированные Министерством науки и высшего образования Российской Федерации, в течение 5 рабочих дней со дня их подписания размещаются на официальном сайте Министерства в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Протоколы заседаний конкурсной комиссии, сформированные федеральными государственными органами, в течение 5 рабочих дней со дня их подписания направляются в адрес организаций, осуществляющих образовательную деятельность, находящихся в их ведении, с соблюдением законодательства Российской Федерации о государственной тайне.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Назначение стипендии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42" w:name="P142"/>
    <w:bookmarkEnd w:id="142"/>
    <w:p>
      <w:pPr>
        <w:pStyle w:val="0"/>
        <w:ind w:firstLine="540"/>
        <w:jc w:val="both"/>
      </w:pPr>
      <w:r>
        <w:rPr>
          <w:sz w:val="24"/>
        </w:rPr>
        <w:t xml:space="preserve">44. Конкурсная комиссия в течение 10 рабочих дней со дня окончания срока представления документов для участия в конкурсе рассматривает заявки по соответствующей конкурсной группе, определенной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Правил, в целях определения соответствия кандидатов и заявок требованиям, установленным в </w:t>
      </w:r>
      <w:hyperlink w:history="0" w:anchor="P76" w:tooltip="17. Кандидаты должны соответствовать следующим требованиям:">
        <w:r>
          <w:rPr>
            <w:sz w:val="24"/>
            <w:color w:val="0000ff"/>
          </w:rPr>
          <w:t xml:space="preserve">пунктах 17</w:t>
        </w:r>
      </w:hyperlink>
      <w:r>
        <w:rPr>
          <w:sz w:val="24"/>
        </w:rPr>
        <w:t xml:space="preserve"> и </w:t>
      </w:r>
      <w:hyperlink w:history="0" w:anchor="P91" w:tooltip="20. Организации, осуществляющие образовательную деятельность, в которых обучаются кандидаты, представляют оператору стипендии (в обеспечивающую организацию - при ее привлечении) заявку на участие в конкурсе на каждого из кандидатов (далее - заявка), в состав которой входят следующие документы: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 настоящих Правил и объявлении о проведении конкурса, и принимает решение о принятии или отклонении заявок.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В случае привлечения обеспечивающей организации она осуществляет предварительное рассмотрение заявок и представляет конкурсной комиссии в отношении каждой заявки предложения по принятию решения, предусмотренного </w:t>
      </w:r>
      <w:hyperlink w:history="0" w:anchor="P142" w:tooltip="44. Конкурсная комиссия в течение 10 рабочих дней со дня окончания срока представления документов для участия в конкурсе рассматривает заявки по соответствующей конкурсной группе, определенной пунктом 3 настоящих Правил, в целях определения соответствия кандидатов и заявок требованиям, установленным в пунктах 17 и 20 настоящих Правил и объявлении о проведении конкурса, и принимает решение о принятии или отклонении заявок.">
        <w:r>
          <w:rPr>
            <w:sz w:val="24"/>
            <w:color w:val="0000ff"/>
          </w:rPr>
          <w:t xml:space="preserve">пунктом 44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Основаниями для отклонения конкурсной комиссией заявки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несоответствие кандидата требованиям, указанным в </w:t>
      </w:r>
      <w:hyperlink w:history="0" w:anchor="P76" w:tooltip="17. Кандидаты должны соответствовать следующим требованиям:">
        <w:r>
          <w:rPr>
            <w:sz w:val="24"/>
            <w:color w:val="0000ff"/>
          </w:rPr>
          <w:t xml:space="preserve">пункте 17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заявки требованиям, установленным в </w:t>
      </w:r>
      <w:hyperlink w:history="0" w:anchor="P91" w:tooltip="20. Организации, осуществляющие образовательную деятельность, в которых обучаются кандидаты, представляют оператору стипендии (в обеспечивающую организацию - при ее привлечении) заявку на участие в конкурсе на каждого из кандидатов (далее - заявка), в состав которой входят следующие документы:">
        <w:r>
          <w:rPr>
            <w:sz w:val="24"/>
            <w:color w:val="0000ff"/>
          </w:rPr>
          <w:t xml:space="preserve">пункте 20</w:t>
        </w:r>
      </w:hyperlink>
      <w:r>
        <w:rPr>
          <w:sz w:val="24"/>
        </w:rPr>
        <w:t xml:space="preserve"> настоящих Правил и объявлении о проведении конкурса;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недостоверность информации, представленной в заявке;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подача заявки после окончания срока представления документов для участия в конкурсе.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Результаты рассмотрения конкурсной комиссией заявок утверждаются решением конкурсной комиссии.</w:t>
      </w:r>
    </w:p>
    <w:bookmarkStart w:id="150" w:name="P150"/>
    <w:bookmarkEnd w:id="1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Конкурсная комиссия присваивает каждой заявке конкурсный балл в соответствии с методикой рейтинговой оценки критериев по конкурсным группам, определенным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Правил, и составляет ранжированный по убыванию конкурсного балла список заявок (далее - ранжированный список заявок), в котором заявкам присваиваются номера, начиная с единицы.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При привлечении обеспечивающей организации она проводит предварительную экспертизу заявок и представляет конкурсной комиссии предложения по присвоению конкурсных баллов заявкам и составлению ранжированного списка заявок в соответствии с </w:t>
      </w:r>
      <w:hyperlink w:history="0" w:anchor="P150" w:tooltip="48. Конкурсная комиссия присваивает каждой заявке конкурсный балл в соответствии с методикой рейтинговой оценки критериев по конкурсным группам, определенным пунктом 3 настоящих Правил, и составляет ранжированный по убыванию конкурсного балла список заявок (далее - ранжированный список заявок), в котором заявкам присваиваются номера, начиная с единицы.">
        <w:r>
          <w:rPr>
            <w:sz w:val="24"/>
            <w:color w:val="0000ff"/>
          </w:rPr>
          <w:t xml:space="preserve">пунктом 48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Конкурсная комиссия не ранее определения победителей конкурса на получение стипендии Президента Российской Федерации для студентов, курсантов и слушателей, обучающихся по образовательным программам высшего образования, учрежденной </w:t>
      </w:r>
      <w:r>
        <w:rPr>
          <w:sz w:val="24"/>
        </w:rPr>
        <w:t xml:space="preserve">Указом</w:t>
      </w:r>
      <w:r>
        <w:rPr>
          <w:sz w:val="24"/>
        </w:rPr>
        <w:t xml:space="preserve"> Президента Российской Федерации от 25 декабря 2024 г. N 1106 "О стипендии Президента Российской Федерации для студентов, курсантов и слушателей, обучающихся по образовательным программам высшего образования", определяет победителей конкурса - кандидатов, чьи заявки в ранжированном списке заявок имеют номера, которые меньше квоты или равны 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Победители конкурса на получение стипендии Президента Российской Федерации для студентов, курсантов и слушателей, обучающихся по образовательным программам высшего образования, учрежденной </w:t>
      </w:r>
      <w:r>
        <w:rPr>
          <w:sz w:val="24"/>
        </w:rPr>
        <w:t xml:space="preserve">Указом</w:t>
      </w:r>
      <w:r>
        <w:rPr>
          <w:sz w:val="24"/>
        </w:rPr>
        <w:t xml:space="preserve"> Президента Российской Федерации от 25 декабря 2024 г. N 1106 "О стипендии Президента Российской Федерации для студентов, курсантов и слушателей, обучающихся по образовательным программам высшего образования", не могут одновременно быть определены победителями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Результаты определения победителей конкурса утверждаются решением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Оператор стипендии в соответствии с протоколами заседаний конкурсной комиссии по вопросу определения победителей конкурса издает приказ о назначении стипендии победителям конкурса по соответствующей конкурсной группе, определенной </w:t>
      </w:r>
      <w:hyperlink w:history="0" w:anchor="P36" w:tooltip="3. Конкурс на назначение стипендии (далее - конкурс) проводится по следующим конкурсным группам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 (далее - приказ), в течение 15 рабочих дней со дня подписания указанных протоколов.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Приказы, изданные Министерством науки и высшего образования Российской Федерации, в 5-дневный срок со дня их издания размещаются на официальном сайте Министерства в сети "Интернет".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Выплата стипендии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54. Выплата стипендии обучающимся, которым назначена стипендия (далее - стипендиаты), осуществляется организациями, осуществляющими образовательную деятельность, в которых обучаются стипендиаты.</w:t>
      </w:r>
    </w:p>
    <w:bookmarkStart w:id="161" w:name="P161"/>
    <w:bookmarkEnd w:id="1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За стипендиатами, обучавшимися в течение проведения конкурса на последних курсах и отчисленными из организаций, осуществляющих образовательную деятельность, в связи с получением образования, сохраняется право на получение стипендии в случае поступления в год назначения стипендии на обучение по образовательным программам высшего образования - программам бакалавриата, программам специалитета, программам магистратуры в организацию, осуществляющую образовательную деятельность (для стипендиатов, которым стипендия назначена федеральными государственными органами, - в организацию, осуществляющую образовательную деятельность, находящуюся в ведении федерального государственного органа, которым была назначена стипендия).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В случае, предусмотренном </w:t>
      </w:r>
      <w:hyperlink w:history="0" w:anchor="P161" w:tooltip="55. За стипендиатами, обучавшимися в течение проведения конкурса на последних курсах и отчисленными из организаций, осуществляющих образовательную деятельность, в связи с получением образования, сохраняется право на получение стипендии в случае поступления в год назначения стипендии на обучение по образовательным программам высшего образования - программам бакалавриата, программам специалитета, программам магистратуры в организацию, осуществляющую образовательную деятельность (для стипендиатов, которым с...">
        <w:r>
          <w:rPr>
            <w:sz w:val="24"/>
            <w:color w:val="0000ff"/>
          </w:rPr>
          <w:t xml:space="preserve">пунктом 55</w:t>
        </w:r>
      </w:hyperlink>
      <w:r>
        <w:rPr>
          <w:sz w:val="24"/>
        </w:rPr>
        <w:t xml:space="preserve"> настоящих Правил, стипендия выплачивается организацией, осуществляющей образовательную деятельность, в которую был зачислен стипендиат, по заявлению стипендиата о выплате стипендии, с первого числа месяца зачисления в организацию, осуществляющую образовательную деятельность, по 31 августа года, следующего за годом, в котором была назначена стипендия.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Организация, осуществляющая образовательную деятельность, в которую зачислен стипендиат, в течение 14 рабочих дней со дня обращения стипендиата с заявлением о выплате стипендии обязана проинформировать соответствующего оператора стипендии о поступлении указанного заявления. Оператор стипендии в течение 15 рабочих дней со дня получения указанной информации вносит соответствующее изменение в свой приказ (при необходимости).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Министерство науки и высшего образования Российской Федерации в пределах бюджетных ассигнований, предусмотренных Министерству в федеральном бюджете на соответствующий финансовый год и плановый период на финансовое обеспечение выплаты стипендии, обеспечивает: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установленном порядке предоставление бюджетных ассигнований: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федеральным государственным органам, которым установлены квоты в соответствии с </w:t>
      </w:r>
      <w:hyperlink w:history="0" w:anchor="P65" w:tooltip="11. Межведомственная комиссия, указанная в пункте 10 настоящих Правил, ежегодно, до 15 апреля, устанавливает квоты на очередной учебный год, начиная с 2026/27 учебного года, для федеральных государственных органов в пределах совокупной квоты, установленной пунктом 8 настоящих Правил. Квоты для этих федеральных государственных органов на 2025/26 учебный год устанавливаются до 15 июня 2025 г.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другим главным распорядителям средств федерального бюджета, в ведении которых находятся организации, осуществляющие образовательную деятельность, в которых обучаются стипендиаты;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организациям, осуществляющим образовательную деятельность, являющимся главными распорядителями средств федерального бюджета, в которых обучаются стипендиаты;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предоставление субсидии на иные цели организациям, осуществляющим образовательную деятельность, находящимся в ведении Министерства науки и высшего образования Российской Федерации, в которых обучаются стипендиаты;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предоставление гранта в форме субсидии в соответствии с </w:t>
      </w:r>
      <w:r>
        <w:rPr>
          <w:sz w:val="24"/>
        </w:rPr>
        <w:t xml:space="preserve">Правилами</w:t>
      </w:r>
      <w:r>
        <w:rPr>
          <w:sz w:val="24"/>
        </w:rPr>
        <w:t xml:space="preserve">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г. N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организациям, осуществляющим образовательную деятельность, находящимся в ведении органов государственной власти субъектов Российской Федерации или органов местного самоуправления, в которых обучаются стипендиаты;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частным организациям, осуществляющим образовательную деятельность, в которых обучаются стипендиаты.</w:t>
      </w:r>
    </w:p>
    <w:bookmarkStart w:id="173" w:name="P173"/>
    <w:bookmarkEnd w:id="1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Выплата стипендии прекращается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перевод на очно-заочную или заочную форму обучения или отчисление стипендиата из организации, осуществляющей образовательную деятельность, за исключением случая, предусмотренного </w:t>
      </w:r>
      <w:hyperlink w:history="0" w:anchor="P177" w:tooltip="60. В случае перевода стипендиата из одной организации, осуществляющей образовательную деятельность, в другую исходная организация, осуществляющая образовательную деятельность, обязана уведомить об этом соответствующего оператора стипендии в течение 14 рабочих дней со дня издания приказа об отчислении стипендиата в связи с его переводом в принимающую организацию, осуществляющую образовательную деятельность. Оператор стипендии в течение 15 рабочих дней со дня получения указанной информации вносит соответс...">
        <w:r>
          <w:rPr>
            <w:sz w:val="24"/>
            <w:color w:val="0000ff"/>
          </w:rPr>
          <w:t xml:space="preserve">пунктом 60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представление в организацию, осуществляющую образовательную деятельность, личного заявления стипендиата о прекращении выплаты стипендии.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Выплата стипендии прекращается с первого числа месяца, следующего за месяцем наступления случаев, предусмотренных </w:t>
      </w:r>
      <w:hyperlink w:history="0" w:anchor="P173" w:tooltip="58. Выплата стипендии прекращается в следующих случаях:">
        <w:r>
          <w:rPr>
            <w:sz w:val="24"/>
            <w:color w:val="0000ff"/>
          </w:rPr>
          <w:t xml:space="preserve">пунктом 58</w:t>
        </w:r>
      </w:hyperlink>
      <w:r>
        <w:rPr>
          <w:sz w:val="24"/>
        </w:rPr>
        <w:t xml:space="preserve"> настоящих Правил. Средства, не израсходованные в связи с прекращением выплаты стипендии, подлежат возврату соответствующему оператору стипендии.</w:t>
      </w:r>
    </w:p>
    <w:bookmarkStart w:id="177" w:name="P177"/>
    <w:bookmarkEnd w:id="1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 В случае перевода стипендиата из одной организации, осуществляющей образовательную деятельность, в другую исходная организация, осуществляющая образовательную деятельность, обязана уведомить об этом соответствующего оператора стипендии в течение 14 рабочих дней со дня издания приказа об отчислении стипендиата в связи с его переводом в принимающую организацию, осуществляющую образовательную деятельность. Оператор стипендии в течение 15 рабочих дней со дня получения указанной информации вносит соответствующее изменение в свой приказ. Выплата стипендии в таком случае возобновляется с первого числа месяца, следующего за месяцем перевода.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Нахождение стипендиата в академическом отпуске, а также отпуске по беременности и родам или отпуске по уходу за ребенком до достижения им возраста 3 лет не является основанием для прекращения выплаты стипендии стипендиату.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Отчет о выплате стипендий за предыдущий учебный год по форме, устанавливаемой Министерством науки и высшего образования Российской Федерации, представляется ежегодно, до 1 сентября, в Министерство науки и высшего образования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федеральными государственными органами, в ведении которых находятся организации, осуществляющие образовательную деятельность, в которых обучаются стипендиаты;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организациями, осуществляющими образовательную деятельность, находящимися в ведении субъектов Российской Федерации или органов местного самоуправления, в которых обучаются стипендиаты;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частными организациями, осуществляющими образовательную деятельность, в которых обучаются стипендиаты.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Правилам назначения</w:t>
      </w:r>
    </w:p>
    <w:p>
      <w:pPr>
        <w:pStyle w:val="0"/>
        <w:jc w:val="right"/>
      </w:pPr>
      <w:r>
        <w:rPr>
          <w:sz w:val="24"/>
        </w:rPr>
        <w:t xml:space="preserve">и выплаты стипендии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 для студентов,</w:t>
      </w:r>
    </w:p>
    <w:p>
      <w:pPr>
        <w:pStyle w:val="0"/>
        <w:jc w:val="right"/>
      </w:pPr>
      <w:r>
        <w:rPr>
          <w:sz w:val="24"/>
        </w:rPr>
        <w:t xml:space="preserve">курсантов и слушателей, обучающихся</w:t>
      </w:r>
    </w:p>
    <w:p>
      <w:pPr>
        <w:pStyle w:val="0"/>
        <w:jc w:val="right"/>
      </w:pPr>
      <w:r>
        <w:rPr>
          <w:sz w:val="24"/>
        </w:rPr>
        <w:t xml:space="preserve">по образовательным программам</w:t>
      </w:r>
    </w:p>
    <w:p>
      <w:pPr>
        <w:pStyle w:val="0"/>
        <w:jc w:val="right"/>
      </w:pPr>
      <w:r>
        <w:rPr>
          <w:sz w:val="24"/>
        </w:rPr>
        <w:t xml:space="preserve">высшего образования</w:t>
      </w:r>
    </w:p>
    <w:p>
      <w:pPr>
        <w:pStyle w:val="0"/>
        <w:jc w:val="right"/>
      </w:pPr>
      <w:r>
        <w:rPr>
          <w:sz w:val="24"/>
        </w:rPr>
      </w:r>
    </w:p>
    <w:bookmarkStart w:id="196" w:name="P196"/>
    <w:bookmarkEnd w:id="19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УКРУПНЕННЫХ ГРУПП СПЕЦИАЛЬНОСТЕЙ И НАПРАВЛЕНИЙ</w:t>
      </w:r>
    </w:p>
    <w:p>
      <w:pPr>
        <w:pStyle w:val="2"/>
        <w:jc w:val="center"/>
      </w:pPr>
      <w:r>
        <w:rPr>
          <w:sz w:val="24"/>
        </w:rPr>
        <w:t xml:space="preserve">ПОДГОТОВКИ ВЫСШЕГО ОБРАЗОВАНИЯ, ПРИ ОБУЧЕНИИ ПО КОТОРЫМ</w:t>
      </w:r>
    </w:p>
    <w:p>
      <w:pPr>
        <w:pStyle w:val="2"/>
        <w:jc w:val="center"/>
      </w:pPr>
      <w:r>
        <w:rPr>
          <w:sz w:val="24"/>
        </w:rPr>
        <w:t xml:space="preserve">КАНДИДАТЫ НА НАЗНАЧЕНИЕ СТИПЕНДИИ ПРАВИТЕЛЬСТВА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ДЛЯ СТУДЕНТОВ, КУРСАНТОВ И СЛУШАТЕЛЕЙ, ОБУЧАЮЩИХСЯ</w:t>
      </w:r>
    </w:p>
    <w:p>
      <w:pPr>
        <w:pStyle w:val="2"/>
        <w:jc w:val="center"/>
      </w:pPr>
      <w:r>
        <w:rPr>
          <w:sz w:val="24"/>
        </w:rPr>
        <w:t xml:space="preserve">ПО ОБРАЗОВАТЕЛЬНЫМ ПРОГРАММАМ ВЫСШЕГО ОБРАЗОВАНИЯ,</w:t>
      </w:r>
    </w:p>
    <w:p>
      <w:pPr>
        <w:pStyle w:val="2"/>
        <w:jc w:val="center"/>
      </w:pPr>
      <w:r>
        <w:rPr>
          <w:sz w:val="24"/>
        </w:rPr>
        <w:t xml:space="preserve">ОТНОСЯТСЯ К КОНКУРСНЫМ ГРУППАМ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7653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417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7653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Математические и естественные науки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Математика и механика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Компьютерные и информационные науки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Физика и астрономия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Химия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Науки о Земле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Биологические науки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Инженерное дело, технологии и технические науки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07.00.00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Архитектура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08.00.00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Техника и технологии строительства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09.00.00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Информационная безопасность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Электроника, радиотехника и системы связи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Фотоника, приборостроение, оптические и биотехнические системы и технологии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Электро- и теплоэнергетика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Ядерная энергетика и технологии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Машиностроение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Физико-технические науки и технологии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Оружие и системы вооружения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Химические технологии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Промышленная экология и биотехнологии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Техносферная безопасность и природообустройство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Прикладная геология, горное дело, нефтегазовое дело и геодезия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Технологии материалов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Техника и технологии наземного транспорта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Авиационная и ракетно-космическая техника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Аэронавигация и эксплуатация авиационной и ракетно-космической техники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Техника и технологии кораблестроения и водного транспорта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Управление в технических системах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Нанотехнологии и наноматериалы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Технологии легкой промышленности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Здравоохранение и медицинские науки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Фундаментальная медицина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Клиническая медицина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Науки о здоровье и профилактическая медицина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Фармация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Сестринское дело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4. Сельское хозяйство и сельскохозяйственные науки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Сельское, лесное и рыбное хозяйство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Ветеринария и зоотехния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5. Науки об обществе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Психологические науки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Экономика и управление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Социология и социальная работа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Юриспруденция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Политические науки и регионоведение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 массовой информации и информационно-библиотечное дело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Сервис и туризм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6. Образование и педагогические науки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Образование и педагогические науки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7. Гуманитарные науки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Языкознание и литературоведение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История и археология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Философия, этика и религиоведение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Теология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Физическая культура и спорт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Востоковедение и африканистика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8. Искусство и культура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Искусствознание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Культуроведение и социокультурные проекты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Сценические искусства и литературное творчество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Музыкальное искусство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Изобразительное и прикладные виды искусств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55.00.00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Экранные искусства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9. Оборона и безопасность государства. Военные науки</w:t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56.00.00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Военное управление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04.04.2025 N 430</w:t>
            <w:br/>
            <w:t>"Об утверждении Правил назначения и выплаты стипендии Правительства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04.04.2025 N 430
"Об утверждении Правил назначения и выплаты стипендии Правительства Российской Федерации для студентов, курсантов и слушателей, обучающихся по образовательным программам высшего образования"</dc:title>
  <dcterms:created xsi:type="dcterms:W3CDTF">2025-04-18T11:30:40Z</dcterms:created>
</cp:coreProperties>
</file>