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A32BA7" w:rsidRPr="00A32BA7" w:rsidTr="00915B09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32BA7" w:rsidRPr="00A32BA7" w:rsidRDefault="00A32BA7" w:rsidP="00A32B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</w:t>
            </w:r>
            <w:proofErr w:type="spellStart"/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СПбПУ</w:t>
            </w:r>
            <w:proofErr w:type="spellEnd"/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A7" w:rsidRPr="00A32BA7" w:rsidRDefault="00A32BA7" w:rsidP="00A32BA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10.02.2022</w:t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568-ск</w:t>
            </w:r>
            <w:r w:rsidRPr="00A32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32BA7" w:rsidRPr="00A32BA7" w:rsidTr="00915B0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BA7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CDE89B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A32BA7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51EC4C5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A32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движении контингента прикрепленных лиц для сдачи кандидатских экзаменов (зачисление)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28.03.2014 № 247 «Об утверждении Порядка прикрепления лиц для сдачи кандидатских экзаменов, сдачи кандидатских экзаменов и их перечня»,</w:t>
      </w:r>
    </w:p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32BA7" w:rsidRPr="00A32BA7" w:rsidRDefault="00A32BA7" w:rsidP="00A32BA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BA7">
        <w:rPr>
          <w:rFonts w:ascii="Times New Roman" w:eastAsia="Times New Roman" w:hAnsi="Times New Roman" w:cs="Times New Roman"/>
          <w:sz w:val="28"/>
          <w:szCs w:val="28"/>
        </w:rPr>
        <w:t>ГУЛАЯ Станислава Леонидовича зачислить с 10.02.2022 по 09.08.2022 в порядке прикрепления для сдачи кандидатских экзаменов по дисциплине «Иностранный язык» и специальной дисциплине «Теоретическая электротехника» (соответствующей научной специальности 05.09.05 «Теоретическая электротехника», отрасль науки - технические).</w:t>
      </w:r>
    </w:p>
    <w:p w:rsidR="00A32BA7" w:rsidRPr="00A32BA7" w:rsidRDefault="00A32BA7" w:rsidP="00A32BA7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BA7">
        <w:rPr>
          <w:rFonts w:ascii="Times New Roman" w:eastAsia="Times New Roman" w:hAnsi="Times New Roman" w:cs="Times New Roman"/>
          <w:sz w:val="28"/>
          <w:szCs w:val="28"/>
        </w:rPr>
        <w:t>ВЕРХОВЦЕВА Дмитрия Александровича зачислить с 10.02.2022 по 09.08.2022 в порядке прикрепления для сдачи кандидатских экзаменов по дисциплине «Иностранный язык» и специальной дисциплине «Теоретическая электротехника» (соответствующей научной специальности 05.09.05 «Теоретическая электротехника», отрасль науки - технические).</w:t>
      </w:r>
    </w:p>
    <w:p w:rsidR="00A32BA7" w:rsidRPr="00A32BA7" w:rsidRDefault="00A32BA7" w:rsidP="00A32BA7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802"/>
      </w:tblGrid>
      <w:tr w:rsidR="00A32BA7" w:rsidRPr="00A32BA7" w:rsidTr="00915B09">
        <w:tc>
          <w:tcPr>
            <w:tcW w:w="4837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академического развития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A3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A3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A3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A3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2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A32BA7" w:rsidRPr="00A32BA7" w:rsidTr="00915B09">
        <w:trPr>
          <w:trHeight w:val="947"/>
        </w:trPr>
        <w:tc>
          <w:tcPr>
            <w:tcW w:w="4785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BA7" w:rsidRPr="00A32BA7" w:rsidTr="00915B09">
        <w:trPr>
          <w:trHeight w:val="420"/>
        </w:trPr>
        <w:tc>
          <w:tcPr>
            <w:tcW w:w="4785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A32BA7" w:rsidRPr="00A32BA7" w:rsidTr="00915B09">
        <w:tc>
          <w:tcPr>
            <w:tcW w:w="4785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(16.02.2022 10:28:41)</w: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Филимонов (16.02</w: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.2022 10:35:27) </w:t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A32BA7" w:rsidRPr="00A32BA7" w:rsidRDefault="00A32BA7" w:rsidP="00A3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A32B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A32BA7" w:rsidRPr="00A32BA7" w:rsidRDefault="00A32BA7" w:rsidP="00A32B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1817" w:rsidRDefault="00791817"/>
    <w:sectPr w:rsidR="00791817" w:rsidSect="00923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8" w:rsidRDefault="00A32BA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1542D8" w:rsidRDefault="00A32BA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8" w:rsidRDefault="00A32BA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42D8" w:rsidRDefault="00A32BA7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8" w:rsidRDefault="00A32BA7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8" w:rsidRDefault="00A32B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8" w:rsidRDefault="00A32BA7">
    <w:pPr>
      <w:pStyle w:val="a5"/>
      <w:framePr w:wrap="around" w:vAnchor="text" w:hAnchor="margin" w:xAlign="center" w:y="1"/>
      <w:rPr>
        <w:rStyle w:val="a7"/>
      </w:rPr>
    </w:pPr>
  </w:p>
  <w:p w:rsidR="001542D8" w:rsidRDefault="00A32B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8" w:rsidRDefault="00A32B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6087"/>
    <w:multiLevelType w:val="multilevel"/>
    <w:tmpl w:val="E29C18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A7"/>
    <w:rsid w:val="00791817"/>
    <w:rsid w:val="00A3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27E1499-65B5-4E1B-B758-696550B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A32BA7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A32B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A32BA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A32BA7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A32B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A32BA7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A32BA7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A32B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A32BA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dcterms:created xsi:type="dcterms:W3CDTF">2022-02-17T10:37:00Z</dcterms:created>
  <dcterms:modified xsi:type="dcterms:W3CDTF">2022-02-17T10:38:00Z</dcterms:modified>
</cp:coreProperties>
</file>